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C294" w14:textId="6A44A8E4" w:rsidR="00EA6921" w:rsidRPr="00067409" w:rsidRDefault="00A50046" w:rsidP="00EF7EB8">
      <w:pPr>
        <w:jc w:val="center"/>
        <w:rPr>
          <w:rFonts w:ascii="Calibri Light" w:hAnsi="Calibri Light" w:cs="Calibri Light"/>
          <w:b/>
          <w:bCs/>
          <w:caps/>
          <w:sz w:val="20"/>
          <w:szCs w:val="20"/>
          <w:lang w:val="sk-SK"/>
        </w:rPr>
      </w:pPr>
      <w:bookmarkStart w:id="1" w:name="_Hlk478670558"/>
      <w:r w:rsidRPr="00067409">
        <w:rPr>
          <w:rFonts w:ascii="Calibri Light" w:hAnsi="Calibri Light" w:cs="Calibri Light"/>
          <w:b/>
          <w:bCs/>
          <w:caps/>
          <w:sz w:val="20"/>
          <w:szCs w:val="20"/>
          <w:lang w:val="sk-SK"/>
        </w:rPr>
        <w:t>VŠEOBECNÉ OBCHODNÉ PODMIENKY</w:t>
      </w:r>
    </w:p>
    <w:p w14:paraId="231A59AE" w14:textId="6710132F" w:rsidR="009F2351" w:rsidRPr="00067409" w:rsidRDefault="00A50046" w:rsidP="00EF7EB8">
      <w:pPr>
        <w:jc w:val="center"/>
        <w:rPr>
          <w:rFonts w:ascii="Calibri Light" w:hAnsi="Calibri Light" w:cs="Calibri Light"/>
          <w:b/>
          <w:bCs/>
          <w:caps/>
          <w:sz w:val="20"/>
          <w:szCs w:val="20"/>
          <w:lang w:val="sk-SK"/>
        </w:rPr>
      </w:pPr>
      <w:r w:rsidRPr="00067409">
        <w:rPr>
          <w:rFonts w:ascii="Calibri Light" w:hAnsi="Calibri Light" w:cs="Calibri Light"/>
          <w:b/>
          <w:bCs/>
          <w:caps/>
          <w:sz w:val="20"/>
          <w:szCs w:val="20"/>
          <w:lang w:val="sk-SK"/>
        </w:rPr>
        <w:t>PRE</w:t>
      </w:r>
      <w:r w:rsidR="00342161" w:rsidRPr="00067409">
        <w:rPr>
          <w:rFonts w:ascii="Calibri Light" w:hAnsi="Calibri Light" w:cs="Calibri Light"/>
          <w:b/>
          <w:bCs/>
          <w:caps/>
          <w:sz w:val="20"/>
          <w:szCs w:val="20"/>
          <w:lang w:val="sk-SK"/>
        </w:rPr>
        <w:t xml:space="preserve"> SLUŽBY</w:t>
      </w:r>
    </w:p>
    <w:p w14:paraId="44EF20A2" w14:textId="40544D2D" w:rsidR="00A50046" w:rsidRPr="00067409" w:rsidRDefault="00342161" w:rsidP="00EF7EB8">
      <w:pPr>
        <w:jc w:val="center"/>
        <w:rPr>
          <w:rFonts w:ascii="Calibri Light" w:hAnsi="Calibri Light" w:cs="Calibri Light"/>
          <w:b/>
          <w:bCs/>
          <w:caps/>
          <w:sz w:val="20"/>
          <w:szCs w:val="20"/>
          <w:lang w:val="sk-SK"/>
        </w:rPr>
      </w:pPr>
      <w:r w:rsidRPr="00067409">
        <w:rPr>
          <w:rFonts w:ascii="Calibri Light" w:hAnsi="Calibri Light" w:cs="Calibri Light"/>
          <w:b/>
          <w:bCs/>
          <w:caps/>
          <w:sz w:val="20"/>
          <w:szCs w:val="20"/>
          <w:lang w:val="sk-SK"/>
        </w:rPr>
        <w:t xml:space="preserve">poskytované </w:t>
      </w:r>
      <w:r w:rsidR="00A50046" w:rsidRPr="00067409">
        <w:rPr>
          <w:rFonts w:ascii="Calibri Light" w:hAnsi="Calibri Light" w:cs="Calibri Light"/>
          <w:b/>
          <w:bCs/>
          <w:caps/>
          <w:sz w:val="20"/>
          <w:szCs w:val="20"/>
          <w:lang w:val="sk-SK"/>
        </w:rPr>
        <w:t xml:space="preserve"> </w:t>
      </w:r>
      <w:r w:rsidR="00E61AD2" w:rsidRPr="00067409">
        <w:rPr>
          <w:rFonts w:ascii="Calibri Light" w:hAnsi="Calibri Light" w:cs="Calibri Light"/>
          <w:b/>
          <w:bCs/>
          <w:caps/>
          <w:sz w:val="20"/>
          <w:szCs w:val="20"/>
          <w:lang w:val="sk-SK"/>
        </w:rPr>
        <w:t xml:space="preserve">Spoločnosťou </w:t>
      </w:r>
      <w:r w:rsidR="00A50046" w:rsidRPr="00067409">
        <w:rPr>
          <w:rFonts w:ascii="Calibri Light" w:hAnsi="Calibri Light" w:cs="Calibri Light"/>
          <w:b/>
          <w:bCs/>
          <w:sz w:val="20"/>
          <w:szCs w:val="20"/>
          <w:lang w:val="sk-SK"/>
        </w:rPr>
        <w:t>X-BIONIC</w:t>
      </w:r>
      <w:r w:rsidR="00A50046" w:rsidRPr="00067409">
        <w:rPr>
          <w:rFonts w:ascii="Calibri Light" w:hAnsi="Calibri Light" w:cs="Calibri Light"/>
          <w:b/>
          <w:bCs/>
          <w:sz w:val="20"/>
          <w:szCs w:val="20"/>
          <w:vertAlign w:val="superscript"/>
          <w:lang w:val="sk-SK"/>
        </w:rPr>
        <w:t>®</w:t>
      </w:r>
      <w:r w:rsidR="00A50046" w:rsidRPr="00067409">
        <w:rPr>
          <w:rFonts w:ascii="Calibri Light" w:hAnsi="Calibri Light" w:cs="Calibri Light"/>
          <w:b/>
          <w:bCs/>
          <w:sz w:val="20"/>
          <w:szCs w:val="20"/>
          <w:lang w:val="sk-SK"/>
        </w:rPr>
        <w:t xml:space="preserve"> SPHERE a.s.</w:t>
      </w:r>
    </w:p>
    <w:bookmarkEnd w:id="1"/>
    <w:p w14:paraId="5FBF1066" w14:textId="3FE50613" w:rsidR="009D33F7" w:rsidRDefault="009D33F7" w:rsidP="00EF7EB8">
      <w:pPr>
        <w:jc w:val="both"/>
        <w:rPr>
          <w:rFonts w:ascii="Calibri Light" w:hAnsi="Calibri Light" w:cs="Calibri Light"/>
          <w:sz w:val="20"/>
          <w:szCs w:val="20"/>
          <w:lang w:val="sk-SK"/>
        </w:rPr>
      </w:pPr>
    </w:p>
    <w:p w14:paraId="6836F36B" w14:textId="77777777" w:rsidR="00A50046" w:rsidRPr="009A20EB" w:rsidRDefault="00A50046" w:rsidP="00EF7EB8">
      <w:pPr>
        <w:jc w:val="both"/>
        <w:rPr>
          <w:rFonts w:ascii="Calibri Light" w:hAnsi="Calibri Light" w:cs="Calibri Light"/>
          <w:sz w:val="20"/>
          <w:szCs w:val="20"/>
          <w:lang w:val="sk-SK"/>
        </w:rPr>
      </w:pPr>
    </w:p>
    <w:p w14:paraId="1FEB535C" w14:textId="03F61418" w:rsidR="00EA6921" w:rsidRPr="009A20EB" w:rsidRDefault="00EA6921"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PREDMET</w:t>
      </w:r>
    </w:p>
    <w:p w14:paraId="2D1DDFC6" w14:textId="77777777" w:rsidR="00EA6921" w:rsidRPr="009A20EB" w:rsidRDefault="00EA6921" w:rsidP="00EF7EB8">
      <w:pPr>
        <w:jc w:val="both"/>
        <w:rPr>
          <w:rFonts w:ascii="Calibri Light" w:hAnsi="Calibri Light" w:cs="Calibri Light"/>
          <w:sz w:val="20"/>
          <w:szCs w:val="20"/>
          <w:lang w:val="sk-SK"/>
        </w:rPr>
      </w:pPr>
    </w:p>
    <w:p w14:paraId="0A1CDE15" w14:textId="2FB1FF97" w:rsidR="00EA6921" w:rsidRPr="009A20EB"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Predmetom</w:t>
      </w:r>
      <w:r w:rsidRPr="009A20EB">
        <w:rPr>
          <w:rFonts w:ascii="Calibri Light" w:hAnsi="Calibri Light" w:cs="Calibri Light"/>
          <w:sz w:val="20"/>
          <w:szCs w:val="20"/>
          <w:lang w:val="sk-SK"/>
        </w:rPr>
        <w:t xml:space="preserve"> </w:t>
      </w:r>
      <w:r w:rsidR="00A50046" w:rsidRPr="009A20EB">
        <w:rPr>
          <w:rFonts w:ascii="Calibri Light" w:hAnsi="Calibri Light" w:cs="Calibri Light"/>
          <w:sz w:val="20"/>
          <w:szCs w:val="20"/>
          <w:lang w:val="sk-SK"/>
        </w:rPr>
        <w:t xml:space="preserve">týchto </w:t>
      </w:r>
      <w:r w:rsidRPr="009A20EB">
        <w:rPr>
          <w:rFonts w:ascii="Calibri Light" w:hAnsi="Calibri Light" w:cs="Calibri Light"/>
          <w:sz w:val="20"/>
          <w:szCs w:val="20"/>
          <w:lang w:val="sk-SK"/>
        </w:rPr>
        <w:t>V</w:t>
      </w:r>
      <w:r w:rsidR="00A50046" w:rsidRPr="009A20EB">
        <w:rPr>
          <w:rFonts w:ascii="Calibri Light" w:hAnsi="Calibri Light" w:cs="Calibri Light"/>
          <w:sz w:val="20"/>
          <w:szCs w:val="20"/>
          <w:lang w:val="sk-SK"/>
        </w:rPr>
        <w:t>šeobecných obchodných podmienok (ďalej len „VOP“) je</w:t>
      </w:r>
      <w:r w:rsidRPr="009A20EB">
        <w:rPr>
          <w:rFonts w:ascii="Calibri Light" w:hAnsi="Calibri Light" w:cs="Calibri Light"/>
          <w:sz w:val="20"/>
          <w:szCs w:val="20"/>
          <w:lang w:val="sk-SK"/>
        </w:rPr>
        <w:t xml:space="preserve"> úprava</w:t>
      </w:r>
      <w:r w:rsidR="00A50046"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 xml:space="preserve">práv a povinností </w:t>
      </w:r>
      <w:r w:rsidR="00A50046" w:rsidRPr="009A20EB">
        <w:rPr>
          <w:rFonts w:ascii="Calibri Light" w:hAnsi="Calibri Light" w:cs="Calibri Light"/>
          <w:sz w:val="20"/>
          <w:szCs w:val="20"/>
          <w:lang w:val="sk-SK"/>
        </w:rPr>
        <w:t xml:space="preserve">medzi </w:t>
      </w:r>
      <w:bookmarkStart w:id="2" w:name="_Hlk478670467"/>
      <w:r w:rsidR="00A50046" w:rsidRPr="009A20EB">
        <w:rPr>
          <w:rFonts w:ascii="Calibri Light" w:hAnsi="Calibri Light" w:cs="Calibri Light"/>
          <w:sz w:val="20"/>
          <w:szCs w:val="20"/>
          <w:lang w:val="sk-SK"/>
        </w:rPr>
        <w:t xml:space="preserve"> </w:t>
      </w:r>
      <w:r w:rsidRPr="009A20EB">
        <w:rPr>
          <w:rFonts w:ascii="Calibri Light" w:eastAsia="Calibri Light" w:hAnsi="Calibri Light" w:cs="Calibri Light"/>
          <w:sz w:val="20"/>
          <w:szCs w:val="20"/>
          <w:lang w:val="sk-SK"/>
        </w:rPr>
        <w:t>X-BIONIC® SPHERE a. s., so sídlom: Dubová 33/A, Šamorín, 931 01, IČO:  46 640 134, registrovaná v Obchodnom registri Okresného súdu Trnava, oddiel: Sa, vložka číslo: 10684/T (ďalej len ako „</w:t>
      </w:r>
      <w:r w:rsidR="00E61AD2">
        <w:rPr>
          <w:rFonts w:ascii="Calibri Light" w:eastAsia="Calibri Light" w:hAnsi="Calibri Light" w:cs="Calibri Light"/>
          <w:sz w:val="20"/>
          <w:szCs w:val="20"/>
          <w:lang w:val="sk-SK"/>
        </w:rPr>
        <w:t>Spoločnosť XBS</w:t>
      </w:r>
      <w:r w:rsidRPr="009A20EB">
        <w:rPr>
          <w:rFonts w:ascii="Calibri Light" w:eastAsia="Calibri Light" w:hAnsi="Calibri Light" w:cs="Calibri Light"/>
          <w:sz w:val="20"/>
          <w:szCs w:val="20"/>
          <w:lang w:val="sk-SK"/>
        </w:rPr>
        <w:t>“)</w:t>
      </w:r>
      <w:r w:rsidRPr="009A20EB" w:rsidDel="00EA6921">
        <w:rPr>
          <w:rFonts w:ascii="Calibri Light" w:hAnsi="Calibri Light" w:cs="Calibri Light"/>
          <w:caps/>
          <w:sz w:val="20"/>
          <w:szCs w:val="20"/>
          <w:lang w:val="sk-SK"/>
        </w:rPr>
        <w:t xml:space="preserve"> </w:t>
      </w:r>
      <w:bookmarkEnd w:id="2"/>
      <w:r w:rsidR="00A50046" w:rsidRPr="009A20EB">
        <w:rPr>
          <w:rFonts w:ascii="Calibri Light" w:hAnsi="Calibri Light" w:cs="Calibri Light"/>
          <w:sz w:val="20"/>
          <w:szCs w:val="20"/>
          <w:lang w:val="sk-SK"/>
        </w:rPr>
        <w:t>a</w:t>
      </w:r>
      <w:r w:rsidRPr="006F1E8A">
        <w:rPr>
          <w:rFonts w:ascii="Calibri Light" w:hAnsi="Calibri Light" w:cs="Calibri Light"/>
          <w:sz w:val="20"/>
          <w:szCs w:val="20"/>
          <w:lang w:val="sk-SK"/>
        </w:rPr>
        <w:t> druhou Zmluvnou stranou, ktorou je:</w:t>
      </w:r>
    </w:p>
    <w:p w14:paraId="412FCCD1" w14:textId="77777777" w:rsidR="00EA6921" w:rsidRPr="009A20EB" w:rsidRDefault="00EA6921" w:rsidP="00EF7EB8">
      <w:pPr>
        <w:tabs>
          <w:tab w:val="left" w:pos="342"/>
        </w:tabs>
        <w:suppressAutoHyphens w:val="0"/>
        <w:spacing w:line="0" w:lineRule="atLeast"/>
        <w:ind w:left="342"/>
        <w:jc w:val="both"/>
        <w:rPr>
          <w:rFonts w:ascii="Calibri Light" w:eastAsia="Calibri Light" w:hAnsi="Calibri Light" w:cs="Calibri Light"/>
          <w:sz w:val="20"/>
          <w:szCs w:val="20"/>
          <w:lang w:val="sk-SK"/>
        </w:rPr>
      </w:pPr>
    </w:p>
    <w:p w14:paraId="0B7546A1" w14:textId="3E7538A9" w:rsidR="00A50046" w:rsidRPr="009A20EB" w:rsidRDefault="00EA6921" w:rsidP="00EF7EB8">
      <w:pPr>
        <w:pStyle w:val="Bezriadkovania"/>
        <w:numPr>
          <w:ilvl w:val="0"/>
          <w:numId w:val="2"/>
        </w:numPr>
        <w:ind w:left="1134" w:hanging="567"/>
        <w:jc w:val="both"/>
        <w:rPr>
          <w:rFonts w:ascii="Calibri Light" w:hAnsi="Calibri Light" w:cs="Calibri Light"/>
          <w:sz w:val="20"/>
          <w:szCs w:val="20"/>
          <w:lang w:val="sk-SK"/>
        </w:rPr>
      </w:pPr>
      <w:r w:rsidRPr="006F1E8A">
        <w:rPr>
          <w:rFonts w:ascii="Calibri Light" w:hAnsi="Calibri Light" w:cs="Calibri Light"/>
          <w:sz w:val="20"/>
          <w:szCs w:val="20"/>
          <w:lang w:val="sk-SK"/>
        </w:rPr>
        <w:t>P</w:t>
      </w:r>
      <w:r w:rsidRPr="009A20EB">
        <w:rPr>
          <w:rFonts w:ascii="Calibri Light" w:hAnsi="Calibri Light" w:cs="Calibri Light"/>
          <w:sz w:val="20"/>
          <w:szCs w:val="20"/>
          <w:lang w:val="sk-SK"/>
        </w:rPr>
        <w:t>odnikateľ v zmysle právneho poriadku štátu, v ktorom vykonáva podnikateľskú činnosť</w:t>
      </w:r>
      <w:r w:rsidR="004F11F5">
        <w:rPr>
          <w:rFonts w:ascii="Calibri Light" w:hAnsi="Calibri Light" w:cs="Calibri Light"/>
          <w:sz w:val="20"/>
          <w:szCs w:val="20"/>
          <w:lang w:val="sk-SK"/>
        </w:rPr>
        <w:t>.</w:t>
      </w:r>
      <w:r w:rsidRPr="009A20EB">
        <w:rPr>
          <w:rFonts w:ascii="Calibri Light" w:hAnsi="Calibri Light" w:cs="Calibri Light"/>
          <w:sz w:val="20"/>
          <w:szCs w:val="20"/>
          <w:lang w:val="sk-SK"/>
        </w:rPr>
        <w:t xml:space="preserve"> </w:t>
      </w:r>
    </w:p>
    <w:p w14:paraId="2D2357D8" w14:textId="695E1AA1" w:rsidR="00A50046" w:rsidRPr="009A20EB" w:rsidRDefault="00EA6921" w:rsidP="00EF7EB8">
      <w:pPr>
        <w:pStyle w:val="Bezriadkovania"/>
        <w:numPr>
          <w:ilvl w:val="0"/>
          <w:numId w:val="2"/>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Spotrebiteľ.</w:t>
      </w:r>
    </w:p>
    <w:p w14:paraId="5054850E" w14:textId="5581425A" w:rsidR="00EA6921" w:rsidRPr="009A20EB" w:rsidRDefault="00EA6921" w:rsidP="00EF7EB8">
      <w:pPr>
        <w:pStyle w:val="Bezriadkovania"/>
        <w:ind w:left="1134"/>
        <w:jc w:val="both"/>
        <w:rPr>
          <w:rFonts w:ascii="Calibri Light" w:hAnsi="Calibri Light" w:cs="Calibri Light"/>
          <w:sz w:val="20"/>
          <w:szCs w:val="20"/>
          <w:lang w:val="sk-SK"/>
        </w:rPr>
      </w:pPr>
    </w:p>
    <w:p w14:paraId="5735DEC8" w14:textId="30AE207E" w:rsidR="00EA6921" w:rsidRPr="009A20EB" w:rsidRDefault="00EA6921"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DEFINÍCIA POJMOV</w:t>
      </w:r>
    </w:p>
    <w:p w14:paraId="23213C38" w14:textId="77777777" w:rsidR="00EA6921" w:rsidRPr="009A20EB" w:rsidRDefault="00EA6921" w:rsidP="00EF7EB8">
      <w:pPr>
        <w:pStyle w:val="Odsekzoznamu"/>
        <w:ind w:left="567"/>
        <w:jc w:val="both"/>
        <w:rPr>
          <w:rFonts w:ascii="Calibri Light" w:hAnsi="Calibri Light" w:cs="Calibri Light"/>
          <w:sz w:val="20"/>
          <w:szCs w:val="20"/>
          <w:lang w:val="sk-SK"/>
        </w:rPr>
      </w:pPr>
    </w:p>
    <w:p w14:paraId="53959136" w14:textId="2F3D8D81" w:rsidR="00EA6921" w:rsidRPr="006F1E8A"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Zmluvou</w:t>
      </w:r>
      <w:r w:rsidRPr="006F1E8A">
        <w:rPr>
          <w:rFonts w:ascii="Calibri Light" w:hAnsi="Calibri Light" w:cs="Calibri Light"/>
          <w:sz w:val="20"/>
          <w:szCs w:val="20"/>
          <w:lang w:val="sk-SK"/>
        </w:rPr>
        <w:t xml:space="preserve"> sa rozumie </w:t>
      </w:r>
      <w:r w:rsidR="004054E5">
        <w:rPr>
          <w:rFonts w:ascii="Calibri Light" w:hAnsi="Calibri Light" w:cs="Calibri Light"/>
          <w:sz w:val="20"/>
          <w:szCs w:val="20"/>
          <w:lang w:val="sk-SK"/>
        </w:rPr>
        <w:t>Z</w:t>
      </w:r>
      <w:r w:rsidRPr="006F1E8A">
        <w:rPr>
          <w:rFonts w:ascii="Calibri Light" w:hAnsi="Calibri Light" w:cs="Calibri Light"/>
          <w:sz w:val="20"/>
          <w:szCs w:val="20"/>
          <w:lang w:val="sk-SK"/>
        </w:rPr>
        <w:t xml:space="preserve">mluva o poskytnutí </w:t>
      </w:r>
      <w:r w:rsidR="002040B3">
        <w:rPr>
          <w:rFonts w:ascii="Calibri Light" w:hAnsi="Calibri Light" w:cs="Calibri Light"/>
          <w:sz w:val="20"/>
          <w:szCs w:val="20"/>
          <w:lang w:val="sk-SK"/>
        </w:rPr>
        <w:t>S</w:t>
      </w:r>
      <w:r w:rsidRPr="006F1E8A">
        <w:rPr>
          <w:rFonts w:ascii="Calibri Light" w:hAnsi="Calibri Light" w:cs="Calibri Light"/>
          <w:sz w:val="20"/>
          <w:szCs w:val="20"/>
          <w:lang w:val="sk-SK"/>
        </w:rPr>
        <w:t>lužieb</w:t>
      </w:r>
      <w:r w:rsidR="00A04F71" w:rsidRPr="006F1E8A">
        <w:rPr>
          <w:rFonts w:ascii="Calibri Light" w:hAnsi="Calibri Light" w:cs="Calibri Light"/>
          <w:sz w:val="20"/>
          <w:szCs w:val="20"/>
          <w:lang w:val="sk-SK"/>
        </w:rPr>
        <w:t xml:space="preserve">, Podmienky ochrany súkromia a osobných údajov,  Reklamačný </w:t>
      </w:r>
      <w:r w:rsidR="00041037">
        <w:rPr>
          <w:rFonts w:ascii="Calibri Light" w:hAnsi="Calibri Light" w:cs="Calibri Light"/>
          <w:sz w:val="20"/>
          <w:szCs w:val="20"/>
          <w:lang w:val="sk-SK"/>
        </w:rPr>
        <w:t>p</w:t>
      </w:r>
      <w:r w:rsidR="00A04F71" w:rsidRPr="006F1E8A">
        <w:rPr>
          <w:rFonts w:ascii="Calibri Light" w:hAnsi="Calibri Light" w:cs="Calibri Light"/>
          <w:sz w:val="20"/>
          <w:szCs w:val="20"/>
          <w:lang w:val="sk-SK"/>
        </w:rPr>
        <w:t>oriadok</w:t>
      </w:r>
      <w:r w:rsidR="002040B3">
        <w:rPr>
          <w:rFonts w:ascii="Calibri Light" w:hAnsi="Calibri Light" w:cs="Calibri Light"/>
          <w:sz w:val="20"/>
          <w:szCs w:val="20"/>
          <w:lang w:val="sk-SK"/>
        </w:rPr>
        <w:t>,</w:t>
      </w:r>
      <w:r w:rsidR="00041037">
        <w:rPr>
          <w:rFonts w:ascii="Calibri Light" w:hAnsi="Calibri Light" w:cs="Calibri Light"/>
          <w:sz w:val="20"/>
          <w:szCs w:val="20"/>
          <w:lang w:val="sk-SK"/>
        </w:rPr>
        <w:t xml:space="preserve"> </w:t>
      </w:r>
      <w:r w:rsidR="00A04F71" w:rsidRPr="006F1E8A">
        <w:rPr>
          <w:rFonts w:ascii="Calibri Light" w:hAnsi="Calibri Light" w:cs="Calibri Light"/>
          <w:sz w:val="20"/>
          <w:szCs w:val="20"/>
          <w:lang w:val="sk-SK"/>
        </w:rPr>
        <w:t xml:space="preserve">čiastkové objednávky </w:t>
      </w:r>
      <w:r w:rsidR="002040B3">
        <w:rPr>
          <w:rFonts w:ascii="Calibri Light" w:hAnsi="Calibri Light" w:cs="Calibri Light"/>
          <w:sz w:val="20"/>
          <w:szCs w:val="20"/>
          <w:lang w:val="sk-SK"/>
        </w:rPr>
        <w:t>služieb</w:t>
      </w:r>
      <w:r w:rsidR="00A04F71" w:rsidRPr="006F1E8A">
        <w:rPr>
          <w:rFonts w:ascii="Calibri Light" w:hAnsi="Calibri Light" w:cs="Calibri Light"/>
          <w:sz w:val="20"/>
          <w:szCs w:val="20"/>
          <w:lang w:val="sk-SK"/>
        </w:rPr>
        <w:t>, Návštevný poriadok a iné zmluvné dokumenty označené ako súčasť právneho vzťahu medzi Zmluvnými stranami.</w:t>
      </w:r>
    </w:p>
    <w:p w14:paraId="47C0E1E7" w14:textId="0499E296" w:rsidR="00A04F71" w:rsidRPr="006F1E8A" w:rsidRDefault="00A04F7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Objednávkou</w:t>
      </w:r>
      <w:r w:rsidRPr="006F1E8A">
        <w:rPr>
          <w:rFonts w:ascii="Calibri Light" w:hAnsi="Calibri Light" w:cs="Calibri Light"/>
          <w:sz w:val="20"/>
          <w:szCs w:val="20"/>
          <w:lang w:val="sk-SK"/>
        </w:rPr>
        <w:t xml:space="preserve"> sa rozumie návrh na uzavretie Zmluvy, ktorý má najmä podobu písomného, ústneho, alebo telefonického záujmu o záväzné uzavretie Zmluvy a poskytnutie Služieb zo strany </w:t>
      </w:r>
      <w:r w:rsidR="00E61AD2">
        <w:rPr>
          <w:rFonts w:ascii="Calibri Light" w:hAnsi="Calibri Light" w:cs="Calibri Light"/>
          <w:sz w:val="20"/>
          <w:szCs w:val="20"/>
          <w:lang w:val="sk-SK"/>
        </w:rPr>
        <w:t>Spoločnosti XBS</w:t>
      </w:r>
      <w:r w:rsidRPr="006F1E8A">
        <w:rPr>
          <w:rFonts w:ascii="Calibri Light" w:hAnsi="Calibri Light" w:cs="Calibri Light"/>
          <w:sz w:val="20"/>
          <w:szCs w:val="20"/>
          <w:lang w:val="sk-SK"/>
        </w:rPr>
        <w:t>.</w:t>
      </w:r>
    </w:p>
    <w:p w14:paraId="3C04A6E9" w14:textId="676A4C47" w:rsidR="00EA6921" w:rsidRPr="006F1E8A"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Podnikateľom</w:t>
      </w:r>
      <w:r w:rsidRPr="006F1E8A">
        <w:rPr>
          <w:rFonts w:ascii="Calibri Light" w:hAnsi="Calibri Light" w:cs="Calibri Light"/>
          <w:sz w:val="20"/>
          <w:szCs w:val="20"/>
          <w:lang w:val="sk-SK"/>
        </w:rPr>
        <w:t xml:space="preserve"> sa rozumie právnická</w:t>
      </w:r>
      <w:r w:rsidR="004054E5">
        <w:rPr>
          <w:rFonts w:ascii="Calibri Light" w:hAnsi="Calibri Light" w:cs="Calibri Light"/>
          <w:sz w:val="20"/>
          <w:szCs w:val="20"/>
          <w:lang w:val="sk-SK"/>
        </w:rPr>
        <w:t xml:space="preserve"> osoba</w:t>
      </w:r>
      <w:r w:rsidRPr="006F1E8A">
        <w:rPr>
          <w:rFonts w:ascii="Calibri Light" w:hAnsi="Calibri Light" w:cs="Calibri Light"/>
          <w:sz w:val="20"/>
          <w:szCs w:val="20"/>
          <w:lang w:val="sk-SK"/>
        </w:rPr>
        <w:t xml:space="preserve"> alebo fyzická osoba s oprávnením na výkon podnikateľskej činnosti, ktorá uzaviera alebo plní Zmluv</w:t>
      </w:r>
      <w:r w:rsidR="004054E5">
        <w:rPr>
          <w:rFonts w:ascii="Calibri Light" w:hAnsi="Calibri Light" w:cs="Calibri Light"/>
          <w:sz w:val="20"/>
          <w:szCs w:val="20"/>
          <w:lang w:val="sk-SK"/>
        </w:rPr>
        <w:t>u</w:t>
      </w:r>
      <w:r w:rsidRPr="006F1E8A">
        <w:rPr>
          <w:rFonts w:ascii="Calibri Light" w:hAnsi="Calibri Light" w:cs="Calibri Light"/>
          <w:sz w:val="20"/>
          <w:szCs w:val="20"/>
          <w:lang w:val="sk-SK"/>
        </w:rPr>
        <w:t xml:space="preserve"> v súvislosti s výkonom jej podnikania</w:t>
      </w:r>
      <w:r w:rsidR="00911DFC" w:rsidRPr="006F1E8A">
        <w:rPr>
          <w:rFonts w:ascii="Calibri Light" w:hAnsi="Calibri Light" w:cs="Calibri Light"/>
          <w:sz w:val="20"/>
          <w:szCs w:val="20"/>
          <w:lang w:val="sk-SK"/>
        </w:rPr>
        <w:t xml:space="preserve"> </w:t>
      </w:r>
      <w:r w:rsidRPr="006F1E8A">
        <w:rPr>
          <w:rFonts w:ascii="Calibri Light" w:hAnsi="Calibri Light" w:cs="Calibri Light"/>
          <w:sz w:val="20"/>
          <w:szCs w:val="20"/>
          <w:lang w:val="sk-SK"/>
        </w:rPr>
        <w:t xml:space="preserve">alebo aktivít súvisiacich </w:t>
      </w:r>
      <w:r w:rsidRPr="00F0364E">
        <w:rPr>
          <w:rFonts w:ascii="Calibri Light" w:hAnsi="Calibri Light" w:cs="Calibri Light"/>
          <w:sz w:val="20"/>
          <w:szCs w:val="20"/>
          <w:lang w:val="sk-SK"/>
        </w:rPr>
        <w:t>s podnikaním.</w:t>
      </w:r>
    </w:p>
    <w:p w14:paraId="071AD5A0" w14:textId="7F925657" w:rsidR="00EA6921" w:rsidRPr="006F1E8A"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Spotrebiteľom</w:t>
      </w:r>
      <w:r w:rsidRPr="006F1E8A">
        <w:rPr>
          <w:rFonts w:ascii="Calibri Light" w:hAnsi="Calibri Light" w:cs="Calibri Light"/>
          <w:sz w:val="20"/>
          <w:szCs w:val="20"/>
          <w:lang w:val="sk-SK"/>
        </w:rPr>
        <w:t xml:space="preserve"> sa rozumie fyzická osoba, ktorá pri uzatváraní a plnení Zmluvy nekoná v rámci predmetu </w:t>
      </w:r>
      <w:r w:rsidRPr="00F0364E">
        <w:rPr>
          <w:rFonts w:ascii="Calibri Light" w:hAnsi="Calibri Light" w:cs="Calibri Light"/>
          <w:sz w:val="20"/>
          <w:szCs w:val="20"/>
          <w:lang w:val="sk-SK"/>
        </w:rPr>
        <w:t xml:space="preserve">svojej </w:t>
      </w:r>
      <w:r w:rsidRPr="006F1E8A">
        <w:rPr>
          <w:rFonts w:ascii="Calibri Light" w:hAnsi="Calibri Light" w:cs="Calibri Light"/>
          <w:sz w:val="20"/>
          <w:szCs w:val="20"/>
          <w:lang w:val="sk-SK"/>
        </w:rPr>
        <w:t>podnikateľskej činnosti, zamestnania alebo povolania.</w:t>
      </w:r>
    </w:p>
    <w:p w14:paraId="2C0749F2" w14:textId="466BAD13" w:rsidR="00EA6921"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Zmluvnou stranou</w:t>
      </w:r>
      <w:r w:rsidRPr="006F1E8A">
        <w:rPr>
          <w:rFonts w:ascii="Calibri Light" w:hAnsi="Calibri Light" w:cs="Calibri Light"/>
          <w:sz w:val="20"/>
          <w:szCs w:val="20"/>
          <w:lang w:val="sk-SK"/>
        </w:rPr>
        <w:t xml:space="preserve"> sa rozumie </w:t>
      </w:r>
      <w:r w:rsidR="00E61AD2">
        <w:rPr>
          <w:rFonts w:ascii="Calibri Light" w:hAnsi="Calibri Light" w:cs="Calibri Light"/>
          <w:sz w:val="20"/>
          <w:szCs w:val="20"/>
          <w:lang w:val="sk-SK"/>
        </w:rPr>
        <w:t>Spoločnosť XBS</w:t>
      </w:r>
      <w:r w:rsidRPr="006F1E8A">
        <w:rPr>
          <w:rFonts w:ascii="Calibri Light" w:hAnsi="Calibri Light" w:cs="Calibri Light"/>
          <w:sz w:val="20"/>
          <w:szCs w:val="20"/>
          <w:lang w:val="sk-SK"/>
        </w:rPr>
        <w:t xml:space="preserve">, Spotrebiteľ </w:t>
      </w:r>
      <w:r w:rsidRPr="00F0364E">
        <w:rPr>
          <w:rFonts w:ascii="Calibri Light" w:hAnsi="Calibri Light" w:cs="Calibri Light"/>
          <w:sz w:val="20"/>
          <w:szCs w:val="20"/>
          <w:lang w:val="sk-SK"/>
        </w:rPr>
        <w:t>a Podnikateľ</w:t>
      </w:r>
      <w:r w:rsidRPr="006F1E8A">
        <w:rPr>
          <w:rFonts w:ascii="Calibri Light" w:hAnsi="Calibri Light" w:cs="Calibri Light"/>
          <w:sz w:val="20"/>
          <w:szCs w:val="20"/>
          <w:lang w:val="sk-SK"/>
        </w:rPr>
        <w:t>.</w:t>
      </w:r>
    </w:p>
    <w:p w14:paraId="2BDB95B5" w14:textId="093995C1" w:rsidR="00041037" w:rsidRPr="006F1E8A" w:rsidRDefault="00041037"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 xml:space="preserve">Druhou </w:t>
      </w:r>
      <w:r w:rsidRPr="0092307E">
        <w:rPr>
          <w:rFonts w:ascii="Calibri Light" w:hAnsi="Calibri Light" w:cs="Calibri Light"/>
          <w:sz w:val="20"/>
          <w:szCs w:val="20"/>
          <w:u w:val="single"/>
          <w:lang w:val="sk-SK"/>
        </w:rPr>
        <w:t>Zmluvnou stranou</w:t>
      </w:r>
      <w:r>
        <w:rPr>
          <w:rFonts w:ascii="Calibri Light" w:hAnsi="Calibri Light" w:cs="Calibri Light"/>
          <w:sz w:val="20"/>
          <w:szCs w:val="20"/>
          <w:lang w:val="sk-SK"/>
        </w:rPr>
        <w:t xml:space="preserve"> sa rozumie Podnikateľ alebo Spotrebiteľ.</w:t>
      </w:r>
    </w:p>
    <w:p w14:paraId="3FEDCCA4" w14:textId="166BD32C" w:rsidR="00A50046" w:rsidRDefault="00EA6921" w:rsidP="00EF7EB8">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Službou</w:t>
      </w:r>
      <w:r w:rsidRPr="006F1E8A">
        <w:rPr>
          <w:rFonts w:ascii="Calibri Light" w:hAnsi="Calibri Light" w:cs="Calibri Light"/>
          <w:sz w:val="20"/>
          <w:szCs w:val="20"/>
          <w:lang w:val="sk-SK"/>
        </w:rPr>
        <w:t xml:space="preserve"> sa rozumie najmä poskytnutie </w:t>
      </w:r>
      <w:r w:rsidR="00A50046" w:rsidRPr="009A20EB">
        <w:rPr>
          <w:rFonts w:ascii="Calibri Light" w:hAnsi="Calibri Light" w:cs="Calibri Light"/>
          <w:sz w:val="20"/>
          <w:szCs w:val="20"/>
          <w:lang w:val="sk-SK"/>
        </w:rPr>
        <w:t>ubytovan</w:t>
      </w:r>
      <w:r w:rsidRPr="006F1E8A">
        <w:rPr>
          <w:rFonts w:ascii="Calibri Light" w:hAnsi="Calibri Light" w:cs="Calibri Light"/>
          <w:sz w:val="20"/>
          <w:szCs w:val="20"/>
          <w:lang w:val="sk-SK"/>
        </w:rPr>
        <w:t>ia</w:t>
      </w:r>
      <w:r w:rsidR="00A50046" w:rsidRPr="009A20EB">
        <w:rPr>
          <w:rFonts w:ascii="Calibri Light" w:hAnsi="Calibri Light" w:cs="Calibri Light"/>
          <w:sz w:val="20"/>
          <w:szCs w:val="20"/>
          <w:lang w:val="sk-SK"/>
        </w:rPr>
        <w:t xml:space="preserve">, </w:t>
      </w:r>
      <w:r w:rsidRPr="006F1E8A">
        <w:rPr>
          <w:rFonts w:ascii="Calibri Light" w:hAnsi="Calibri Light" w:cs="Calibri Light"/>
          <w:sz w:val="20"/>
          <w:szCs w:val="20"/>
          <w:lang w:val="sk-SK"/>
        </w:rPr>
        <w:t>stravy</w:t>
      </w:r>
      <w:r w:rsidR="00903245" w:rsidRPr="009A20EB">
        <w:rPr>
          <w:rFonts w:ascii="Calibri Light" w:hAnsi="Calibri Light" w:cs="Calibri Light"/>
          <w:sz w:val="20"/>
          <w:szCs w:val="20"/>
          <w:lang w:val="sk-SK"/>
        </w:rPr>
        <w:t>, prenájom hotelových priestorov – konferenčné miestnosti</w:t>
      </w:r>
      <w:r w:rsidR="00FF7132" w:rsidRPr="009A20EB">
        <w:rPr>
          <w:rFonts w:ascii="Calibri Light" w:hAnsi="Calibri Light" w:cs="Calibri Light"/>
          <w:sz w:val="20"/>
          <w:szCs w:val="20"/>
          <w:lang w:val="sk-SK"/>
        </w:rPr>
        <w:t xml:space="preserve">, </w:t>
      </w:r>
      <w:r w:rsidR="00FC530E" w:rsidRPr="009A20EB">
        <w:rPr>
          <w:rFonts w:ascii="Calibri Light" w:hAnsi="Calibri Light" w:cs="Calibri Light"/>
          <w:sz w:val="20"/>
          <w:szCs w:val="20"/>
          <w:lang w:val="sk-SK"/>
        </w:rPr>
        <w:t xml:space="preserve">prenájom športovísk a </w:t>
      </w:r>
      <w:r w:rsidR="00FF7132" w:rsidRPr="009A20EB">
        <w:rPr>
          <w:rFonts w:ascii="Calibri Light" w:hAnsi="Calibri Light" w:cs="Calibri Light"/>
          <w:sz w:val="20"/>
          <w:szCs w:val="20"/>
          <w:lang w:val="sk-SK"/>
        </w:rPr>
        <w:t>in</w:t>
      </w:r>
      <w:r w:rsidR="00FC530E" w:rsidRPr="009A20EB">
        <w:rPr>
          <w:rFonts w:ascii="Calibri Light" w:hAnsi="Calibri Light" w:cs="Calibri Light"/>
          <w:sz w:val="20"/>
          <w:szCs w:val="20"/>
          <w:lang w:val="sk-SK"/>
        </w:rPr>
        <w:t>ých</w:t>
      </w:r>
      <w:r w:rsidR="00FF7132" w:rsidRPr="009A20EB">
        <w:rPr>
          <w:rFonts w:ascii="Calibri Light" w:hAnsi="Calibri Light" w:cs="Calibri Light"/>
          <w:sz w:val="20"/>
          <w:szCs w:val="20"/>
          <w:lang w:val="sk-SK"/>
        </w:rPr>
        <w:t xml:space="preserve"> priestor</w:t>
      </w:r>
      <w:r w:rsidR="00FC530E" w:rsidRPr="009A20EB">
        <w:rPr>
          <w:rFonts w:ascii="Calibri Light" w:hAnsi="Calibri Light" w:cs="Calibri Light"/>
          <w:sz w:val="20"/>
          <w:szCs w:val="20"/>
          <w:lang w:val="sk-SK"/>
        </w:rPr>
        <w:t xml:space="preserve">ov, </w:t>
      </w:r>
      <w:r w:rsidRPr="006F1E8A">
        <w:rPr>
          <w:rFonts w:ascii="Calibri Light" w:hAnsi="Calibri Light" w:cs="Calibri Light"/>
          <w:sz w:val="20"/>
          <w:szCs w:val="20"/>
          <w:lang w:val="sk-SK"/>
        </w:rPr>
        <w:t>vstup</w:t>
      </w:r>
      <w:r w:rsidRPr="009A20EB">
        <w:rPr>
          <w:rFonts w:ascii="Calibri Light" w:hAnsi="Calibri Light" w:cs="Calibri Light"/>
          <w:sz w:val="20"/>
          <w:szCs w:val="20"/>
          <w:lang w:val="sk-SK"/>
        </w:rPr>
        <w:t xml:space="preserve"> </w:t>
      </w:r>
      <w:r w:rsidR="00FC530E" w:rsidRPr="009A20EB">
        <w:rPr>
          <w:rFonts w:ascii="Calibri Light" w:hAnsi="Calibri Light" w:cs="Calibri Light"/>
          <w:sz w:val="20"/>
          <w:szCs w:val="20"/>
          <w:lang w:val="sk-SK"/>
        </w:rPr>
        <w:t>na športoviská, do zariadení slúžiacich na regeneráciu a rekondíciu</w:t>
      </w:r>
      <w:r w:rsidR="00FF7132" w:rsidRPr="009A20EB">
        <w:rPr>
          <w:rFonts w:ascii="Calibri Light" w:hAnsi="Calibri Light" w:cs="Calibri Light"/>
          <w:sz w:val="20"/>
          <w:szCs w:val="20"/>
          <w:lang w:val="sk-SK"/>
        </w:rPr>
        <w:t>,</w:t>
      </w:r>
      <w:r w:rsidR="00FC530E" w:rsidRPr="009A20EB">
        <w:rPr>
          <w:rFonts w:ascii="Calibri Light" w:hAnsi="Calibri Light" w:cs="Calibri Light"/>
          <w:sz w:val="20"/>
          <w:szCs w:val="20"/>
          <w:lang w:val="sk-SK"/>
        </w:rPr>
        <w:t xml:space="preserve"> </w:t>
      </w:r>
      <w:r w:rsidRPr="006F1E8A">
        <w:rPr>
          <w:rFonts w:ascii="Calibri Light" w:hAnsi="Calibri Light" w:cs="Calibri Light"/>
          <w:sz w:val="20"/>
          <w:szCs w:val="20"/>
          <w:lang w:val="sk-SK"/>
        </w:rPr>
        <w:t>vypožičanie veci</w:t>
      </w:r>
      <w:r w:rsidR="00FC530E" w:rsidRPr="009A20EB">
        <w:rPr>
          <w:rFonts w:ascii="Calibri Light" w:hAnsi="Calibri Light" w:cs="Calibri Light"/>
          <w:sz w:val="20"/>
          <w:szCs w:val="20"/>
          <w:lang w:val="sk-SK"/>
        </w:rPr>
        <w:t xml:space="preserve">, </w:t>
      </w:r>
      <w:r w:rsidRPr="006F1E8A">
        <w:rPr>
          <w:rFonts w:ascii="Calibri Light" w:hAnsi="Calibri Light" w:cs="Calibri Light"/>
          <w:sz w:val="20"/>
          <w:szCs w:val="20"/>
          <w:lang w:val="sk-SK"/>
        </w:rPr>
        <w:t xml:space="preserve">čistenie odevov a iné </w:t>
      </w:r>
      <w:r w:rsidR="00FF7132" w:rsidRPr="009A20EB">
        <w:rPr>
          <w:rFonts w:ascii="Calibri Light" w:hAnsi="Calibri Light" w:cs="Calibri Light"/>
          <w:sz w:val="20"/>
          <w:szCs w:val="20"/>
          <w:lang w:val="sk-SK"/>
        </w:rPr>
        <w:t>doplnko</w:t>
      </w:r>
      <w:r w:rsidRPr="006F1E8A">
        <w:rPr>
          <w:rFonts w:ascii="Calibri Light" w:hAnsi="Calibri Light" w:cs="Calibri Light"/>
          <w:sz w:val="20"/>
          <w:szCs w:val="20"/>
          <w:lang w:val="sk-SK"/>
        </w:rPr>
        <w:t>vé</w:t>
      </w:r>
      <w:r w:rsidR="00FF7132" w:rsidRPr="009A20EB">
        <w:rPr>
          <w:rFonts w:ascii="Calibri Light" w:hAnsi="Calibri Light" w:cs="Calibri Light"/>
          <w:sz w:val="20"/>
          <w:szCs w:val="20"/>
          <w:lang w:val="sk-SK"/>
        </w:rPr>
        <w:t xml:space="preserve"> služ</w:t>
      </w:r>
      <w:r w:rsidR="002040B3">
        <w:rPr>
          <w:rFonts w:ascii="Calibri Light" w:hAnsi="Calibri Light" w:cs="Calibri Light"/>
          <w:sz w:val="20"/>
          <w:szCs w:val="20"/>
          <w:lang w:val="sk-SK"/>
        </w:rPr>
        <w:t>b</w:t>
      </w:r>
      <w:r w:rsidRPr="006F1E8A">
        <w:rPr>
          <w:rFonts w:ascii="Calibri Light" w:hAnsi="Calibri Light" w:cs="Calibri Light"/>
          <w:sz w:val="20"/>
          <w:szCs w:val="20"/>
          <w:lang w:val="sk-SK"/>
        </w:rPr>
        <w:t>y</w:t>
      </w:r>
      <w:r w:rsidR="009F2351" w:rsidRPr="009A20EB">
        <w:rPr>
          <w:rFonts w:ascii="Calibri Light" w:hAnsi="Calibri Light" w:cs="Calibri Light"/>
          <w:sz w:val="20"/>
          <w:szCs w:val="20"/>
          <w:lang w:val="sk-SK"/>
        </w:rPr>
        <w:t xml:space="preserve"> </w:t>
      </w:r>
      <w:r w:rsidR="00A50046" w:rsidRPr="009A20EB">
        <w:rPr>
          <w:rFonts w:ascii="Calibri Light" w:hAnsi="Calibri Light" w:cs="Calibri Light"/>
          <w:sz w:val="20"/>
          <w:szCs w:val="20"/>
          <w:lang w:val="sk-SK"/>
        </w:rPr>
        <w:t xml:space="preserve"> a</w:t>
      </w:r>
      <w:r w:rsidR="00FC530E" w:rsidRPr="009A20EB">
        <w:rPr>
          <w:rFonts w:ascii="Calibri Light" w:hAnsi="Calibri Light" w:cs="Calibri Light"/>
          <w:sz w:val="20"/>
          <w:szCs w:val="20"/>
          <w:lang w:val="sk-SK"/>
        </w:rPr>
        <w:t> organizáci</w:t>
      </w:r>
      <w:r w:rsidRPr="006F1E8A">
        <w:rPr>
          <w:rFonts w:ascii="Calibri Light" w:hAnsi="Calibri Light" w:cs="Calibri Light"/>
          <w:sz w:val="20"/>
          <w:szCs w:val="20"/>
          <w:lang w:val="sk-SK"/>
        </w:rPr>
        <w:t>a</w:t>
      </w:r>
      <w:r w:rsidR="00FC530E" w:rsidRPr="009A20EB">
        <w:rPr>
          <w:rFonts w:ascii="Calibri Light" w:hAnsi="Calibri Light" w:cs="Calibri Light"/>
          <w:sz w:val="20"/>
          <w:szCs w:val="20"/>
          <w:lang w:val="sk-SK"/>
        </w:rPr>
        <w:t xml:space="preserve"> športových a iných </w:t>
      </w:r>
      <w:r w:rsidR="00A50046" w:rsidRPr="009A20EB">
        <w:rPr>
          <w:rFonts w:ascii="Calibri Light" w:hAnsi="Calibri Light" w:cs="Calibri Light"/>
          <w:sz w:val="20"/>
          <w:szCs w:val="20"/>
          <w:lang w:val="sk-SK"/>
        </w:rPr>
        <w:t>podujat</w:t>
      </w:r>
      <w:r w:rsidR="00FC530E" w:rsidRPr="009A20EB">
        <w:rPr>
          <w:rFonts w:ascii="Calibri Light" w:hAnsi="Calibri Light" w:cs="Calibri Light"/>
          <w:sz w:val="20"/>
          <w:szCs w:val="20"/>
          <w:lang w:val="sk-SK"/>
        </w:rPr>
        <w:t>í</w:t>
      </w:r>
      <w:r w:rsidR="00A50046" w:rsidRPr="009A20EB">
        <w:rPr>
          <w:rFonts w:ascii="Calibri Light" w:hAnsi="Calibri Light" w:cs="Calibri Light"/>
          <w:sz w:val="20"/>
          <w:szCs w:val="20"/>
          <w:lang w:val="sk-SK"/>
        </w:rPr>
        <w:t xml:space="preserve"> </w:t>
      </w:r>
      <w:r w:rsidRPr="006F1E8A">
        <w:rPr>
          <w:rFonts w:ascii="Calibri Light" w:hAnsi="Calibri Light" w:cs="Calibri Light"/>
          <w:sz w:val="20"/>
          <w:szCs w:val="20"/>
          <w:lang w:val="sk-SK"/>
        </w:rPr>
        <w:t xml:space="preserve">s možnosťou účasti Zmluvnej strany na podujatí </w:t>
      </w:r>
      <w:r w:rsidR="00A50046" w:rsidRPr="009A20EB">
        <w:rPr>
          <w:rFonts w:ascii="Calibri Light" w:hAnsi="Calibri Light" w:cs="Calibri Light"/>
          <w:sz w:val="20"/>
          <w:szCs w:val="20"/>
          <w:lang w:val="sk-SK"/>
        </w:rPr>
        <w:t xml:space="preserve">(ďalej len „Služby“). </w:t>
      </w:r>
      <w:r w:rsidR="00FC530E" w:rsidRPr="009A20EB">
        <w:rPr>
          <w:rFonts w:ascii="Calibri Light" w:hAnsi="Calibri Light" w:cs="Calibri Light"/>
          <w:sz w:val="20"/>
          <w:szCs w:val="20"/>
          <w:lang w:val="sk-SK"/>
        </w:rPr>
        <w:t xml:space="preserve"> </w:t>
      </w:r>
    </w:p>
    <w:p w14:paraId="728363F7" w14:textId="2D425ABE" w:rsidR="00C45A25" w:rsidRPr="009A20EB" w:rsidRDefault="00C45A25" w:rsidP="00EF7EB8">
      <w:pPr>
        <w:pStyle w:val="Odsekzoznamu"/>
        <w:numPr>
          <w:ilvl w:val="1"/>
          <w:numId w:val="37"/>
        </w:numPr>
        <w:ind w:left="567" w:hanging="567"/>
        <w:jc w:val="both"/>
        <w:rPr>
          <w:rFonts w:ascii="Calibri Light" w:hAnsi="Calibri Light" w:cs="Calibri Light"/>
          <w:sz w:val="20"/>
          <w:szCs w:val="20"/>
          <w:lang w:val="sk-SK"/>
        </w:rPr>
      </w:pPr>
      <w:r>
        <w:rPr>
          <w:rFonts w:ascii="Calibri Light" w:hAnsi="Calibri Light" w:cs="Calibri Light"/>
          <w:sz w:val="20"/>
          <w:szCs w:val="20"/>
          <w:u w:val="single"/>
          <w:lang w:val="sk-SK"/>
        </w:rPr>
        <w:t xml:space="preserve">Izbou </w:t>
      </w:r>
      <w:r w:rsidRPr="009A20EB">
        <w:rPr>
          <w:rFonts w:ascii="Calibri Light" w:hAnsi="Calibri Light" w:cs="Calibri Light"/>
          <w:sz w:val="20"/>
          <w:szCs w:val="20"/>
          <w:lang w:val="sk-SK"/>
        </w:rPr>
        <w:t>sa rozumie hotelová organizačná jednotka určená na dočasné poskytovanie ubytovacích služieb.</w:t>
      </w:r>
    </w:p>
    <w:p w14:paraId="659FFFFD" w14:textId="476316E2" w:rsidR="000F58B7" w:rsidRPr="009A20EB" w:rsidRDefault="000F58B7" w:rsidP="00EF7EB8">
      <w:pPr>
        <w:pStyle w:val="Odsekzoznamu"/>
        <w:numPr>
          <w:ilvl w:val="1"/>
          <w:numId w:val="37"/>
        </w:numPr>
        <w:ind w:left="567" w:hanging="567"/>
        <w:jc w:val="both"/>
        <w:rPr>
          <w:rFonts w:ascii="Calibri Light" w:hAnsi="Calibri Light" w:cs="Calibri Light"/>
          <w:sz w:val="20"/>
          <w:szCs w:val="20"/>
          <w:lang w:val="sk-SK"/>
        </w:rPr>
      </w:pPr>
      <w:r>
        <w:rPr>
          <w:rFonts w:ascii="Calibri Light" w:hAnsi="Calibri Light" w:cs="Calibri Light"/>
          <w:sz w:val="20"/>
          <w:szCs w:val="20"/>
          <w:u w:val="single"/>
          <w:lang w:val="sk-SK"/>
        </w:rPr>
        <w:t xml:space="preserve">Podujatím </w:t>
      </w:r>
      <w:r w:rsidRPr="009A20EB">
        <w:rPr>
          <w:rFonts w:ascii="Calibri Light" w:hAnsi="Calibri Light" w:cs="Calibri Light"/>
          <w:sz w:val="20"/>
          <w:szCs w:val="20"/>
          <w:lang w:val="sk-SK"/>
        </w:rPr>
        <w:t>sa rozumie najmä kultúrna, spoločenská alebo  športová udalosť, ktorej priebeh je systematicky organizovaný.</w:t>
      </w:r>
    </w:p>
    <w:p w14:paraId="0EE6F69F" w14:textId="52B34ABE" w:rsidR="00041037" w:rsidRPr="009A20EB" w:rsidRDefault="00041037" w:rsidP="00EF7EB8">
      <w:pPr>
        <w:pStyle w:val="Odsekzoznamu"/>
        <w:numPr>
          <w:ilvl w:val="1"/>
          <w:numId w:val="37"/>
        </w:numPr>
        <w:ind w:left="567" w:hanging="567"/>
        <w:jc w:val="both"/>
        <w:rPr>
          <w:rFonts w:ascii="Calibri Light" w:hAnsi="Calibri Light" w:cs="Calibri Light"/>
          <w:sz w:val="20"/>
          <w:szCs w:val="20"/>
          <w:lang w:val="sk-SK"/>
        </w:rPr>
      </w:pPr>
      <w:r>
        <w:rPr>
          <w:rFonts w:ascii="Calibri Light" w:hAnsi="Calibri Light" w:cs="Calibri Light"/>
          <w:sz w:val="20"/>
          <w:szCs w:val="20"/>
          <w:u w:val="single"/>
          <w:lang w:val="sk-SK"/>
        </w:rPr>
        <w:t>Rezortom</w:t>
      </w:r>
      <w:r w:rsidRPr="009A20EB">
        <w:rPr>
          <w:rFonts w:ascii="Calibri Light" w:hAnsi="Calibri Light" w:cs="Calibri Light"/>
          <w:sz w:val="20"/>
          <w:szCs w:val="20"/>
          <w:lang w:val="sk-SK"/>
        </w:rPr>
        <w:t xml:space="preserve"> sa rozumejú priestory a priestranstvá Spoločnosti XBS.</w:t>
      </w:r>
    </w:p>
    <w:p w14:paraId="4E6FEBDD" w14:textId="77777777" w:rsidR="00C45A25" w:rsidRPr="009A20EB" w:rsidRDefault="00C45A25" w:rsidP="00EF7EB8">
      <w:pPr>
        <w:jc w:val="both"/>
        <w:rPr>
          <w:rFonts w:ascii="Calibri Light" w:hAnsi="Calibri Light" w:cs="Calibri Light"/>
          <w:sz w:val="20"/>
          <w:szCs w:val="20"/>
          <w:lang w:val="sk-SK"/>
        </w:rPr>
      </w:pPr>
    </w:p>
    <w:p w14:paraId="20D07AE2" w14:textId="77777777" w:rsidR="00A50046" w:rsidRPr="009A20EB" w:rsidRDefault="00A50046" w:rsidP="00EF7EB8">
      <w:pPr>
        <w:jc w:val="both"/>
        <w:rPr>
          <w:rFonts w:ascii="Calibri Light" w:hAnsi="Calibri Light" w:cs="Calibri Light"/>
          <w:sz w:val="20"/>
          <w:szCs w:val="20"/>
          <w:lang w:val="sk-SK"/>
        </w:rPr>
      </w:pPr>
    </w:p>
    <w:p w14:paraId="7906F8A1" w14:textId="43474B0B" w:rsidR="00A50046" w:rsidRPr="006F1E8A" w:rsidRDefault="00A50046"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ROZSAH PLATNOSTI</w:t>
      </w:r>
    </w:p>
    <w:p w14:paraId="646573C0" w14:textId="77777777" w:rsidR="00EA6921" w:rsidRPr="009A20EB" w:rsidRDefault="00EA6921" w:rsidP="00EF7EB8">
      <w:pPr>
        <w:jc w:val="both"/>
        <w:rPr>
          <w:rFonts w:ascii="Calibri Light" w:hAnsi="Calibri Light" w:cs="Calibri Light"/>
          <w:sz w:val="20"/>
          <w:szCs w:val="20"/>
          <w:u w:val="single"/>
          <w:lang w:val="sk-SK"/>
        </w:rPr>
      </w:pPr>
    </w:p>
    <w:p w14:paraId="190CB455" w14:textId="73FD2565" w:rsidR="00911DFC" w:rsidRPr="006F1E8A" w:rsidRDefault="00911DFC" w:rsidP="00AB6E6F">
      <w:pPr>
        <w:pStyle w:val="Odsekzoznamu"/>
        <w:numPr>
          <w:ilvl w:val="1"/>
          <w:numId w:val="37"/>
        </w:numPr>
        <w:ind w:left="567" w:hanging="567"/>
        <w:jc w:val="both"/>
        <w:rPr>
          <w:rFonts w:ascii="Calibri Light" w:hAnsi="Calibri Light" w:cs="Calibri Light"/>
          <w:sz w:val="20"/>
          <w:szCs w:val="20"/>
          <w:lang w:val="sk-SK"/>
        </w:rPr>
      </w:pPr>
      <w:r w:rsidRPr="006F1E8A">
        <w:rPr>
          <w:rFonts w:ascii="Calibri Light" w:hAnsi="Calibri Light" w:cs="Calibri Light"/>
          <w:sz w:val="20"/>
          <w:szCs w:val="20"/>
          <w:lang w:val="sk-SK"/>
        </w:rPr>
        <w:t xml:space="preserve">Tieto </w:t>
      </w:r>
      <w:r w:rsidR="00A50046" w:rsidRPr="009A20EB">
        <w:rPr>
          <w:rFonts w:ascii="Calibri Light" w:hAnsi="Calibri Light" w:cs="Calibri Light"/>
          <w:sz w:val="20"/>
          <w:szCs w:val="20"/>
          <w:lang w:val="sk-SK"/>
        </w:rPr>
        <w:t xml:space="preserve">VOP </w:t>
      </w:r>
      <w:r w:rsidRPr="006F1E8A">
        <w:rPr>
          <w:rFonts w:ascii="Calibri Light" w:hAnsi="Calibri Light" w:cs="Calibri Light"/>
          <w:sz w:val="20"/>
          <w:szCs w:val="20"/>
          <w:lang w:val="sk-SK"/>
        </w:rPr>
        <w:t xml:space="preserve">sa vzťahujú </w:t>
      </w:r>
      <w:r w:rsidR="00A50046" w:rsidRPr="009A20EB">
        <w:rPr>
          <w:rFonts w:ascii="Calibri Light" w:hAnsi="Calibri Light" w:cs="Calibri Light"/>
          <w:sz w:val="20"/>
          <w:szCs w:val="20"/>
          <w:lang w:val="sk-SK"/>
        </w:rPr>
        <w:t xml:space="preserve">na Služby poskytované </w:t>
      </w:r>
      <w:r w:rsidR="00E61AD2">
        <w:rPr>
          <w:rFonts w:ascii="Calibri Light" w:hAnsi="Calibri Light" w:cs="Calibri Light"/>
          <w:sz w:val="20"/>
          <w:szCs w:val="20"/>
          <w:lang w:val="sk-SK"/>
        </w:rPr>
        <w:t>Spoločnosťou XBS</w:t>
      </w:r>
      <w:r w:rsidR="00745A72" w:rsidRPr="009A20EB">
        <w:rPr>
          <w:rFonts w:ascii="Calibri Light" w:hAnsi="Calibri Light" w:cs="Calibri Light"/>
          <w:sz w:val="20"/>
          <w:szCs w:val="20"/>
          <w:lang w:val="sk-SK"/>
        </w:rPr>
        <w:t xml:space="preserve"> v</w:t>
      </w:r>
      <w:r w:rsidRPr="006F1E8A">
        <w:rPr>
          <w:rFonts w:ascii="Calibri Light" w:hAnsi="Calibri Light" w:cs="Calibri Light"/>
          <w:sz w:val="20"/>
          <w:szCs w:val="20"/>
          <w:lang w:val="sk-SK"/>
        </w:rPr>
        <w:t xml:space="preserve"> rámci </w:t>
      </w:r>
      <w:r w:rsidR="004054E5">
        <w:rPr>
          <w:rFonts w:ascii="Calibri Light" w:hAnsi="Calibri Light" w:cs="Calibri Light"/>
          <w:sz w:val="20"/>
          <w:szCs w:val="20"/>
          <w:lang w:val="sk-SK"/>
        </w:rPr>
        <w:t>R</w:t>
      </w:r>
      <w:r w:rsidRPr="006F1E8A">
        <w:rPr>
          <w:rFonts w:ascii="Calibri Light" w:hAnsi="Calibri Light" w:cs="Calibri Light"/>
          <w:sz w:val="20"/>
          <w:szCs w:val="20"/>
          <w:lang w:val="sk-SK"/>
        </w:rPr>
        <w:t>ezortu, umiestneného na ulici Dubová 33/A Šamorín</w:t>
      </w:r>
      <w:r w:rsidR="0092307E">
        <w:rPr>
          <w:rFonts w:ascii="Calibri Light" w:hAnsi="Calibri Light" w:cs="Calibri Light"/>
          <w:sz w:val="20"/>
          <w:szCs w:val="20"/>
          <w:lang w:val="sk-SK"/>
        </w:rPr>
        <w:t>,</w:t>
      </w:r>
      <w:r w:rsidRPr="006F1E8A">
        <w:rPr>
          <w:rFonts w:ascii="Calibri Light" w:hAnsi="Calibri Light" w:cs="Calibri Light"/>
          <w:sz w:val="20"/>
          <w:szCs w:val="20"/>
          <w:lang w:val="sk-SK"/>
        </w:rPr>
        <w:t xml:space="preserve"> vo vzťahu ku všetkým Zmluvným stranám.</w:t>
      </w:r>
    </w:p>
    <w:p w14:paraId="6B465FA2" w14:textId="3D9F8A2C" w:rsidR="007B19C2" w:rsidRPr="006F1E8A" w:rsidRDefault="00745A72" w:rsidP="00AB6E6F">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Tieto VOP sa nevzťahujú na</w:t>
      </w:r>
      <w:r w:rsidR="00911DFC" w:rsidRPr="006F1E8A">
        <w:rPr>
          <w:rFonts w:ascii="Calibri Light" w:hAnsi="Calibri Light" w:cs="Calibri Light"/>
          <w:sz w:val="20"/>
          <w:szCs w:val="20"/>
          <w:lang w:val="sk-SK"/>
        </w:rPr>
        <w:t>:</w:t>
      </w:r>
    </w:p>
    <w:p w14:paraId="26436CC3" w14:textId="77777777" w:rsidR="007B19C2" w:rsidRPr="009A20EB" w:rsidRDefault="007B19C2" w:rsidP="00AB6E6F">
      <w:pPr>
        <w:pStyle w:val="Odsekzoznamu"/>
        <w:ind w:left="567"/>
        <w:jc w:val="both"/>
        <w:rPr>
          <w:rFonts w:ascii="Calibri Light" w:hAnsi="Calibri Light" w:cs="Calibri Light"/>
          <w:sz w:val="20"/>
          <w:szCs w:val="20"/>
          <w:lang w:val="sk-SK"/>
        </w:rPr>
      </w:pPr>
    </w:p>
    <w:p w14:paraId="4CBE822E" w14:textId="2C847E19" w:rsidR="007B19C2" w:rsidRPr="009A20EB" w:rsidRDefault="00745A72" w:rsidP="00AB6E6F">
      <w:pPr>
        <w:pStyle w:val="Odsekzoznamu"/>
        <w:numPr>
          <w:ilvl w:val="0"/>
          <w:numId w:val="4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kozmetické služby, predaj tovaru konečnému spotrebiteľovi (maloobchod), prenájom</w:t>
      </w:r>
      <w:r w:rsidRPr="009A20EB">
        <w:rPr>
          <w:rFonts w:ascii="Calibri Light" w:hAnsi="Calibri Light" w:cs="Calibri Light"/>
          <w:sz w:val="20"/>
          <w:szCs w:val="20"/>
          <w:highlight w:val="yellow"/>
          <w:lang w:val="sk-SK"/>
        </w:rPr>
        <w:t xml:space="preserve"> </w:t>
      </w:r>
      <w:r w:rsidRPr="009A20EB">
        <w:rPr>
          <w:rFonts w:ascii="Calibri Light" w:hAnsi="Calibri Light" w:cs="Calibri Light"/>
          <w:sz w:val="20"/>
          <w:szCs w:val="20"/>
          <w:lang w:val="sk-SK"/>
        </w:rPr>
        <w:t xml:space="preserve">nehnuteľností a hnuteľných vecí, služby spojené s prevádzkou kina </w:t>
      </w:r>
      <w:proofErr w:type="spellStart"/>
      <w:r w:rsidRPr="009A20EB">
        <w:rPr>
          <w:rFonts w:ascii="Calibri Light" w:hAnsi="Calibri Light" w:cs="Calibri Light"/>
          <w:sz w:val="20"/>
          <w:szCs w:val="20"/>
          <w:lang w:val="sk-SK"/>
        </w:rPr>
        <w:t>Tuli</w:t>
      </w:r>
      <w:proofErr w:type="spellEnd"/>
      <w:r w:rsidRPr="009A20EB">
        <w:rPr>
          <w:rFonts w:ascii="Calibri Light" w:hAnsi="Calibri Light" w:cs="Calibri Light"/>
          <w:sz w:val="20"/>
          <w:szCs w:val="20"/>
          <w:lang w:val="sk-SK"/>
        </w:rPr>
        <w:t xml:space="preserve">® </w:t>
      </w:r>
      <w:proofErr w:type="spellStart"/>
      <w:r w:rsidRPr="009A20EB">
        <w:rPr>
          <w:rFonts w:ascii="Calibri Light" w:hAnsi="Calibri Light" w:cs="Calibri Light"/>
          <w:sz w:val="20"/>
          <w:szCs w:val="20"/>
          <w:lang w:val="sk-SK"/>
        </w:rPr>
        <w:t>Cinema</w:t>
      </w:r>
      <w:proofErr w:type="spellEnd"/>
    </w:p>
    <w:p w14:paraId="69A4DE6D" w14:textId="77777777" w:rsidR="007B19C2" w:rsidRPr="009A20EB" w:rsidRDefault="007B19C2" w:rsidP="00AB6E6F">
      <w:pPr>
        <w:pStyle w:val="Odsekzoznamu"/>
        <w:ind w:left="1134" w:hanging="567"/>
        <w:jc w:val="both"/>
        <w:rPr>
          <w:rFonts w:ascii="Calibri Light" w:hAnsi="Calibri Light" w:cs="Calibri Light"/>
          <w:sz w:val="20"/>
          <w:szCs w:val="20"/>
          <w:lang w:val="sk-SK"/>
        </w:rPr>
      </w:pPr>
    </w:p>
    <w:p w14:paraId="1AFDA254" w14:textId="1DD03E42" w:rsidR="007B19C2" w:rsidRPr="009A20EB" w:rsidRDefault="00911DFC" w:rsidP="00AB6E6F">
      <w:pPr>
        <w:pStyle w:val="Odsekzoznamu"/>
        <w:numPr>
          <w:ilvl w:val="0"/>
          <w:numId w:val="4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na Služby, ktoré sú na základe dohody medzi Zmluvnými stranami vylúčené spod platnosti ustanovení VOP,</w:t>
      </w:r>
    </w:p>
    <w:p w14:paraId="3E56F1A2" w14:textId="77777777" w:rsidR="00911DFC" w:rsidRPr="009A20EB" w:rsidRDefault="00911DFC" w:rsidP="00AB6E6F">
      <w:pPr>
        <w:pStyle w:val="Odsekzoznamu"/>
        <w:ind w:left="1134" w:hanging="567"/>
        <w:jc w:val="both"/>
        <w:rPr>
          <w:rFonts w:ascii="Calibri Light" w:hAnsi="Calibri Light" w:cs="Calibri Light"/>
          <w:sz w:val="20"/>
          <w:szCs w:val="20"/>
          <w:lang w:val="sk-SK"/>
        </w:rPr>
      </w:pPr>
    </w:p>
    <w:p w14:paraId="2CF7BB6E" w14:textId="7B22E5E3" w:rsidR="003B276E" w:rsidRPr="009A20EB" w:rsidRDefault="003B276E" w:rsidP="00AB6E6F">
      <w:pPr>
        <w:pStyle w:val="Odsekzoznamu"/>
        <w:numPr>
          <w:ilvl w:val="0"/>
          <w:numId w:val="4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na zákaznícke programy/vernostné programy/</w:t>
      </w:r>
      <w:proofErr w:type="spellStart"/>
      <w:r w:rsidRPr="009A20EB">
        <w:rPr>
          <w:rFonts w:ascii="Calibri Light" w:hAnsi="Calibri Light" w:cs="Calibri Light"/>
          <w:sz w:val="20"/>
          <w:szCs w:val="20"/>
          <w:lang w:val="sk-SK"/>
        </w:rPr>
        <w:t>vouchre</w:t>
      </w:r>
      <w:proofErr w:type="spellEnd"/>
      <w:r w:rsidRPr="009A20EB">
        <w:rPr>
          <w:rFonts w:ascii="Calibri Light" w:hAnsi="Calibri Light" w:cs="Calibri Light"/>
          <w:sz w:val="20"/>
          <w:szCs w:val="20"/>
          <w:lang w:val="sk-SK"/>
        </w:rPr>
        <w:t xml:space="preserve">/darčekové karty </w:t>
      </w:r>
      <w:r w:rsidR="00E61AD2">
        <w:rPr>
          <w:rFonts w:ascii="Calibri Light" w:hAnsi="Calibri Light" w:cs="Calibri Light"/>
          <w:sz w:val="20"/>
          <w:szCs w:val="20"/>
          <w:lang w:val="sk-SK"/>
        </w:rPr>
        <w:t>Spoločnosti XBS</w:t>
      </w:r>
      <w:r w:rsidRPr="009A20EB">
        <w:rPr>
          <w:rFonts w:ascii="Calibri Light" w:hAnsi="Calibri Light" w:cs="Calibri Light"/>
          <w:sz w:val="20"/>
          <w:szCs w:val="20"/>
          <w:lang w:val="sk-SK"/>
        </w:rPr>
        <w:t>.</w:t>
      </w:r>
    </w:p>
    <w:p w14:paraId="360115EF" w14:textId="77777777" w:rsidR="00A50046" w:rsidRPr="009A20EB" w:rsidRDefault="00A50046" w:rsidP="00EF7EB8">
      <w:pPr>
        <w:pStyle w:val="Bezriadkovania"/>
        <w:jc w:val="both"/>
        <w:rPr>
          <w:rFonts w:ascii="Calibri Light" w:hAnsi="Calibri Light" w:cs="Calibri Light"/>
          <w:sz w:val="20"/>
          <w:szCs w:val="20"/>
          <w:lang w:val="sk-SK"/>
        </w:rPr>
      </w:pPr>
    </w:p>
    <w:p w14:paraId="1EE5C1D9" w14:textId="4295B60D" w:rsidR="00A50046" w:rsidRPr="009A20EB" w:rsidRDefault="00E61AD2" w:rsidP="00AB6E6F">
      <w:pPr>
        <w:pStyle w:val="Odsekzoznamu"/>
        <w:numPr>
          <w:ilvl w:val="1"/>
          <w:numId w:val="37"/>
        </w:numPr>
        <w:ind w:left="567" w:hanging="567"/>
        <w:jc w:val="both"/>
        <w:rPr>
          <w:lang w:val="sk-SK"/>
        </w:rPr>
      </w:pPr>
      <w:bookmarkStart w:id="3" w:name="_Hlk478670447"/>
      <w:r>
        <w:rPr>
          <w:rFonts w:ascii="Calibri Light" w:hAnsi="Calibri Light" w:cs="Calibri Light"/>
          <w:sz w:val="20"/>
          <w:szCs w:val="20"/>
          <w:lang w:val="sk-SK"/>
        </w:rPr>
        <w:t>Spoločnosť XBS</w:t>
      </w:r>
      <w:r w:rsidR="007B19C2" w:rsidRPr="006F1E8A">
        <w:rPr>
          <w:rFonts w:ascii="Calibri Light" w:hAnsi="Calibri Light" w:cs="Calibri Light"/>
          <w:sz w:val="20"/>
          <w:szCs w:val="20"/>
          <w:lang w:val="sk-SK"/>
        </w:rPr>
        <w:t xml:space="preserve"> </w:t>
      </w:r>
      <w:r w:rsidR="00A50046" w:rsidRPr="009A20EB">
        <w:rPr>
          <w:rFonts w:ascii="Calibri Light" w:hAnsi="Calibri Light" w:cs="Calibri Light"/>
          <w:sz w:val="20"/>
          <w:szCs w:val="20"/>
          <w:lang w:val="sk-SK"/>
        </w:rPr>
        <w:t xml:space="preserve"> ako prevádzkovateľ </w:t>
      </w:r>
      <w:r w:rsidR="00745A72" w:rsidRPr="009A20EB">
        <w:rPr>
          <w:rFonts w:ascii="Calibri Light" w:hAnsi="Calibri Light" w:cs="Calibri Light"/>
          <w:sz w:val="20"/>
          <w:szCs w:val="20"/>
          <w:lang w:val="sk-SK"/>
        </w:rPr>
        <w:t xml:space="preserve">Rezortu </w:t>
      </w:r>
      <w:r w:rsidR="00A50046" w:rsidRPr="009A20EB">
        <w:rPr>
          <w:rFonts w:ascii="Calibri Light" w:hAnsi="Calibri Light" w:cs="Calibri Light"/>
          <w:sz w:val="20"/>
          <w:szCs w:val="20"/>
          <w:lang w:val="sk-SK"/>
        </w:rPr>
        <w:t>je oprávnená jednostranne zmeniť VOP; pričom</w:t>
      </w:r>
      <w:r w:rsidR="007B19C2" w:rsidRPr="006F1E8A">
        <w:rPr>
          <w:rFonts w:ascii="Calibri Light" w:hAnsi="Calibri Light" w:cs="Calibri Light"/>
          <w:sz w:val="20"/>
          <w:szCs w:val="20"/>
          <w:lang w:val="sk-SK"/>
        </w:rPr>
        <w:t xml:space="preserve"> aktuálne znenie VOP</w:t>
      </w:r>
      <w:r w:rsidR="00A50046" w:rsidRPr="009A20EB">
        <w:rPr>
          <w:rFonts w:ascii="Calibri Light" w:hAnsi="Calibri Light" w:cs="Calibri Light"/>
          <w:sz w:val="20"/>
          <w:szCs w:val="20"/>
          <w:lang w:val="sk-SK"/>
        </w:rPr>
        <w:t xml:space="preserve"> uverejní </w:t>
      </w:r>
      <w:r>
        <w:rPr>
          <w:rFonts w:ascii="Calibri Light" w:hAnsi="Calibri Light" w:cs="Calibri Light"/>
          <w:sz w:val="20"/>
          <w:szCs w:val="20"/>
          <w:lang w:val="sk-SK"/>
        </w:rPr>
        <w:t>Spoločnosť XBS</w:t>
      </w:r>
      <w:r w:rsidR="00A50046" w:rsidRPr="009A20EB">
        <w:rPr>
          <w:rFonts w:ascii="Calibri Light" w:hAnsi="Calibri Light" w:cs="Calibri Light"/>
          <w:sz w:val="20"/>
          <w:szCs w:val="20"/>
          <w:lang w:val="sk-SK"/>
        </w:rPr>
        <w:t xml:space="preserve"> na internetovej stránke </w:t>
      </w:r>
      <w:hyperlink r:id="rId8" w:history="1">
        <w:r w:rsidR="009455E3" w:rsidRPr="009A20EB">
          <w:rPr>
            <w:rStyle w:val="Hypertextovprepojenie"/>
            <w:rFonts w:ascii="Calibri Light" w:hAnsi="Calibri Light" w:cs="Calibri Light"/>
            <w:sz w:val="20"/>
            <w:szCs w:val="20"/>
            <w:lang w:val="sk-SK"/>
          </w:rPr>
          <w:t>www.x-bionicsphere.com</w:t>
        </w:r>
      </w:hyperlink>
      <w:r w:rsidR="00A50046" w:rsidRPr="009A20EB">
        <w:rPr>
          <w:rFonts w:ascii="Calibri Light" w:hAnsi="Calibri Light" w:cs="Calibri Light"/>
          <w:sz w:val="20"/>
          <w:szCs w:val="20"/>
          <w:lang w:val="sk-SK"/>
        </w:rPr>
        <w:t xml:space="preserve"> najmenej 30 dní pred dňom ich účinnosti, čo sa považuje za oznámenie o</w:t>
      </w:r>
      <w:r w:rsidR="007B19C2" w:rsidRPr="006F1E8A">
        <w:rPr>
          <w:rFonts w:ascii="Calibri Light" w:hAnsi="Calibri Light" w:cs="Calibri Light"/>
          <w:sz w:val="20"/>
          <w:szCs w:val="20"/>
          <w:lang w:val="sk-SK"/>
        </w:rPr>
        <w:t xml:space="preserve"> novom znení </w:t>
      </w:r>
      <w:r w:rsidR="00A50046" w:rsidRPr="009A20EB">
        <w:rPr>
          <w:rFonts w:ascii="Calibri Light" w:hAnsi="Calibri Light" w:cs="Calibri Light"/>
          <w:sz w:val="20"/>
          <w:szCs w:val="20"/>
          <w:lang w:val="sk-SK"/>
        </w:rPr>
        <w:t xml:space="preserve"> VOP vo vzťahu</w:t>
      </w:r>
      <w:r w:rsidR="007B19C2" w:rsidRPr="006F1E8A">
        <w:rPr>
          <w:rFonts w:ascii="Calibri Light" w:hAnsi="Calibri Light" w:cs="Calibri Light"/>
          <w:sz w:val="20"/>
          <w:szCs w:val="20"/>
          <w:lang w:val="sk-SK"/>
        </w:rPr>
        <w:t xml:space="preserve"> </w:t>
      </w:r>
      <w:r w:rsidR="0092307E">
        <w:rPr>
          <w:rFonts w:ascii="Calibri Light" w:hAnsi="Calibri Light" w:cs="Calibri Light"/>
          <w:sz w:val="20"/>
          <w:szCs w:val="20"/>
          <w:lang w:val="sk-SK"/>
        </w:rPr>
        <w:t xml:space="preserve">k </w:t>
      </w:r>
      <w:r w:rsidR="007B19C2" w:rsidRPr="006F1E8A">
        <w:rPr>
          <w:rFonts w:ascii="Calibri Light" w:hAnsi="Calibri Light" w:cs="Calibri Light"/>
          <w:sz w:val="20"/>
          <w:szCs w:val="20"/>
          <w:lang w:val="sk-SK"/>
        </w:rPr>
        <w:t>Zmluvnej strane</w:t>
      </w:r>
      <w:r w:rsidR="00A50046" w:rsidRPr="009A20EB">
        <w:rPr>
          <w:rFonts w:ascii="Calibri Light" w:hAnsi="Calibri Light" w:cs="Calibri Light"/>
          <w:sz w:val="20"/>
          <w:szCs w:val="20"/>
          <w:lang w:val="sk-SK"/>
        </w:rPr>
        <w:t xml:space="preserve">. </w:t>
      </w:r>
      <w:r w:rsidR="007B19C2" w:rsidRPr="006F1E8A">
        <w:rPr>
          <w:rFonts w:ascii="Calibri Light" w:hAnsi="Calibri Light" w:cs="Calibri Light"/>
          <w:sz w:val="20"/>
          <w:szCs w:val="20"/>
          <w:lang w:val="sk-SK"/>
        </w:rPr>
        <w:t>Ak dôjde k jednostrannej zmene ustanovení VOP</w:t>
      </w:r>
      <w:r w:rsidR="0092307E">
        <w:rPr>
          <w:rFonts w:ascii="Calibri Light" w:hAnsi="Calibri Light" w:cs="Calibri Light"/>
          <w:sz w:val="20"/>
          <w:szCs w:val="20"/>
          <w:lang w:val="sk-SK"/>
        </w:rPr>
        <w:t>,</w:t>
      </w:r>
      <w:r w:rsidR="007B19C2" w:rsidRPr="006F1E8A">
        <w:rPr>
          <w:rFonts w:ascii="Calibri Light" w:hAnsi="Calibri Light" w:cs="Calibri Light"/>
          <w:sz w:val="20"/>
          <w:szCs w:val="20"/>
          <w:lang w:val="sk-SK"/>
        </w:rPr>
        <w:t xml:space="preserve"> má druhá Zml</w:t>
      </w:r>
      <w:r w:rsidR="002040B3">
        <w:rPr>
          <w:rFonts w:ascii="Calibri Light" w:hAnsi="Calibri Light" w:cs="Calibri Light"/>
          <w:sz w:val="20"/>
          <w:szCs w:val="20"/>
          <w:lang w:val="sk-SK"/>
        </w:rPr>
        <w:t>u</w:t>
      </w:r>
      <w:r w:rsidR="007B19C2" w:rsidRPr="006F1E8A">
        <w:rPr>
          <w:rFonts w:ascii="Calibri Light" w:hAnsi="Calibri Light" w:cs="Calibri Light"/>
          <w:sz w:val="20"/>
          <w:szCs w:val="20"/>
          <w:lang w:val="sk-SK"/>
        </w:rPr>
        <w:t xml:space="preserve">vná strana právo na písomné vypovedanie Zmluvy v lehote 14 dní od okamihu oznámenia tejto zmeny; ak nedôjde k vypovedaniu Zmluvy, považuje sa </w:t>
      </w:r>
      <w:r w:rsidR="007B19C2" w:rsidRPr="006F1E8A">
        <w:rPr>
          <w:rFonts w:ascii="Calibri Light" w:hAnsi="Calibri Light" w:cs="Calibri Light"/>
          <w:sz w:val="20"/>
          <w:szCs w:val="20"/>
          <w:lang w:val="sk-SK"/>
        </w:rPr>
        <w:lastRenderedPageBreak/>
        <w:t xml:space="preserve">toto konanie Zmluvnej strany za súhlas s novým znením VOP. </w:t>
      </w:r>
      <w:r w:rsidR="00A50046" w:rsidRPr="009A20EB">
        <w:rPr>
          <w:rFonts w:ascii="Calibri Light" w:hAnsi="Calibri Light" w:cs="Calibri Light"/>
          <w:sz w:val="20"/>
          <w:szCs w:val="20"/>
          <w:lang w:val="sk-SK"/>
        </w:rPr>
        <w:t xml:space="preserve">Nárok na storno poplatky </w:t>
      </w:r>
      <w:r w:rsidR="00745A72" w:rsidRPr="009A20EB">
        <w:rPr>
          <w:rFonts w:ascii="Calibri Light" w:hAnsi="Calibri Light" w:cs="Calibri Light"/>
          <w:sz w:val="20"/>
          <w:szCs w:val="20"/>
          <w:lang w:val="sk-SK"/>
        </w:rPr>
        <w:t xml:space="preserve">(zmluvnú pokutu) </w:t>
      </w:r>
      <w:r w:rsidR="00A50046" w:rsidRPr="009A20EB">
        <w:rPr>
          <w:rFonts w:ascii="Calibri Light" w:hAnsi="Calibri Light" w:cs="Calibri Light"/>
          <w:sz w:val="20"/>
          <w:szCs w:val="20"/>
          <w:lang w:val="sk-SK"/>
        </w:rPr>
        <w:t xml:space="preserve">v zmysle článku </w:t>
      </w:r>
      <w:r w:rsidR="0092307E">
        <w:rPr>
          <w:rFonts w:ascii="Calibri Light" w:hAnsi="Calibri Light" w:cs="Calibri Light"/>
          <w:sz w:val="20"/>
          <w:szCs w:val="20"/>
          <w:lang w:val="sk-SK"/>
        </w:rPr>
        <w:t>6</w:t>
      </w:r>
      <w:r w:rsidR="00A50046" w:rsidRPr="009A20EB">
        <w:rPr>
          <w:rFonts w:ascii="Calibri Light" w:hAnsi="Calibri Light" w:cs="Calibri Light"/>
          <w:sz w:val="20"/>
          <w:szCs w:val="20"/>
          <w:lang w:val="sk-SK"/>
        </w:rPr>
        <w:t>. VOP a povinnosť Klienta ich zaplatiť tým nie je dotknutý.</w:t>
      </w:r>
    </w:p>
    <w:bookmarkEnd w:id="3"/>
    <w:p w14:paraId="6F4A7274"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1615B711" w14:textId="0475DAFB" w:rsidR="00A50046" w:rsidRPr="006F1E8A" w:rsidRDefault="00A50046" w:rsidP="00AB6E6F">
      <w:pPr>
        <w:pStyle w:val="Odsekzoznamu"/>
        <w:numPr>
          <w:ilvl w:val="1"/>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Práva a povinnosti Spotrebiteľov, </w:t>
      </w:r>
      <w:r w:rsidR="007B19C2" w:rsidRPr="006F1E8A">
        <w:rPr>
          <w:rFonts w:ascii="Calibri Light" w:hAnsi="Calibri Light" w:cs="Calibri Light"/>
          <w:sz w:val="20"/>
          <w:szCs w:val="20"/>
          <w:lang w:val="sk-SK"/>
        </w:rPr>
        <w:t>vyplývajúce zo zmluvy uzavretej na diaľku</w:t>
      </w:r>
      <w:r w:rsidR="0092307E">
        <w:rPr>
          <w:rFonts w:ascii="Calibri Light" w:hAnsi="Calibri Light" w:cs="Calibri Light"/>
          <w:sz w:val="20"/>
          <w:szCs w:val="20"/>
          <w:lang w:val="sk-SK"/>
        </w:rPr>
        <w:t>,</w:t>
      </w:r>
      <w:r w:rsidR="007B19C2" w:rsidRPr="006F1E8A">
        <w:rPr>
          <w:rFonts w:ascii="Calibri Light" w:hAnsi="Calibri Light" w:cs="Calibri Light"/>
          <w:sz w:val="20"/>
          <w:szCs w:val="20"/>
          <w:lang w:val="sk-SK"/>
        </w:rPr>
        <w:t xml:space="preserve"> postupom v zmysle bodu 3.4 nie sú dotknuté.</w:t>
      </w:r>
    </w:p>
    <w:p w14:paraId="5A1CC271" w14:textId="77777777" w:rsidR="00F00086" w:rsidRPr="006F1E8A" w:rsidRDefault="00F00086" w:rsidP="00EF7EB8">
      <w:pPr>
        <w:pStyle w:val="Bezriadkovania"/>
        <w:ind w:left="567"/>
        <w:jc w:val="both"/>
        <w:rPr>
          <w:rFonts w:ascii="Calibri Light" w:hAnsi="Calibri Light" w:cs="Calibri Light"/>
          <w:sz w:val="20"/>
          <w:szCs w:val="20"/>
          <w:lang w:val="sk-SK"/>
        </w:rPr>
      </w:pPr>
    </w:p>
    <w:p w14:paraId="09CA7B5E" w14:textId="77777777" w:rsidR="00C24FE0" w:rsidRDefault="00A04F71" w:rsidP="00AB6E6F">
      <w:pPr>
        <w:pStyle w:val="Odsekzoznamu"/>
        <w:numPr>
          <w:ilvl w:val="1"/>
          <w:numId w:val="37"/>
        </w:numPr>
        <w:ind w:left="567" w:hanging="567"/>
        <w:jc w:val="both"/>
        <w:rPr>
          <w:rFonts w:ascii="Calibri Light" w:hAnsi="Calibri Light" w:cs="Calibri Light"/>
          <w:sz w:val="20"/>
          <w:szCs w:val="20"/>
          <w:lang w:val="sk-SK"/>
        </w:rPr>
      </w:pPr>
      <w:r w:rsidRPr="006F1E8A">
        <w:rPr>
          <w:rFonts w:ascii="Calibri Light" w:hAnsi="Calibri Light" w:cs="Calibri Light"/>
          <w:sz w:val="20"/>
          <w:szCs w:val="20"/>
          <w:lang w:val="sk-SK"/>
        </w:rPr>
        <w:t>Súčasťou Zmluvy je aj</w:t>
      </w:r>
      <w:r w:rsidR="00C24FE0">
        <w:rPr>
          <w:rFonts w:ascii="Calibri Light" w:hAnsi="Calibri Light" w:cs="Calibri Light"/>
          <w:sz w:val="20"/>
          <w:szCs w:val="20"/>
          <w:lang w:val="sk-SK"/>
        </w:rPr>
        <w:t>:</w:t>
      </w:r>
    </w:p>
    <w:p w14:paraId="37EB83CA" w14:textId="77777777" w:rsidR="00C24FE0" w:rsidRPr="003C7C56" w:rsidRDefault="00C24FE0" w:rsidP="00AB6E6F">
      <w:pPr>
        <w:pStyle w:val="Odsekzoznamu"/>
        <w:jc w:val="both"/>
        <w:rPr>
          <w:rFonts w:ascii="Calibri Light" w:hAnsi="Calibri Light" w:cs="Calibri Light"/>
          <w:sz w:val="20"/>
          <w:szCs w:val="20"/>
          <w:lang w:val="sk-SK"/>
        </w:rPr>
      </w:pPr>
    </w:p>
    <w:p w14:paraId="5824ADC3" w14:textId="35D3A508" w:rsidR="00C24FE0" w:rsidRPr="003C7C56" w:rsidRDefault="00A04F71" w:rsidP="00AB6E6F">
      <w:pPr>
        <w:pStyle w:val="Odsekzoznamu"/>
        <w:numPr>
          <w:ilvl w:val="0"/>
          <w:numId w:val="57"/>
        </w:numPr>
        <w:ind w:left="993" w:hanging="426"/>
        <w:jc w:val="both"/>
        <w:rPr>
          <w:rStyle w:val="Odkaznakomentr"/>
          <w:rFonts w:ascii="Calibri Light" w:hAnsi="Calibri Light" w:cs="Calibri Light"/>
          <w:sz w:val="20"/>
          <w:szCs w:val="20"/>
          <w:lang w:val="sk-SK"/>
        </w:rPr>
      </w:pPr>
      <w:r w:rsidRPr="003C7C56">
        <w:rPr>
          <w:rFonts w:ascii="Calibri Light" w:hAnsi="Calibri Light" w:cs="Calibri Light"/>
          <w:sz w:val="20"/>
          <w:szCs w:val="20"/>
          <w:lang w:val="sk-SK"/>
        </w:rPr>
        <w:t>Návštevný poriadok</w:t>
      </w:r>
      <w:r w:rsidR="00C24FE0">
        <w:rPr>
          <w:rStyle w:val="Odkaznakomentr"/>
          <w:rFonts w:ascii="Times New Roman" w:eastAsia="Times New Roman" w:hAnsi="Times New Roman" w:cs="Times New Roman"/>
        </w:rPr>
        <w:t>,</w:t>
      </w:r>
    </w:p>
    <w:p w14:paraId="032AC71B" w14:textId="335EE1EF" w:rsidR="00C24FE0" w:rsidRDefault="00F00086" w:rsidP="00AB6E6F">
      <w:pPr>
        <w:pStyle w:val="Odsekzoznamu"/>
        <w:numPr>
          <w:ilvl w:val="0"/>
          <w:numId w:val="57"/>
        </w:numPr>
        <w:ind w:left="993" w:hanging="426"/>
        <w:jc w:val="both"/>
        <w:rPr>
          <w:rFonts w:ascii="Calibri Light" w:hAnsi="Calibri Light" w:cs="Calibri Light"/>
          <w:sz w:val="20"/>
          <w:szCs w:val="20"/>
          <w:lang w:val="sk-SK"/>
        </w:rPr>
      </w:pPr>
      <w:r w:rsidRPr="003C7C56">
        <w:rPr>
          <w:rFonts w:ascii="Calibri Light" w:hAnsi="Calibri Light" w:cs="Calibri Light"/>
          <w:sz w:val="20"/>
          <w:szCs w:val="20"/>
          <w:lang w:val="sk-SK"/>
        </w:rPr>
        <w:t>jednotliv</w:t>
      </w:r>
      <w:r w:rsidR="00A04F71" w:rsidRPr="003C7C56">
        <w:rPr>
          <w:rFonts w:ascii="Calibri Light" w:hAnsi="Calibri Light" w:cs="Calibri Light"/>
          <w:sz w:val="20"/>
          <w:szCs w:val="20"/>
          <w:lang w:val="sk-SK"/>
        </w:rPr>
        <w:t>é</w:t>
      </w:r>
      <w:r w:rsidRPr="003C7C56">
        <w:rPr>
          <w:rFonts w:ascii="Calibri Light" w:hAnsi="Calibri Light" w:cs="Calibri Light"/>
          <w:sz w:val="20"/>
          <w:szCs w:val="20"/>
          <w:lang w:val="sk-SK"/>
        </w:rPr>
        <w:t xml:space="preserve"> prevádzkov</w:t>
      </w:r>
      <w:r w:rsidR="00A04F71" w:rsidRPr="003C7C56">
        <w:rPr>
          <w:rFonts w:ascii="Calibri Light" w:hAnsi="Calibri Light" w:cs="Calibri Light"/>
          <w:sz w:val="20"/>
          <w:szCs w:val="20"/>
          <w:lang w:val="sk-SK"/>
        </w:rPr>
        <w:t>é</w:t>
      </w:r>
      <w:r w:rsidRPr="003C7C56">
        <w:rPr>
          <w:rFonts w:ascii="Calibri Light" w:hAnsi="Calibri Light" w:cs="Calibri Light"/>
          <w:sz w:val="20"/>
          <w:szCs w:val="20"/>
          <w:lang w:val="sk-SK"/>
        </w:rPr>
        <w:t xml:space="preserve"> poriadk</w:t>
      </w:r>
      <w:r w:rsidR="00A04F71" w:rsidRPr="003C7C56">
        <w:rPr>
          <w:rFonts w:ascii="Calibri Light" w:hAnsi="Calibri Light" w:cs="Calibri Light"/>
          <w:sz w:val="20"/>
          <w:szCs w:val="20"/>
          <w:lang w:val="sk-SK"/>
        </w:rPr>
        <w:t>y</w:t>
      </w:r>
      <w:r w:rsidRPr="003C7C56">
        <w:rPr>
          <w:rFonts w:ascii="Calibri Light" w:hAnsi="Calibri Light" w:cs="Calibri Light"/>
          <w:sz w:val="20"/>
          <w:szCs w:val="20"/>
          <w:lang w:val="sk-SK"/>
        </w:rPr>
        <w:t xml:space="preserve"> </w:t>
      </w:r>
      <w:r w:rsidR="003B276E" w:rsidRPr="003C7C56">
        <w:rPr>
          <w:rFonts w:ascii="Calibri Light" w:hAnsi="Calibri Light" w:cs="Calibri Light"/>
          <w:sz w:val="20"/>
          <w:szCs w:val="20"/>
          <w:lang w:val="sk-SK"/>
        </w:rPr>
        <w:t xml:space="preserve">prevádzok </w:t>
      </w:r>
      <w:r w:rsidR="00E61AD2" w:rsidRPr="003C7C56">
        <w:rPr>
          <w:rFonts w:ascii="Calibri Light" w:hAnsi="Calibri Light" w:cs="Calibri Light"/>
          <w:sz w:val="20"/>
          <w:szCs w:val="20"/>
          <w:lang w:val="sk-SK"/>
        </w:rPr>
        <w:t>Spoločnosti XBS</w:t>
      </w:r>
      <w:r w:rsidR="00C24FE0">
        <w:rPr>
          <w:rFonts w:ascii="Calibri Light" w:hAnsi="Calibri Light" w:cs="Calibri Light"/>
          <w:sz w:val="20"/>
          <w:szCs w:val="20"/>
          <w:lang w:val="sk-SK"/>
        </w:rPr>
        <w:t>,</w:t>
      </w:r>
    </w:p>
    <w:p w14:paraId="5A0E4A71" w14:textId="0C57BA7D" w:rsidR="00C24FE0" w:rsidRDefault="00C24FE0" w:rsidP="00AB6E6F">
      <w:pPr>
        <w:pStyle w:val="Odsekzoznamu"/>
        <w:numPr>
          <w:ilvl w:val="0"/>
          <w:numId w:val="57"/>
        </w:numPr>
        <w:ind w:left="993" w:hanging="426"/>
        <w:jc w:val="both"/>
        <w:rPr>
          <w:rFonts w:ascii="Calibri Light" w:hAnsi="Calibri Light" w:cs="Calibri Light"/>
          <w:sz w:val="20"/>
          <w:szCs w:val="20"/>
          <w:lang w:val="sk-SK"/>
        </w:rPr>
      </w:pPr>
      <w:r>
        <w:rPr>
          <w:rFonts w:ascii="Calibri Light" w:hAnsi="Calibri Light" w:cs="Calibri Light"/>
          <w:sz w:val="20"/>
          <w:szCs w:val="20"/>
          <w:lang w:val="sk-SK"/>
        </w:rPr>
        <w:t>Ubytovací poriadok,</w:t>
      </w:r>
    </w:p>
    <w:p w14:paraId="0BC9CAEC" w14:textId="77777777" w:rsidR="00C24FE0" w:rsidRDefault="00C24FE0" w:rsidP="00AB6E6F">
      <w:pPr>
        <w:pStyle w:val="Odsekzoznamu"/>
        <w:numPr>
          <w:ilvl w:val="0"/>
          <w:numId w:val="57"/>
        </w:numPr>
        <w:ind w:left="993" w:hanging="426"/>
        <w:jc w:val="both"/>
        <w:rPr>
          <w:rFonts w:ascii="Calibri Light" w:hAnsi="Calibri Light" w:cs="Calibri Light"/>
          <w:sz w:val="20"/>
          <w:szCs w:val="20"/>
          <w:lang w:val="sk-SK"/>
        </w:rPr>
      </w:pPr>
      <w:r>
        <w:rPr>
          <w:rFonts w:ascii="Calibri Light" w:hAnsi="Calibri Light" w:cs="Calibri Light"/>
          <w:sz w:val="20"/>
          <w:szCs w:val="20"/>
          <w:lang w:val="sk-SK"/>
        </w:rPr>
        <w:t>Reklamačný poriadok,</w:t>
      </w:r>
    </w:p>
    <w:p w14:paraId="08CDE354" w14:textId="5E5EE58B" w:rsidR="00C24FE0" w:rsidRDefault="00C24FE0" w:rsidP="00AB6E6F">
      <w:pPr>
        <w:pStyle w:val="Odsekzoznamu"/>
        <w:numPr>
          <w:ilvl w:val="0"/>
          <w:numId w:val="57"/>
        </w:numPr>
        <w:ind w:left="993" w:hanging="426"/>
        <w:jc w:val="both"/>
        <w:rPr>
          <w:rFonts w:ascii="Calibri Light" w:hAnsi="Calibri Light" w:cs="Calibri Light"/>
          <w:sz w:val="20"/>
          <w:szCs w:val="20"/>
          <w:lang w:val="sk-SK"/>
        </w:rPr>
      </w:pPr>
      <w:r>
        <w:rPr>
          <w:rFonts w:ascii="Calibri Light" w:hAnsi="Calibri Light" w:cs="Calibri Light"/>
          <w:sz w:val="20"/>
          <w:szCs w:val="20"/>
          <w:lang w:val="sk-SK"/>
        </w:rPr>
        <w:t>príslušná Politika ochrany súkromia a ochrany osobných údajov,</w:t>
      </w:r>
    </w:p>
    <w:p w14:paraId="34AA118E" w14:textId="77777777" w:rsidR="00C24FE0" w:rsidRDefault="00C24FE0" w:rsidP="00AB6E6F">
      <w:pPr>
        <w:pStyle w:val="Odsekzoznamu"/>
        <w:numPr>
          <w:ilvl w:val="0"/>
          <w:numId w:val="57"/>
        </w:numPr>
        <w:ind w:left="993" w:hanging="426"/>
        <w:jc w:val="both"/>
        <w:rPr>
          <w:rFonts w:ascii="Calibri Light" w:hAnsi="Calibri Light" w:cs="Calibri Light"/>
          <w:sz w:val="20"/>
          <w:szCs w:val="20"/>
          <w:lang w:val="sk-SK"/>
        </w:rPr>
      </w:pPr>
      <w:r>
        <w:rPr>
          <w:rFonts w:ascii="Calibri Light" w:hAnsi="Calibri Light" w:cs="Calibri Light"/>
          <w:sz w:val="20"/>
          <w:szCs w:val="20"/>
          <w:lang w:val="sk-SK"/>
        </w:rPr>
        <w:t>formulár na odstúpenie od Zmluvy,</w:t>
      </w:r>
    </w:p>
    <w:p w14:paraId="6DABF26D" w14:textId="77777777" w:rsidR="00C24FE0" w:rsidRPr="002E6617" w:rsidRDefault="00C24FE0" w:rsidP="00AB6E6F">
      <w:pPr>
        <w:jc w:val="both"/>
        <w:rPr>
          <w:rFonts w:ascii="Calibri Light" w:hAnsi="Calibri Light" w:cs="Calibri Light"/>
          <w:sz w:val="20"/>
          <w:szCs w:val="20"/>
          <w:lang w:val="sk-SK"/>
        </w:rPr>
      </w:pPr>
    </w:p>
    <w:p w14:paraId="1C5C5CE4" w14:textId="136EFE46" w:rsidR="00F00086" w:rsidRPr="003C7C56" w:rsidRDefault="003B276E" w:rsidP="00AB6E6F">
      <w:pPr>
        <w:pStyle w:val="Odsekzoznamu"/>
        <w:numPr>
          <w:ilvl w:val="1"/>
          <w:numId w:val="37"/>
        </w:numPr>
        <w:ind w:left="567" w:hanging="567"/>
        <w:jc w:val="both"/>
        <w:rPr>
          <w:rFonts w:ascii="Calibri Light" w:hAnsi="Calibri Light" w:cs="Calibri Light"/>
          <w:sz w:val="20"/>
          <w:szCs w:val="20"/>
          <w:lang w:val="sk-SK"/>
        </w:rPr>
      </w:pPr>
      <w:r w:rsidRPr="003C7C56">
        <w:rPr>
          <w:rFonts w:ascii="Calibri Light" w:hAnsi="Calibri Light" w:cs="Calibri Light"/>
          <w:sz w:val="20"/>
          <w:szCs w:val="20"/>
          <w:lang w:val="sk-SK"/>
        </w:rPr>
        <w:t xml:space="preserve">V prípade rozporov medzi </w:t>
      </w:r>
      <w:r w:rsidR="00A04F71" w:rsidRPr="003C7C56">
        <w:rPr>
          <w:rFonts w:ascii="Calibri Light" w:hAnsi="Calibri Light" w:cs="Calibri Light"/>
          <w:sz w:val="20"/>
          <w:szCs w:val="20"/>
          <w:lang w:val="sk-SK"/>
        </w:rPr>
        <w:t xml:space="preserve">znením </w:t>
      </w:r>
      <w:r w:rsidRPr="003C7C56">
        <w:rPr>
          <w:rFonts w:ascii="Calibri Light" w:hAnsi="Calibri Light" w:cs="Calibri Light"/>
          <w:sz w:val="20"/>
          <w:szCs w:val="20"/>
          <w:lang w:val="sk-SK"/>
        </w:rPr>
        <w:t xml:space="preserve">VOP a dokumentami v predchádzajúcej vete majú prednosť ustanovenia </w:t>
      </w:r>
      <w:r w:rsidR="00F0364E" w:rsidRPr="003C7C56">
        <w:rPr>
          <w:rFonts w:ascii="Calibri Light" w:hAnsi="Calibri Light" w:cs="Calibri Light"/>
          <w:sz w:val="20"/>
          <w:szCs w:val="20"/>
          <w:lang w:val="sk-SK"/>
        </w:rPr>
        <w:t xml:space="preserve">Návštevných poriadkov a </w:t>
      </w:r>
      <w:r w:rsidRPr="003C7C56">
        <w:rPr>
          <w:rFonts w:ascii="Calibri Light" w:hAnsi="Calibri Light" w:cs="Calibri Light"/>
          <w:sz w:val="20"/>
          <w:szCs w:val="20"/>
          <w:lang w:val="sk-SK"/>
        </w:rPr>
        <w:t xml:space="preserve">prevádzkových poriadkov prevádzok </w:t>
      </w:r>
      <w:r w:rsidR="00E61AD2" w:rsidRPr="003C7C56">
        <w:rPr>
          <w:rFonts w:ascii="Calibri Light" w:hAnsi="Calibri Light" w:cs="Calibri Light"/>
          <w:sz w:val="20"/>
          <w:szCs w:val="20"/>
          <w:lang w:val="sk-SK"/>
        </w:rPr>
        <w:t>Spoločnosti XBS</w:t>
      </w:r>
      <w:r w:rsidR="00A04F71" w:rsidRPr="003C7C56">
        <w:rPr>
          <w:rFonts w:ascii="Calibri Light" w:hAnsi="Calibri Light" w:cs="Calibri Light"/>
          <w:sz w:val="20"/>
          <w:szCs w:val="20"/>
          <w:lang w:val="sk-SK"/>
        </w:rPr>
        <w:t>.</w:t>
      </w:r>
    </w:p>
    <w:p w14:paraId="1E6469A0" w14:textId="77777777" w:rsidR="003B276E" w:rsidRPr="009A20EB" w:rsidRDefault="003B276E" w:rsidP="00AB6E6F">
      <w:pPr>
        <w:pStyle w:val="Odsekzoznamu"/>
        <w:jc w:val="both"/>
        <w:rPr>
          <w:rFonts w:ascii="Calibri Light" w:hAnsi="Calibri Light" w:cs="Calibri Light"/>
          <w:sz w:val="20"/>
          <w:szCs w:val="20"/>
          <w:lang w:val="sk-SK"/>
        </w:rPr>
      </w:pPr>
    </w:p>
    <w:p w14:paraId="111493E2" w14:textId="55EB8927" w:rsidR="00A50046" w:rsidRPr="009A20EB" w:rsidRDefault="006F1E8A" w:rsidP="00EF7EB8">
      <w:pPr>
        <w:pStyle w:val="Odsekzoznamu"/>
        <w:numPr>
          <w:ilvl w:val="0"/>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ZMLUV</w:t>
      </w:r>
      <w:r w:rsidRPr="006F1E8A">
        <w:rPr>
          <w:rFonts w:ascii="Calibri Light" w:hAnsi="Calibri Light" w:cs="Calibri Light"/>
          <w:sz w:val="20"/>
          <w:szCs w:val="20"/>
          <w:u w:val="single"/>
          <w:lang w:val="sk-SK"/>
        </w:rPr>
        <w:t>A</w:t>
      </w:r>
    </w:p>
    <w:p w14:paraId="1B4E7405" w14:textId="77777777" w:rsidR="00A50046" w:rsidRPr="009A20EB" w:rsidRDefault="00A50046" w:rsidP="00EF7EB8">
      <w:pPr>
        <w:pStyle w:val="Bezriadkovania"/>
        <w:ind w:left="1134"/>
        <w:jc w:val="both"/>
        <w:rPr>
          <w:rFonts w:ascii="Calibri Light" w:hAnsi="Calibri Light" w:cs="Calibri Light"/>
          <w:color w:val="000000" w:themeColor="text1"/>
          <w:sz w:val="20"/>
          <w:szCs w:val="20"/>
          <w:lang w:val="sk-SK"/>
        </w:rPr>
      </w:pPr>
    </w:p>
    <w:p w14:paraId="1B51480C" w14:textId="51907938" w:rsidR="006F1E8A" w:rsidRPr="00760662" w:rsidRDefault="006F1E8A" w:rsidP="00EF7EB8">
      <w:pPr>
        <w:pStyle w:val="Textkomentra"/>
        <w:numPr>
          <w:ilvl w:val="1"/>
          <w:numId w:val="37"/>
        </w:numPr>
        <w:ind w:left="567" w:hanging="567"/>
        <w:jc w:val="both"/>
        <w:rPr>
          <w:rFonts w:cs="Calibri Light"/>
          <w:lang w:val="sk-SK" w:eastAsia="sk-SK"/>
        </w:rPr>
      </w:pPr>
      <w:r w:rsidRPr="009A20EB">
        <w:rPr>
          <w:rFonts w:ascii="Calibri Light" w:eastAsia="Calibri" w:hAnsi="Calibri Light" w:cs="Calibri Light"/>
          <w:lang w:val="sk-SK"/>
        </w:rPr>
        <w:t>Predmetom</w:t>
      </w:r>
      <w:r w:rsidRPr="009A20EB">
        <w:rPr>
          <w:rFonts w:ascii="Calibri Light" w:hAnsi="Calibri Light" w:cs="Calibri Light"/>
          <w:lang w:val="sk-SK" w:eastAsia="sk-SK"/>
        </w:rPr>
        <w:t xml:space="preserve"> Zmluvy sú  práva a povinnosti oboch Zmluvných strán</w:t>
      </w:r>
      <w:r w:rsidR="00813BF0">
        <w:rPr>
          <w:rFonts w:ascii="Calibri Light" w:hAnsi="Calibri Light" w:cs="Calibri Light"/>
          <w:lang w:val="sk-SK" w:eastAsia="sk-SK"/>
        </w:rPr>
        <w:t xml:space="preserve"> vo vzťahu k</w:t>
      </w:r>
      <w:r w:rsidR="004054E5">
        <w:rPr>
          <w:rFonts w:ascii="Calibri Light" w:hAnsi="Calibri Light" w:cs="Calibri Light"/>
          <w:lang w:val="sk-SK" w:eastAsia="sk-SK"/>
        </w:rPr>
        <w:t> </w:t>
      </w:r>
      <w:r w:rsidR="00813BF0">
        <w:rPr>
          <w:rFonts w:ascii="Calibri Light" w:hAnsi="Calibri Light" w:cs="Calibri Light"/>
          <w:lang w:val="sk-SK" w:eastAsia="sk-SK"/>
        </w:rPr>
        <w:t>plneniu</w:t>
      </w:r>
      <w:r w:rsidR="004054E5">
        <w:rPr>
          <w:rFonts w:ascii="Calibri Light" w:hAnsi="Calibri Light" w:cs="Calibri Light"/>
          <w:lang w:val="sk-SK" w:eastAsia="sk-SK"/>
        </w:rPr>
        <w:t>,</w:t>
      </w:r>
      <w:r w:rsidR="00813BF0">
        <w:rPr>
          <w:rFonts w:ascii="Calibri Light" w:hAnsi="Calibri Light" w:cs="Calibri Light"/>
          <w:lang w:val="sk-SK" w:eastAsia="sk-SK"/>
        </w:rPr>
        <w:t xml:space="preserve"> ktoré je predmetom Zmluvy, ako aj </w:t>
      </w:r>
      <w:r w:rsidRPr="009A20EB">
        <w:rPr>
          <w:rFonts w:ascii="Calibri Light" w:hAnsi="Calibri Light" w:cs="Calibri Light"/>
          <w:lang w:val="sk-SK" w:eastAsia="sk-SK"/>
        </w:rPr>
        <w:t>iné relevantné skutočnosti ustanovené Zmluvou.</w:t>
      </w:r>
    </w:p>
    <w:p w14:paraId="1845ACDC" w14:textId="4FA9FC60" w:rsidR="006F1E8A" w:rsidRDefault="006F1E8A" w:rsidP="00EF7EB8">
      <w:pPr>
        <w:pStyle w:val="Textkomentra"/>
        <w:numPr>
          <w:ilvl w:val="1"/>
          <w:numId w:val="37"/>
        </w:numPr>
        <w:ind w:left="567" w:hanging="567"/>
        <w:jc w:val="both"/>
        <w:rPr>
          <w:rFonts w:ascii="Calibri Light" w:hAnsi="Calibri Light" w:cs="Calibri Light"/>
          <w:lang w:val="sk-SK" w:eastAsia="sk-SK"/>
        </w:rPr>
      </w:pPr>
      <w:r w:rsidRPr="009A20EB">
        <w:rPr>
          <w:rFonts w:ascii="Calibri Light" w:hAnsi="Calibri Light" w:cs="Calibri Light"/>
          <w:lang w:val="sk-SK" w:eastAsia="sk-SK"/>
        </w:rPr>
        <w:t xml:space="preserve">V priebehu Vašej Objednávky si stanovujete rozsah </w:t>
      </w:r>
      <w:r w:rsidR="00813BF0">
        <w:rPr>
          <w:rFonts w:ascii="Calibri Light" w:hAnsi="Calibri Light" w:cs="Calibri Light"/>
          <w:lang w:val="sk-SK" w:eastAsia="sk-SK"/>
        </w:rPr>
        <w:t xml:space="preserve">a druh </w:t>
      </w:r>
      <w:r w:rsidRPr="009A20EB">
        <w:rPr>
          <w:rFonts w:ascii="Calibri Light" w:hAnsi="Calibri Light" w:cs="Calibri Light"/>
          <w:lang w:val="sk-SK" w:eastAsia="sk-SK"/>
        </w:rPr>
        <w:t>Služieb, ktoré Vám má</w:t>
      </w:r>
      <w:r w:rsidR="0092307E">
        <w:rPr>
          <w:rFonts w:ascii="Calibri Light" w:hAnsi="Calibri Light" w:cs="Calibri Light"/>
          <w:lang w:val="sk-SK" w:eastAsia="sk-SK"/>
        </w:rPr>
        <w:t xml:space="preserve"> Spoločnosť XBS</w:t>
      </w:r>
      <w:r w:rsidRPr="009A20EB">
        <w:rPr>
          <w:rFonts w:ascii="Calibri Light" w:hAnsi="Calibri Light" w:cs="Calibri Light"/>
          <w:lang w:val="sk-SK" w:eastAsia="sk-SK"/>
        </w:rPr>
        <w:t xml:space="preserve"> poskytnúť. Tento rozsah je </w:t>
      </w:r>
      <w:r w:rsidRPr="009A20EB">
        <w:rPr>
          <w:rFonts w:ascii="Calibri Light" w:eastAsia="Calibri" w:hAnsi="Calibri Light" w:cs="Calibri Light"/>
          <w:lang w:val="sk-SK"/>
        </w:rPr>
        <w:t>definovaný</w:t>
      </w:r>
      <w:r w:rsidRPr="009A20EB">
        <w:rPr>
          <w:rFonts w:ascii="Calibri Light" w:hAnsi="Calibri Light" w:cs="Calibri Light"/>
          <w:lang w:val="sk-SK" w:eastAsia="sk-SK"/>
        </w:rPr>
        <w:t xml:space="preserve"> v rámci </w:t>
      </w:r>
      <w:r w:rsidR="00813BF0">
        <w:rPr>
          <w:rFonts w:ascii="Calibri Light" w:hAnsi="Calibri Light" w:cs="Calibri Light"/>
          <w:lang w:val="sk-SK" w:eastAsia="sk-SK"/>
        </w:rPr>
        <w:t xml:space="preserve">ponuky Služieb </w:t>
      </w:r>
      <w:r w:rsidR="0092307E">
        <w:rPr>
          <w:rFonts w:ascii="Calibri Light" w:hAnsi="Calibri Light" w:cs="Calibri Light"/>
          <w:lang w:val="sk-SK" w:eastAsia="sk-SK"/>
        </w:rPr>
        <w:t xml:space="preserve">Spoločnosti XBS </w:t>
      </w:r>
      <w:r w:rsidR="00813BF0">
        <w:rPr>
          <w:rFonts w:ascii="Calibri Light" w:hAnsi="Calibri Light" w:cs="Calibri Light"/>
          <w:lang w:val="sk-SK" w:eastAsia="sk-SK"/>
        </w:rPr>
        <w:t>a špecifikovaný Vašou Objednávkou.</w:t>
      </w:r>
    </w:p>
    <w:p w14:paraId="34B3FF08" w14:textId="4D7191C6" w:rsidR="00813BF0" w:rsidRDefault="00813BF0" w:rsidP="00EF7EB8">
      <w:pPr>
        <w:pStyle w:val="Textkomentra"/>
        <w:numPr>
          <w:ilvl w:val="1"/>
          <w:numId w:val="37"/>
        </w:numPr>
        <w:ind w:left="567" w:hanging="567"/>
        <w:jc w:val="both"/>
        <w:rPr>
          <w:rFonts w:ascii="Calibri Light" w:hAnsi="Calibri Light" w:cs="Calibri Light"/>
          <w:lang w:val="sk-SK" w:eastAsia="sk-SK"/>
        </w:rPr>
      </w:pPr>
      <w:r>
        <w:rPr>
          <w:rFonts w:ascii="Calibri Light" w:hAnsi="Calibri Light" w:cs="Calibri Light"/>
          <w:lang w:val="sk-SK" w:eastAsia="sk-SK"/>
        </w:rPr>
        <w:t xml:space="preserve">K </w:t>
      </w:r>
      <w:r w:rsidRPr="00791FC4">
        <w:rPr>
          <w:rFonts w:ascii="Calibri Light" w:hAnsi="Calibri Light" w:cs="Calibri Light"/>
          <w:lang w:val="sk-SK" w:eastAsia="sk-SK"/>
        </w:rPr>
        <w:t>záväznej Objednávke a k Zmluve pristupujete najmä tým, že udelíte súhlas s</w:t>
      </w:r>
      <w:r>
        <w:rPr>
          <w:rFonts w:ascii="Calibri Light" w:hAnsi="Calibri Light" w:cs="Calibri Light"/>
          <w:lang w:val="sk-SK" w:eastAsia="sk-SK"/>
        </w:rPr>
        <w:t xml:space="preserve"> týmito </w:t>
      </w:r>
      <w:r w:rsidRPr="00791FC4">
        <w:rPr>
          <w:rFonts w:ascii="Calibri Light" w:hAnsi="Calibri Light" w:cs="Calibri Light"/>
          <w:lang w:val="sk-SK" w:eastAsia="sk-SK"/>
        </w:rPr>
        <w:t xml:space="preserve">VOP, Politikou ochrany súkromia </w:t>
      </w:r>
      <w:r w:rsidR="004054E5">
        <w:rPr>
          <w:rFonts w:ascii="Calibri Light" w:hAnsi="Calibri Light" w:cs="Calibri Light"/>
          <w:lang w:val="sk-SK" w:eastAsia="sk-SK"/>
        </w:rPr>
        <w:t xml:space="preserve">a ochrany osobných údajov </w:t>
      </w:r>
      <w:r w:rsidRPr="00791FC4">
        <w:rPr>
          <w:rFonts w:ascii="Calibri Light" w:hAnsi="Calibri Light" w:cs="Calibri Light"/>
          <w:lang w:val="sk-SK" w:eastAsia="sk-SK"/>
        </w:rPr>
        <w:t xml:space="preserve">a ostatnou zmluvnou dokumentáciou. </w:t>
      </w:r>
      <w:r>
        <w:rPr>
          <w:rFonts w:ascii="Calibri Light" w:hAnsi="Calibri Light" w:cs="Calibri Light"/>
          <w:lang w:val="sk-SK" w:eastAsia="sk-SK"/>
        </w:rPr>
        <w:t xml:space="preserve">Ak na vykonanie Objednávky použijete </w:t>
      </w:r>
      <w:r w:rsidRPr="00791FC4">
        <w:rPr>
          <w:rFonts w:ascii="Calibri Light" w:hAnsi="Calibri Light" w:cs="Calibri Light"/>
          <w:lang w:val="sk-SK" w:eastAsia="sk-SK"/>
        </w:rPr>
        <w:t>elektronick</w:t>
      </w:r>
      <w:r>
        <w:rPr>
          <w:rFonts w:ascii="Calibri Light" w:hAnsi="Calibri Light" w:cs="Calibri Light"/>
          <w:lang w:val="sk-SK" w:eastAsia="sk-SK"/>
        </w:rPr>
        <w:t>ý</w:t>
      </w:r>
      <w:r w:rsidRPr="00791FC4">
        <w:rPr>
          <w:rFonts w:ascii="Calibri Light" w:hAnsi="Calibri Light" w:cs="Calibri Light"/>
          <w:lang w:val="sk-SK" w:eastAsia="sk-SK"/>
        </w:rPr>
        <w:t xml:space="preserve"> objednávkov</w:t>
      </w:r>
      <w:r>
        <w:rPr>
          <w:rFonts w:ascii="Calibri Light" w:hAnsi="Calibri Light" w:cs="Calibri Light"/>
          <w:lang w:val="sk-SK" w:eastAsia="sk-SK"/>
        </w:rPr>
        <w:t xml:space="preserve">ý </w:t>
      </w:r>
      <w:r w:rsidRPr="00791FC4">
        <w:rPr>
          <w:rFonts w:ascii="Calibri Light" w:hAnsi="Calibri Light" w:cs="Calibri Light"/>
          <w:lang w:val="sk-SK" w:eastAsia="sk-SK"/>
        </w:rPr>
        <w:t>formulár</w:t>
      </w:r>
      <w:r>
        <w:rPr>
          <w:rFonts w:ascii="Calibri Light" w:hAnsi="Calibri Light" w:cs="Calibri Light"/>
          <w:lang w:val="sk-SK" w:eastAsia="sk-SK"/>
        </w:rPr>
        <w:t>,</w:t>
      </w:r>
      <w:r w:rsidRPr="00791FC4">
        <w:rPr>
          <w:rFonts w:ascii="Calibri Light" w:hAnsi="Calibri Light" w:cs="Calibri Light"/>
          <w:lang w:val="sk-SK" w:eastAsia="sk-SK"/>
        </w:rPr>
        <w:t xml:space="preserve"> </w:t>
      </w:r>
      <w:r>
        <w:rPr>
          <w:rFonts w:ascii="Calibri Light" w:hAnsi="Calibri Light" w:cs="Calibri Light"/>
          <w:lang w:val="sk-SK" w:eastAsia="sk-SK"/>
        </w:rPr>
        <w:t>je potrebné</w:t>
      </w:r>
      <w:r w:rsidR="004054E5">
        <w:rPr>
          <w:rFonts w:ascii="Calibri Light" w:hAnsi="Calibri Light" w:cs="Calibri Light"/>
          <w:lang w:val="sk-SK" w:eastAsia="sk-SK"/>
        </w:rPr>
        <w:t>,</w:t>
      </w:r>
      <w:r>
        <w:rPr>
          <w:rFonts w:ascii="Calibri Light" w:hAnsi="Calibri Light" w:cs="Calibri Light"/>
          <w:lang w:val="sk-SK" w:eastAsia="sk-SK"/>
        </w:rPr>
        <w:t xml:space="preserve"> aby ste uviedli </w:t>
      </w:r>
      <w:r w:rsidRPr="00791FC4">
        <w:rPr>
          <w:rFonts w:ascii="Calibri Light" w:hAnsi="Calibri Light" w:cs="Calibri Light"/>
          <w:lang w:val="sk-SK" w:eastAsia="sk-SK"/>
        </w:rPr>
        <w:t xml:space="preserve">všetky informácie a údaje vyžadované týmto formulárom; tieto údaje budú použité tiež na účely </w:t>
      </w:r>
      <w:r>
        <w:rPr>
          <w:rFonts w:ascii="Calibri Light" w:hAnsi="Calibri Light" w:cs="Calibri Light"/>
          <w:lang w:val="sk-SK" w:eastAsia="sk-SK"/>
        </w:rPr>
        <w:t>f</w:t>
      </w:r>
      <w:r w:rsidRPr="00791FC4">
        <w:rPr>
          <w:rFonts w:ascii="Calibri Light" w:hAnsi="Calibri Light" w:cs="Calibri Light"/>
          <w:lang w:val="sk-SK" w:eastAsia="sk-SK"/>
        </w:rPr>
        <w:t xml:space="preserve">akturácie. Objednávku máte právo zrušiť až do okamihu, kým nedostanete potvrdzujúci e-mail o pristúpení </w:t>
      </w:r>
      <w:r w:rsidR="00E61AD2">
        <w:rPr>
          <w:rFonts w:ascii="Calibri Light" w:hAnsi="Calibri Light" w:cs="Calibri Light"/>
          <w:lang w:val="sk-SK" w:eastAsia="sk-SK"/>
        </w:rPr>
        <w:t>Spoločnosti XBS</w:t>
      </w:r>
      <w:r>
        <w:rPr>
          <w:rFonts w:ascii="Calibri Light" w:hAnsi="Calibri Light" w:cs="Calibri Light"/>
          <w:lang w:val="sk-SK" w:eastAsia="sk-SK"/>
        </w:rPr>
        <w:t xml:space="preserve"> </w:t>
      </w:r>
      <w:r w:rsidRPr="00791FC4">
        <w:rPr>
          <w:rFonts w:ascii="Calibri Light" w:hAnsi="Calibri Light" w:cs="Calibri Light"/>
          <w:lang w:val="sk-SK" w:eastAsia="sk-SK"/>
        </w:rPr>
        <w:t>k Vašej Objednávke; týmto e-mailom dochádza k záväznému uzavretiu Zmluvy.</w:t>
      </w:r>
    </w:p>
    <w:p w14:paraId="6FA2B05D" w14:textId="57D2100B" w:rsidR="00813BF0" w:rsidRPr="00760662" w:rsidRDefault="00813BF0" w:rsidP="00EF7EB8">
      <w:pPr>
        <w:pStyle w:val="Textkomentra"/>
        <w:numPr>
          <w:ilvl w:val="1"/>
          <w:numId w:val="37"/>
        </w:numPr>
        <w:ind w:left="567" w:hanging="567"/>
        <w:jc w:val="both"/>
        <w:rPr>
          <w:rFonts w:cs="Calibri Light"/>
          <w:lang w:val="sk-SK" w:eastAsia="sk-SK"/>
        </w:rPr>
      </w:pPr>
      <w:r>
        <w:rPr>
          <w:rFonts w:ascii="Calibri Light" w:hAnsi="Calibri Light" w:cs="Calibri Light"/>
          <w:lang w:val="sk-SK" w:eastAsia="sk-SK"/>
        </w:rPr>
        <w:t xml:space="preserve">K uzavretiu Zmluvy môže dôjsť aj prostredníctvom Objednávky vykonanej ústne priamo v priestoroch </w:t>
      </w:r>
      <w:r w:rsidR="00E61AD2">
        <w:rPr>
          <w:rFonts w:ascii="Calibri Light" w:hAnsi="Calibri Light" w:cs="Calibri Light"/>
          <w:lang w:val="sk-SK" w:eastAsia="sk-SK"/>
        </w:rPr>
        <w:t>Spoločnosti XBS</w:t>
      </w:r>
      <w:r w:rsidR="00C24FE0">
        <w:rPr>
          <w:rFonts w:ascii="Calibri Light" w:hAnsi="Calibri Light" w:cs="Calibri Light"/>
          <w:lang w:val="sk-SK" w:eastAsia="sk-SK"/>
        </w:rPr>
        <w:t>,</w:t>
      </w:r>
      <w:r>
        <w:rPr>
          <w:rFonts w:ascii="Calibri Light" w:hAnsi="Calibri Light" w:cs="Calibri Light"/>
          <w:lang w:val="sk-SK" w:eastAsia="sk-SK"/>
        </w:rPr>
        <w:t xml:space="preserve"> prostredníctvom telefonátu</w:t>
      </w:r>
      <w:r w:rsidR="00C24FE0">
        <w:rPr>
          <w:rFonts w:ascii="Calibri Light" w:hAnsi="Calibri Light" w:cs="Calibri Light"/>
          <w:lang w:val="sk-SK" w:eastAsia="sk-SK"/>
        </w:rPr>
        <w:t xml:space="preserve"> alebo e-mailovou komunikáciou, v rámci ktorej budete vyzvaný na uvedenie informácií potrebných pre vyhotovenie Objednávky a následné uzavretie Zmluvy</w:t>
      </w:r>
      <w:r w:rsidR="006C74AC">
        <w:rPr>
          <w:rFonts w:ascii="Calibri Light" w:hAnsi="Calibri Light" w:cs="Calibri Light"/>
          <w:lang w:val="sk-SK" w:eastAsia="sk-SK"/>
        </w:rPr>
        <w:t xml:space="preserve">. </w:t>
      </w:r>
      <w:r w:rsidR="00C24FE0">
        <w:rPr>
          <w:rFonts w:ascii="Calibri Light" w:hAnsi="Calibri Light" w:cs="Calibri Light"/>
          <w:lang w:val="sk-SK" w:eastAsia="sk-SK"/>
        </w:rPr>
        <w:t>Prijatím Vašej Objednávky</w:t>
      </w:r>
      <w:r w:rsidR="006C74AC">
        <w:rPr>
          <w:rFonts w:ascii="Calibri Light" w:hAnsi="Calibri Light" w:cs="Calibri Light"/>
          <w:lang w:val="sk-SK" w:eastAsia="sk-SK"/>
        </w:rPr>
        <w:t xml:space="preserve"> alebo zmien v zmysle predchádzajúcej vety</w:t>
      </w:r>
      <w:r w:rsidR="00C24FE0">
        <w:rPr>
          <w:rFonts w:ascii="Calibri Light" w:hAnsi="Calibri Light" w:cs="Calibri Light"/>
          <w:lang w:val="sk-SK" w:eastAsia="sk-SK"/>
        </w:rPr>
        <w:t xml:space="preserve"> zo strany Spoločnosti XBS, dochádza k uzavretiu Zmluvy, pričom tým</w:t>
      </w:r>
      <w:r>
        <w:rPr>
          <w:rFonts w:ascii="Calibri Light" w:hAnsi="Calibri Light" w:cs="Calibri Light"/>
          <w:lang w:val="sk-SK" w:eastAsia="sk-SK"/>
        </w:rPr>
        <w:t xml:space="preserve"> pristupujete k týmto VOP a ostatným zmluvným dokumentom.</w:t>
      </w:r>
      <w:r w:rsidR="006C74AC">
        <w:rPr>
          <w:rFonts w:ascii="Calibri Light" w:hAnsi="Calibri Light" w:cs="Calibri Light"/>
          <w:lang w:val="sk-SK" w:eastAsia="sk-SK"/>
        </w:rPr>
        <w:t xml:space="preserve"> </w:t>
      </w:r>
      <w:r w:rsidR="004054E5">
        <w:rPr>
          <w:rFonts w:ascii="Calibri Light" w:hAnsi="Calibri Light" w:cs="Calibri Light"/>
          <w:lang w:val="sk-SK" w:eastAsia="sk-SK"/>
        </w:rPr>
        <w:t>Za u</w:t>
      </w:r>
      <w:r w:rsidR="006C74AC">
        <w:rPr>
          <w:rFonts w:ascii="Calibri Light" w:hAnsi="Calibri Light" w:cs="Calibri Light"/>
          <w:lang w:val="sk-SK" w:eastAsia="sk-SK"/>
        </w:rPr>
        <w:t>zavret</w:t>
      </w:r>
      <w:r w:rsidR="004054E5">
        <w:rPr>
          <w:rFonts w:ascii="Calibri Light" w:hAnsi="Calibri Light" w:cs="Calibri Light"/>
          <w:lang w:val="sk-SK" w:eastAsia="sk-SK"/>
        </w:rPr>
        <w:t>ie</w:t>
      </w:r>
      <w:r w:rsidR="006C74AC">
        <w:rPr>
          <w:rFonts w:ascii="Calibri Light" w:hAnsi="Calibri Light" w:cs="Calibri Light"/>
          <w:lang w:val="sk-SK" w:eastAsia="sk-SK"/>
        </w:rPr>
        <w:t xml:space="preserve"> Zmluvy alebo zmenu pôvodne uzavretej Zmluvy sa považuje aj ustanovenie podmienok ubytovania a spôsobu poskytnutia služieb odlišných od pôvodne uzavretej Zmluvy, </w:t>
      </w:r>
      <w:r w:rsidR="00D70D8A" w:rsidRPr="00FF0DE2">
        <w:rPr>
          <w:rFonts w:ascii="Calibri Light" w:hAnsi="Calibri Light" w:cs="Calibri Light"/>
          <w:lang w:val="sk-SK" w:eastAsia="sk-SK"/>
        </w:rPr>
        <w:t xml:space="preserve">ktoré predstavujú navýšenie objemu </w:t>
      </w:r>
      <w:r w:rsidR="004054E5">
        <w:rPr>
          <w:rFonts w:ascii="Calibri Light" w:hAnsi="Calibri Light" w:cs="Calibri Light"/>
          <w:lang w:val="sk-SK" w:eastAsia="sk-SK"/>
        </w:rPr>
        <w:t>S</w:t>
      </w:r>
      <w:r w:rsidR="00D70D8A" w:rsidRPr="00FF0DE2">
        <w:rPr>
          <w:rFonts w:ascii="Calibri Light" w:hAnsi="Calibri Light" w:cs="Calibri Light"/>
          <w:lang w:val="sk-SK" w:eastAsia="sk-SK"/>
        </w:rPr>
        <w:t>lužieb,</w:t>
      </w:r>
      <w:r w:rsidR="00D70D8A">
        <w:rPr>
          <w:rFonts w:ascii="Calibri Light" w:hAnsi="Calibri Light" w:cs="Calibri Light"/>
          <w:lang w:val="sk-SK" w:eastAsia="sk-SK"/>
        </w:rPr>
        <w:t xml:space="preserve"> </w:t>
      </w:r>
      <w:r w:rsidR="006C74AC">
        <w:rPr>
          <w:rFonts w:ascii="Calibri Light" w:hAnsi="Calibri Light" w:cs="Calibri Light"/>
          <w:lang w:val="sk-SK" w:eastAsia="sk-SK"/>
        </w:rPr>
        <w:t xml:space="preserve">ktoré </w:t>
      </w:r>
      <w:r w:rsidR="004054E5">
        <w:rPr>
          <w:rFonts w:ascii="Calibri Light" w:hAnsi="Calibri Light" w:cs="Calibri Light"/>
          <w:lang w:val="sk-SK" w:eastAsia="sk-SK"/>
        </w:rPr>
        <w:t xml:space="preserve">Druhá Zmluvná strana </w:t>
      </w:r>
      <w:r w:rsidR="006C74AC">
        <w:rPr>
          <w:rFonts w:ascii="Calibri Light" w:hAnsi="Calibri Light" w:cs="Calibri Light"/>
          <w:lang w:val="sk-SK" w:eastAsia="sk-SK"/>
        </w:rPr>
        <w:t xml:space="preserve">uskutoční v rámci písomného formuláru určeného na rozdelenie ubytovacích kapacít medzi jednotlivé osoby, ktoré majú byť ubytované </w:t>
      </w:r>
      <w:r w:rsidR="00191887">
        <w:rPr>
          <w:rFonts w:ascii="Calibri Light" w:hAnsi="Calibri Light" w:cs="Calibri Light"/>
          <w:lang w:val="sk-SK" w:eastAsia="sk-SK"/>
        </w:rPr>
        <w:t xml:space="preserve">- </w:t>
      </w:r>
      <w:r w:rsidR="006C74AC">
        <w:rPr>
          <w:rFonts w:ascii="Calibri Light" w:hAnsi="Calibri Light" w:cs="Calibri Light"/>
          <w:lang w:val="sk-SK" w:eastAsia="sk-SK"/>
        </w:rPr>
        <w:t xml:space="preserve">tzv. </w:t>
      </w:r>
      <w:proofErr w:type="spellStart"/>
      <w:r w:rsidR="006C74AC">
        <w:rPr>
          <w:rFonts w:ascii="Calibri Light" w:hAnsi="Calibri Light" w:cs="Calibri Light"/>
          <w:lang w:val="sk-SK" w:eastAsia="sk-SK"/>
        </w:rPr>
        <w:t>rooming</w:t>
      </w:r>
      <w:proofErr w:type="spellEnd"/>
      <w:r w:rsidR="006C74AC">
        <w:rPr>
          <w:rFonts w:ascii="Calibri Light" w:hAnsi="Calibri Light" w:cs="Calibri Light"/>
          <w:lang w:val="sk-SK" w:eastAsia="sk-SK"/>
        </w:rPr>
        <w:t xml:space="preserve"> list, pričom </w:t>
      </w:r>
      <w:r w:rsidR="00191887">
        <w:rPr>
          <w:rFonts w:ascii="Calibri Light" w:hAnsi="Calibri Light" w:cs="Calibri Light"/>
          <w:lang w:val="sk-SK" w:eastAsia="sk-SK"/>
        </w:rPr>
        <w:t xml:space="preserve">Druhá Zmluvná strana </w:t>
      </w:r>
      <w:r w:rsidR="006C74AC">
        <w:rPr>
          <w:rFonts w:ascii="Calibri Light" w:hAnsi="Calibri Light" w:cs="Calibri Light"/>
          <w:lang w:val="sk-SK" w:eastAsia="sk-SK"/>
        </w:rPr>
        <w:t>je viazan</w:t>
      </w:r>
      <w:r w:rsidR="00191887">
        <w:rPr>
          <w:rFonts w:ascii="Calibri Light" w:hAnsi="Calibri Light" w:cs="Calibri Light"/>
          <w:lang w:val="sk-SK" w:eastAsia="sk-SK"/>
        </w:rPr>
        <w:t>á</w:t>
      </w:r>
      <w:r w:rsidR="006C74AC">
        <w:rPr>
          <w:rFonts w:ascii="Calibri Light" w:hAnsi="Calibri Light" w:cs="Calibri Light"/>
          <w:lang w:val="sk-SK" w:eastAsia="sk-SK"/>
        </w:rPr>
        <w:t xml:space="preserve"> ustanoveniami zmluvných dokumentov a výškou cien platnou v čase doručenia týchto zmien Spoločnosti XBS.</w:t>
      </w:r>
      <w:r w:rsidR="00393D48">
        <w:rPr>
          <w:rFonts w:ascii="Calibri Light" w:hAnsi="Calibri Light" w:cs="Calibri Light"/>
          <w:lang w:val="sk-SK" w:eastAsia="sk-SK"/>
        </w:rPr>
        <w:t xml:space="preserve"> Ak je predmetom Zmluvy poskytnutie ubytovania pre skupinu osôb, </w:t>
      </w:r>
      <w:r w:rsidR="00191887">
        <w:rPr>
          <w:rFonts w:ascii="Calibri Light" w:hAnsi="Calibri Light" w:cs="Calibri Light"/>
          <w:lang w:val="sk-SK" w:eastAsia="sk-SK"/>
        </w:rPr>
        <w:t xml:space="preserve">Druhá </w:t>
      </w:r>
      <w:r w:rsidR="00DE7DD5">
        <w:rPr>
          <w:rFonts w:ascii="Calibri Light" w:hAnsi="Calibri Light" w:cs="Calibri Light"/>
          <w:lang w:val="sk-SK" w:eastAsia="sk-SK"/>
        </w:rPr>
        <w:t>Z</w:t>
      </w:r>
      <w:r w:rsidR="00191887">
        <w:rPr>
          <w:rFonts w:ascii="Calibri Light" w:hAnsi="Calibri Light" w:cs="Calibri Light"/>
          <w:lang w:val="sk-SK" w:eastAsia="sk-SK"/>
        </w:rPr>
        <w:t xml:space="preserve">mluvná strana </w:t>
      </w:r>
      <w:r w:rsidR="00393D48">
        <w:rPr>
          <w:rFonts w:ascii="Calibri Light" w:hAnsi="Calibri Light" w:cs="Calibri Light"/>
          <w:lang w:val="sk-SK" w:eastAsia="sk-SK"/>
        </w:rPr>
        <w:t>je povinn</w:t>
      </w:r>
      <w:r w:rsidR="00191887">
        <w:rPr>
          <w:rFonts w:ascii="Calibri Light" w:hAnsi="Calibri Light" w:cs="Calibri Light"/>
          <w:lang w:val="sk-SK" w:eastAsia="sk-SK"/>
        </w:rPr>
        <w:t>á</w:t>
      </w:r>
      <w:r w:rsidR="00393D48">
        <w:rPr>
          <w:rFonts w:ascii="Calibri Light" w:hAnsi="Calibri Light" w:cs="Calibri Light"/>
          <w:lang w:val="sk-SK" w:eastAsia="sk-SK"/>
        </w:rPr>
        <w:t xml:space="preserve"> doručiť rozdelenie ubytovacích kapacít medzi jednotlivé osoby, ktoré majú byť ubytované v rámci písomného formu</w:t>
      </w:r>
      <w:r w:rsidR="007E72D9">
        <w:rPr>
          <w:rFonts w:ascii="Calibri Light" w:hAnsi="Calibri Light" w:cs="Calibri Light"/>
          <w:lang w:val="sk-SK" w:eastAsia="sk-SK"/>
        </w:rPr>
        <w:t>l</w:t>
      </w:r>
      <w:r w:rsidR="00393D48">
        <w:rPr>
          <w:rFonts w:ascii="Calibri Light" w:hAnsi="Calibri Light" w:cs="Calibri Light"/>
          <w:lang w:val="sk-SK" w:eastAsia="sk-SK"/>
        </w:rPr>
        <w:t xml:space="preserve">áru </w:t>
      </w:r>
      <w:proofErr w:type="spellStart"/>
      <w:r w:rsidR="00393D48">
        <w:rPr>
          <w:rFonts w:ascii="Calibri Light" w:hAnsi="Calibri Light" w:cs="Calibri Light"/>
          <w:lang w:val="sk-SK" w:eastAsia="sk-SK"/>
        </w:rPr>
        <w:t>rooming</w:t>
      </w:r>
      <w:proofErr w:type="spellEnd"/>
      <w:r w:rsidR="00393D48">
        <w:rPr>
          <w:rFonts w:ascii="Calibri Light" w:hAnsi="Calibri Light" w:cs="Calibri Light"/>
          <w:lang w:val="sk-SK" w:eastAsia="sk-SK"/>
        </w:rPr>
        <w:t xml:space="preserve"> list, najneskôr 14 dní pred termínom poskytnutia ubytovacích služieb, ak nie je dohodnuté inak.</w:t>
      </w:r>
    </w:p>
    <w:p w14:paraId="14860893" w14:textId="6D3998F2" w:rsidR="006F1E8A" w:rsidRPr="002E6617" w:rsidRDefault="00813BF0" w:rsidP="00EF7EB8">
      <w:pPr>
        <w:pStyle w:val="Textkomentra"/>
        <w:numPr>
          <w:ilvl w:val="1"/>
          <w:numId w:val="37"/>
        </w:numPr>
        <w:ind w:left="567" w:hanging="567"/>
        <w:jc w:val="both"/>
        <w:rPr>
          <w:rFonts w:cs="Calibri Light"/>
          <w:color w:val="000000" w:themeColor="text1"/>
          <w:lang w:val="sk-SK" w:eastAsia="sk-SK"/>
        </w:rPr>
      </w:pPr>
      <w:r>
        <w:rPr>
          <w:rFonts w:ascii="Calibri Light" w:hAnsi="Calibri Light" w:cs="Calibri Light"/>
          <w:lang w:val="sk-SK" w:eastAsia="sk-SK"/>
        </w:rPr>
        <w:t xml:space="preserve">Pred okamihom pristúpenia k Vašej </w:t>
      </w:r>
      <w:r w:rsidRPr="002E6617">
        <w:rPr>
          <w:rFonts w:ascii="Calibri Light" w:hAnsi="Calibri Light" w:cs="Calibri Light"/>
          <w:color w:val="000000" w:themeColor="text1"/>
          <w:lang w:val="sk-SK" w:eastAsia="sk-SK"/>
        </w:rPr>
        <w:t xml:space="preserve">Objednávke </w:t>
      </w:r>
      <w:r w:rsidR="0092307E" w:rsidRPr="002E6617">
        <w:rPr>
          <w:rFonts w:ascii="Calibri Light" w:hAnsi="Calibri Light" w:cs="Calibri Light"/>
          <w:color w:val="000000" w:themeColor="text1"/>
          <w:lang w:val="sk-SK" w:eastAsia="sk-SK"/>
        </w:rPr>
        <w:t>Spoločnosť XBS preverí</w:t>
      </w:r>
      <w:r w:rsidRPr="002E6617">
        <w:rPr>
          <w:rFonts w:ascii="Calibri Light" w:hAnsi="Calibri Light" w:cs="Calibri Light"/>
          <w:color w:val="000000" w:themeColor="text1"/>
          <w:lang w:val="sk-SK" w:eastAsia="sk-SK"/>
        </w:rPr>
        <w:t xml:space="preserve"> kapacity a skutočnosť, či Vami vybraté Služby môž</w:t>
      </w:r>
      <w:r w:rsidR="0092307E" w:rsidRPr="002E6617">
        <w:rPr>
          <w:rFonts w:ascii="Calibri Light" w:hAnsi="Calibri Light" w:cs="Calibri Light"/>
          <w:color w:val="000000" w:themeColor="text1"/>
          <w:lang w:val="sk-SK" w:eastAsia="sk-SK"/>
        </w:rPr>
        <w:t>u byť</w:t>
      </w:r>
      <w:r w:rsidRPr="002E6617">
        <w:rPr>
          <w:rFonts w:ascii="Calibri Light" w:hAnsi="Calibri Light" w:cs="Calibri Light"/>
          <w:color w:val="000000" w:themeColor="text1"/>
          <w:lang w:val="sk-SK" w:eastAsia="sk-SK"/>
        </w:rPr>
        <w:t xml:space="preserve"> poskytn</w:t>
      </w:r>
      <w:r w:rsidR="0092307E" w:rsidRPr="002E6617">
        <w:rPr>
          <w:rFonts w:ascii="Calibri Light" w:hAnsi="Calibri Light" w:cs="Calibri Light"/>
          <w:color w:val="000000" w:themeColor="text1"/>
          <w:lang w:val="sk-SK" w:eastAsia="sk-SK"/>
        </w:rPr>
        <w:t>uté</w:t>
      </w:r>
      <w:r w:rsidRPr="002E6617">
        <w:rPr>
          <w:rFonts w:ascii="Calibri Light" w:hAnsi="Calibri Light" w:cs="Calibri Light"/>
          <w:color w:val="000000" w:themeColor="text1"/>
          <w:lang w:val="sk-SK" w:eastAsia="sk-SK"/>
        </w:rPr>
        <w:t xml:space="preserve">. </w:t>
      </w:r>
    </w:p>
    <w:p w14:paraId="59510101" w14:textId="116B2683" w:rsidR="006F1E8A" w:rsidRPr="002E6617" w:rsidRDefault="006F1E8A" w:rsidP="00EF7EB8">
      <w:pPr>
        <w:pStyle w:val="Textkomentra"/>
        <w:numPr>
          <w:ilvl w:val="1"/>
          <w:numId w:val="37"/>
        </w:numPr>
        <w:ind w:left="567" w:hanging="567"/>
        <w:jc w:val="both"/>
        <w:rPr>
          <w:color w:val="000000" w:themeColor="text1"/>
          <w:lang w:val="sk-SK"/>
        </w:rPr>
      </w:pPr>
      <w:r w:rsidRPr="002E6617">
        <w:rPr>
          <w:rFonts w:ascii="Calibri Light" w:hAnsi="Calibri Light"/>
          <w:color w:val="000000" w:themeColor="text1"/>
          <w:lang w:val="sk-SK"/>
        </w:rPr>
        <w:t>Cenu účtovanú za Služby</w:t>
      </w:r>
      <w:r w:rsidR="004F2A51" w:rsidRPr="002E6617">
        <w:rPr>
          <w:rFonts w:ascii="Calibri Light" w:hAnsi="Calibri Light"/>
          <w:color w:val="000000" w:themeColor="text1"/>
          <w:lang w:val="sk-SK"/>
        </w:rPr>
        <w:t xml:space="preserve"> vybraté Druhou </w:t>
      </w:r>
      <w:r w:rsidR="00191887">
        <w:rPr>
          <w:rFonts w:ascii="Calibri Light" w:hAnsi="Calibri Light"/>
          <w:color w:val="000000" w:themeColor="text1"/>
          <w:lang w:val="sk-SK"/>
        </w:rPr>
        <w:t>Z</w:t>
      </w:r>
      <w:r w:rsidR="004F2A51" w:rsidRPr="002E6617">
        <w:rPr>
          <w:rFonts w:ascii="Calibri Light" w:hAnsi="Calibri Light"/>
          <w:color w:val="000000" w:themeColor="text1"/>
          <w:lang w:val="sk-SK"/>
        </w:rPr>
        <w:t>mluvnou stranou</w:t>
      </w:r>
      <w:r w:rsidRPr="002E6617">
        <w:rPr>
          <w:rFonts w:ascii="Calibri Light" w:hAnsi="Calibri Light"/>
          <w:color w:val="000000" w:themeColor="text1"/>
          <w:lang w:val="sk-SK"/>
        </w:rPr>
        <w:t xml:space="preserve"> </w:t>
      </w:r>
      <w:r w:rsidR="004F2A51" w:rsidRPr="002E6617">
        <w:rPr>
          <w:rFonts w:ascii="Calibri Light" w:hAnsi="Calibri Light"/>
          <w:color w:val="000000" w:themeColor="text1"/>
          <w:lang w:val="sk-SK"/>
        </w:rPr>
        <w:t>je táto</w:t>
      </w:r>
      <w:r w:rsidRPr="002E6617">
        <w:rPr>
          <w:rFonts w:ascii="Calibri Light" w:hAnsi="Calibri Light"/>
          <w:color w:val="000000" w:themeColor="text1"/>
          <w:lang w:val="sk-SK"/>
        </w:rPr>
        <w:t xml:space="preserve"> povinn</w:t>
      </w:r>
      <w:r w:rsidR="004F2A51" w:rsidRPr="002E6617">
        <w:rPr>
          <w:rFonts w:ascii="Calibri Light" w:hAnsi="Calibri Light"/>
          <w:color w:val="000000" w:themeColor="text1"/>
          <w:lang w:val="sk-SK"/>
        </w:rPr>
        <w:t>á</w:t>
      </w:r>
      <w:r w:rsidRPr="002E6617">
        <w:rPr>
          <w:rFonts w:ascii="Calibri Light" w:hAnsi="Calibri Light"/>
          <w:color w:val="000000" w:themeColor="text1"/>
          <w:lang w:val="sk-SK"/>
        </w:rPr>
        <w:t xml:space="preserve"> uhradiť za celú dobu</w:t>
      </w:r>
      <w:r w:rsidR="00191887">
        <w:rPr>
          <w:rFonts w:ascii="Calibri Light" w:hAnsi="Calibri Light"/>
          <w:color w:val="000000" w:themeColor="text1"/>
          <w:lang w:val="sk-SK"/>
        </w:rPr>
        <w:t>,</w:t>
      </w:r>
      <w:r w:rsidR="00813BF0" w:rsidRPr="002E6617">
        <w:rPr>
          <w:rFonts w:ascii="Calibri Light" w:hAnsi="Calibri Light"/>
          <w:color w:val="000000" w:themeColor="text1"/>
          <w:lang w:val="sk-SK"/>
        </w:rPr>
        <w:t xml:space="preserve"> počas ktorej má k poskytovaniu Služieb dôjsť</w:t>
      </w:r>
      <w:r w:rsidRPr="002E6617">
        <w:rPr>
          <w:rFonts w:ascii="Calibri Light" w:hAnsi="Calibri Light"/>
          <w:color w:val="000000" w:themeColor="text1"/>
          <w:lang w:val="sk-SK"/>
        </w:rPr>
        <w:t>, bez možnosti zrušenia Zmluvy pred ukončením takto stanovenej doby a bez možnosti vrátenia úhrady</w:t>
      </w:r>
      <w:r w:rsidR="00191887">
        <w:rPr>
          <w:rFonts w:ascii="Calibri Light" w:hAnsi="Calibri Light"/>
          <w:color w:val="000000" w:themeColor="text1"/>
          <w:lang w:val="sk-SK"/>
        </w:rPr>
        <w:t>,</w:t>
      </w:r>
      <w:r w:rsidRPr="002E6617">
        <w:rPr>
          <w:rFonts w:ascii="Calibri Light" w:hAnsi="Calibri Light"/>
          <w:color w:val="000000" w:themeColor="text1"/>
          <w:lang w:val="sk-SK"/>
        </w:rPr>
        <w:t xml:space="preserve"> </w:t>
      </w:r>
      <w:r w:rsidR="004F2A51" w:rsidRPr="002E6617">
        <w:rPr>
          <w:rFonts w:ascii="Calibri Light" w:hAnsi="Calibri Light"/>
          <w:color w:val="000000" w:themeColor="text1"/>
          <w:lang w:val="sk-SK"/>
        </w:rPr>
        <w:t xml:space="preserve">a to aj </w:t>
      </w:r>
      <w:r w:rsidRPr="002E6617">
        <w:rPr>
          <w:rFonts w:ascii="Calibri Light" w:hAnsi="Calibri Light"/>
          <w:color w:val="000000" w:themeColor="text1"/>
          <w:lang w:val="sk-SK"/>
        </w:rPr>
        <w:t xml:space="preserve">za časové obdobie, kedy Služby </w:t>
      </w:r>
      <w:r w:rsidR="004F2A51" w:rsidRPr="002E6617">
        <w:rPr>
          <w:rFonts w:ascii="Calibri Light" w:hAnsi="Calibri Light"/>
          <w:color w:val="000000" w:themeColor="text1"/>
          <w:lang w:val="sk-SK"/>
        </w:rPr>
        <w:t>neboli využívané</w:t>
      </w:r>
      <w:r w:rsidR="00813BF0" w:rsidRPr="002E6617">
        <w:rPr>
          <w:rFonts w:ascii="Calibri Light" w:hAnsi="Calibri Light"/>
          <w:color w:val="000000" w:themeColor="text1"/>
          <w:lang w:val="sk-SK"/>
        </w:rPr>
        <w:t>. To neplatí</w:t>
      </w:r>
      <w:r w:rsidR="004F2A51" w:rsidRPr="002E6617">
        <w:rPr>
          <w:rFonts w:ascii="Calibri Light" w:hAnsi="Calibri Light"/>
          <w:color w:val="000000" w:themeColor="text1"/>
          <w:lang w:val="sk-SK"/>
        </w:rPr>
        <w:t>,</w:t>
      </w:r>
      <w:r w:rsidR="00813BF0" w:rsidRPr="002E6617">
        <w:rPr>
          <w:rFonts w:ascii="Calibri Light" w:hAnsi="Calibri Light"/>
          <w:color w:val="000000" w:themeColor="text1"/>
          <w:lang w:val="sk-SK"/>
        </w:rPr>
        <w:t xml:space="preserve"> ak sa so </w:t>
      </w:r>
      <w:r w:rsidR="00E61AD2" w:rsidRPr="002E6617">
        <w:rPr>
          <w:rFonts w:ascii="Calibri Light" w:hAnsi="Calibri Light"/>
          <w:color w:val="000000" w:themeColor="text1"/>
          <w:lang w:val="sk-SK"/>
        </w:rPr>
        <w:t>Spoločnosťou XBS</w:t>
      </w:r>
      <w:r w:rsidR="00813BF0" w:rsidRPr="002E6617">
        <w:rPr>
          <w:rFonts w:ascii="Calibri Light" w:hAnsi="Calibri Light"/>
          <w:color w:val="000000" w:themeColor="text1"/>
          <w:lang w:val="sk-SK"/>
        </w:rPr>
        <w:t xml:space="preserve"> </w:t>
      </w:r>
      <w:r w:rsidR="004F2A51" w:rsidRPr="002E6617">
        <w:rPr>
          <w:rFonts w:ascii="Calibri Light" w:hAnsi="Calibri Light"/>
          <w:color w:val="000000" w:themeColor="text1"/>
          <w:lang w:val="sk-SK"/>
        </w:rPr>
        <w:t xml:space="preserve">Druhá </w:t>
      </w:r>
      <w:r w:rsidR="00191887">
        <w:rPr>
          <w:rFonts w:ascii="Calibri Light" w:hAnsi="Calibri Light"/>
          <w:color w:val="000000" w:themeColor="text1"/>
          <w:lang w:val="sk-SK"/>
        </w:rPr>
        <w:t>Z</w:t>
      </w:r>
      <w:r w:rsidR="004F2A51" w:rsidRPr="002E6617">
        <w:rPr>
          <w:rFonts w:ascii="Calibri Light" w:hAnsi="Calibri Light"/>
          <w:color w:val="000000" w:themeColor="text1"/>
          <w:lang w:val="sk-SK"/>
        </w:rPr>
        <w:t>mluvná strana dohodne inak</w:t>
      </w:r>
      <w:r w:rsidR="00C24FE0" w:rsidRPr="002E6617">
        <w:rPr>
          <w:rFonts w:ascii="Calibri Light" w:hAnsi="Calibri Light"/>
          <w:color w:val="000000" w:themeColor="text1"/>
          <w:lang w:val="sk-SK"/>
        </w:rPr>
        <w:t xml:space="preserve"> alebo ak sa uplatnia ustanovenia Čl. 12 týchto VOP.</w:t>
      </w:r>
    </w:p>
    <w:p w14:paraId="3C78FC42" w14:textId="635083B8" w:rsidR="006F1E8A" w:rsidRDefault="006F1E8A" w:rsidP="00EF7EB8">
      <w:pPr>
        <w:pStyle w:val="Textkomentra"/>
        <w:numPr>
          <w:ilvl w:val="1"/>
          <w:numId w:val="37"/>
        </w:numPr>
        <w:ind w:left="567" w:hanging="567"/>
        <w:jc w:val="both"/>
        <w:rPr>
          <w:rFonts w:ascii="Calibri Light" w:hAnsi="Calibri Light" w:cs="Calibri Light"/>
          <w:lang w:val="sk-SK" w:eastAsia="sk-SK"/>
        </w:rPr>
      </w:pPr>
      <w:r w:rsidRPr="002E6617">
        <w:rPr>
          <w:rFonts w:ascii="Calibri Light" w:hAnsi="Calibri Light" w:cs="Calibri Light"/>
          <w:color w:val="000000" w:themeColor="text1"/>
          <w:lang w:val="sk-SK" w:eastAsia="sk-SK"/>
        </w:rPr>
        <w:t>Služby má</w:t>
      </w:r>
      <w:r w:rsidR="00191887">
        <w:rPr>
          <w:rFonts w:ascii="Calibri Light" w:hAnsi="Calibri Light" w:cs="Calibri Light"/>
          <w:color w:val="000000" w:themeColor="text1"/>
          <w:lang w:val="sk-SK" w:eastAsia="sk-SK"/>
        </w:rPr>
        <w:t xml:space="preserve"> Druhá Zmluvná strana</w:t>
      </w:r>
      <w:r w:rsidRPr="002E6617">
        <w:rPr>
          <w:rFonts w:ascii="Calibri Light" w:hAnsi="Calibri Light" w:cs="Calibri Light"/>
          <w:color w:val="000000" w:themeColor="text1"/>
          <w:lang w:val="sk-SK" w:eastAsia="sk-SK"/>
        </w:rPr>
        <w:t xml:space="preserve"> právo využívať výhradne v</w:t>
      </w:r>
      <w:r w:rsidR="00813BF0" w:rsidRPr="002E6617">
        <w:rPr>
          <w:rFonts w:ascii="Calibri Light" w:hAnsi="Calibri Light" w:cs="Calibri Light"/>
          <w:color w:val="000000" w:themeColor="text1"/>
          <w:lang w:val="sk-SK" w:eastAsia="sk-SK"/>
        </w:rPr>
        <w:t> </w:t>
      </w:r>
      <w:r w:rsidRPr="002E6617">
        <w:rPr>
          <w:rFonts w:ascii="Calibri Light" w:hAnsi="Calibri Light" w:cs="Calibri Light"/>
          <w:color w:val="000000" w:themeColor="text1"/>
          <w:lang w:val="sk-SK" w:eastAsia="sk-SK"/>
        </w:rPr>
        <w:t>rozsahu</w:t>
      </w:r>
      <w:r w:rsidR="00813BF0" w:rsidRPr="002E6617">
        <w:rPr>
          <w:rFonts w:ascii="Calibri Light" w:hAnsi="Calibri Light" w:cs="Calibri Light"/>
          <w:color w:val="000000" w:themeColor="text1"/>
          <w:lang w:val="sk-SK" w:eastAsia="sk-SK"/>
        </w:rPr>
        <w:t xml:space="preserve"> a spôsobom </w:t>
      </w:r>
      <w:r w:rsidR="00813BF0">
        <w:rPr>
          <w:rFonts w:ascii="Calibri Light" w:hAnsi="Calibri Light" w:cs="Calibri Light"/>
          <w:lang w:val="sk-SK" w:eastAsia="sk-SK"/>
        </w:rPr>
        <w:t>určeným týmito VOP, Zmluvou a inými zmluvnými dokumentmi. Ak tento spôsob nie je určený, Služby má</w:t>
      </w:r>
      <w:r w:rsidR="00191887">
        <w:rPr>
          <w:rFonts w:ascii="Calibri Light" w:hAnsi="Calibri Light" w:cs="Calibri Light"/>
          <w:lang w:val="sk-SK" w:eastAsia="sk-SK"/>
        </w:rPr>
        <w:t xml:space="preserve"> Druhá Zmluvná strana</w:t>
      </w:r>
      <w:r w:rsidR="00813BF0">
        <w:rPr>
          <w:rFonts w:ascii="Calibri Light" w:hAnsi="Calibri Light" w:cs="Calibri Light"/>
          <w:lang w:val="sk-SK" w:eastAsia="sk-SK"/>
        </w:rPr>
        <w:t xml:space="preserve"> právo využívať výhradne spôsobom</w:t>
      </w:r>
      <w:r w:rsidR="004F2A51">
        <w:rPr>
          <w:rFonts w:ascii="Calibri Light" w:hAnsi="Calibri Light" w:cs="Calibri Light"/>
          <w:lang w:val="sk-SK" w:eastAsia="sk-SK"/>
        </w:rPr>
        <w:t>,</w:t>
      </w:r>
      <w:r w:rsidR="00813BF0">
        <w:rPr>
          <w:rFonts w:ascii="Calibri Light" w:hAnsi="Calibri Light" w:cs="Calibri Light"/>
          <w:lang w:val="sk-SK" w:eastAsia="sk-SK"/>
        </w:rPr>
        <w:t xml:space="preserve"> aký je pre využívanie daných Služieb obvyklý.</w:t>
      </w:r>
    </w:p>
    <w:p w14:paraId="4B7F0BEE" w14:textId="0796EED0" w:rsidR="00F0364E" w:rsidRDefault="000F58B7" w:rsidP="00EF7EB8">
      <w:pPr>
        <w:pStyle w:val="Textkomentra"/>
        <w:ind w:left="567"/>
        <w:jc w:val="both"/>
        <w:rPr>
          <w:rFonts w:ascii="Calibri Light" w:hAnsi="Calibri Light" w:cs="Calibri Light"/>
          <w:lang w:val="sk-SK" w:eastAsia="sk-SK"/>
        </w:rPr>
      </w:pPr>
      <w:r w:rsidRPr="003D7B14">
        <w:rPr>
          <w:rFonts w:ascii="Calibri Light" w:hAnsi="Calibri Light" w:cs="Calibri Light"/>
          <w:lang w:val="sk-SK" w:eastAsia="sk-SK"/>
        </w:rPr>
        <w:t>Na účely poskytovania Služieb má povinnosti vyplývajúce zo Z</w:t>
      </w:r>
      <w:r w:rsidRPr="000E5A30">
        <w:rPr>
          <w:rFonts w:ascii="Calibri Light" w:hAnsi="Calibri Light" w:cs="Calibri Light"/>
          <w:lang w:val="sk-SK" w:eastAsia="sk-SK"/>
        </w:rPr>
        <w:t xml:space="preserve">mluvy </w:t>
      </w:r>
      <w:r w:rsidRPr="0007500C">
        <w:rPr>
          <w:rFonts w:ascii="Calibri Light" w:hAnsi="Calibri Light" w:cs="Calibri Light"/>
          <w:lang w:val="sk-SK" w:eastAsia="sk-SK"/>
        </w:rPr>
        <w:t>v primeranom rozsahu aj osoba, v prospech ktorej sa Služby poskytujú</w:t>
      </w:r>
      <w:r w:rsidRPr="00376077">
        <w:rPr>
          <w:rFonts w:ascii="Calibri Light" w:hAnsi="Calibri Light" w:cs="Calibri Light"/>
          <w:lang w:val="sk-SK" w:eastAsia="sk-SK"/>
        </w:rPr>
        <w:t>.</w:t>
      </w:r>
    </w:p>
    <w:p w14:paraId="07D41F2F" w14:textId="22DA10CC" w:rsidR="00C24FE0" w:rsidRDefault="00C24FE0" w:rsidP="00EF7EB8">
      <w:pPr>
        <w:pStyle w:val="Textkomentra"/>
        <w:numPr>
          <w:ilvl w:val="1"/>
          <w:numId w:val="37"/>
        </w:numPr>
        <w:ind w:left="567" w:hanging="567"/>
        <w:jc w:val="both"/>
        <w:rPr>
          <w:rFonts w:ascii="Calibri Light" w:hAnsi="Calibri Light" w:cs="Calibri Light"/>
          <w:color w:val="000000" w:themeColor="text1"/>
          <w:lang w:val="sk-SK"/>
        </w:rPr>
      </w:pPr>
      <w:r>
        <w:rPr>
          <w:rFonts w:ascii="Calibri Light" w:hAnsi="Calibri Light" w:cs="Calibri Light"/>
          <w:lang w:val="sk-SK" w:eastAsia="sk-SK"/>
        </w:rPr>
        <w:t xml:space="preserve">Ak je predmetom Služby spotreba tovarov (napríklad v rámci tzv. mini baru), k uzavretiu čiastkovej Zmluvy dochádza v podobe spotrebovania týchto tovarov. Výška Ceny sa spravuje cenou uvedenou v cenníku, ktorá </w:t>
      </w:r>
      <w:r>
        <w:rPr>
          <w:rFonts w:ascii="Calibri Light" w:hAnsi="Calibri Light" w:cs="Calibri Light"/>
          <w:lang w:val="sk-SK" w:eastAsia="sk-SK"/>
        </w:rPr>
        <w:lastRenderedPageBreak/>
        <w:t xml:space="preserve">je aktuálna v čase spotrebovania tovarov; </w:t>
      </w:r>
      <w:r>
        <w:rPr>
          <w:rFonts w:ascii="Calibri Light" w:hAnsi="Calibri Light" w:cs="Calibri Light"/>
          <w:color w:val="000000" w:themeColor="text1"/>
          <w:lang w:val="sk-SK"/>
        </w:rPr>
        <w:t>Druhá Zmluvná strana je povinná poskytnúť identifikačné údaje platobnej karty na účely garancie úhrad za spotrebované tovary.</w:t>
      </w:r>
    </w:p>
    <w:p w14:paraId="6C620DF6" w14:textId="22C32B9E" w:rsidR="00C24FE0" w:rsidRPr="00C24FE0" w:rsidRDefault="00C24FE0" w:rsidP="00EF7EB8">
      <w:pPr>
        <w:pStyle w:val="Textkomentra"/>
        <w:numPr>
          <w:ilvl w:val="1"/>
          <w:numId w:val="37"/>
        </w:numPr>
        <w:ind w:left="567" w:hanging="567"/>
        <w:jc w:val="both"/>
        <w:rPr>
          <w:rFonts w:ascii="Calibri Light" w:hAnsi="Calibri Light" w:cs="Calibri Light"/>
          <w:color w:val="000000" w:themeColor="text1"/>
          <w:lang w:val="sk-SK"/>
        </w:rPr>
      </w:pPr>
      <w:r>
        <w:rPr>
          <w:rFonts w:ascii="Calibri Light" w:hAnsi="Calibri Light" w:cs="Calibri Light"/>
          <w:color w:val="000000" w:themeColor="text1"/>
          <w:lang w:val="sk-SK"/>
        </w:rPr>
        <w:t xml:space="preserve">Akékoľvek zmeny týkajúce sa rozsahu a spôsob poskytovania </w:t>
      </w:r>
      <w:r w:rsidR="00DE7DD5">
        <w:rPr>
          <w:rFonts w:ascii="Calibri Light" w:hAnsi="Calibri Light" w:cs="Calibri Light"/>
          <w:color w:val="000000" w:themeColor="text1"/>
          <w:lang w:val="sk-SK"/>
        </w:rPr>
        <w:t>S</w:t>
      </w:r>
      <w:r>
        <w:rPr>
          <w:rFonts w:ascii="Calibri Light" w:hAnsi="Calibri Light" w:cs="Calibri Light"/>
          <w:color w:val="000000" w:themeColor="text1"/>
          <w:lang w:val="sk-SK"/>
        </w:rPr>
        <w:t>lužieb, ktoré sú predmetom už uzavretej Zmluvy</w:t>
      </w:r>
      <w:r w:rsidR="00DE7DD5">
        <w:rPr>
          <w:rFonts w:ascii="Calibri Light" w:hAnsi="Calibri Light" w:cs="Calibri Light"/>
          <w:color w:val="000000" w:themeColor="text1"/>
          <w:lang w:val="sk-SK"/>
        </w:rPr>
        <w:t>,</w:t>
      </w:r>
      <w:r>
        <w:rPr>
          <w:rFonts w:ascii="Calibri Light" w:hAnsi="Calibri Light" w:cs="Calibri Light"/>
          <w:color w:val="000000" w:themeColor="text1"/>
          <w:lang w:val="sk-SK"/>
        </w:rPr>
        <w:t xml:space="preserve"> sú považované za nový návrh na uzavretie Zmluvy a budú vykonané len s privolením </w:t>
      </w:r>
      <w:r w:rsidR="00DE7DD5">
        <w:rPr>
          <w:rFonts w:ascii="Calibri Light" w:hAnsi="Calibri Light" w:cs="Calibri Light"/>
          <w:color w:val="000000" w:themeColor="text1"/>
          <w:lang w:val="sk-SK"/>
        </w:rPr>
        <w:t xml:space="preserve">Spoločnosti </w:t>
      </w:r>
      <w:r>
        <w:rPr>
          <w:rFonts w:ascii="Calibri Light" w:hAnsi="Calibri Light" w:cs="Calibri Light"/>
          <w:color w:val="000000" w:themeColor="text1"/>
          <w:lang w:val="sk-SK"/>
        </w:rPr>
        <w:t>XBS.</w:t>
      </w:r>
    </w:p>
    <w:p w14:paraId="6D005296" w14:textId="77777777" w:rsidR="00A50046" w:rsidRPr="009A20EB" w:rsidRDefault="00A50046" w:rsidP="00EF7EB8">
      <w:pPr>
        <w:pStyle w:val="Textkomentra"/>
        <w:ind w:left="567"/>
        <w:jc w:val="both"/>
        <w:rPr>
          <w:rFonts w:ascii="Calibri Light" w:hAnsi="Calibri Light" w:cs="Calibri Light"/>
          <w:lang w:val="sk-SK"/>
        </w:rPr>
      </w:pPr>
    </w:p>
    <w:p w14:paraId="5FD27A66" w14:textId="2AFD2A10" w:rsidR="00A50046" w:rsidRPr="009A20EB" w:rsidRDefault="00E32790" w:rsidP="00EF7EB8">
      <w:pPr>
        <w:pStyle w:val="Odsekzoznamu"/>
        <w:numPr>
          <w:ilvl w:val="0"/>
          <w:numId w:val="37"/>
        </w:numPr>
        <w:ind w:left="567" w:hanging="567"/>
        <w:jc w:val="both"/>
        <w:rPr>
          <w:rFonts w:ascii="Calibri Light" w:hAnsi="Calibri Light" w:cs="Calibri Light"/>
          <w:sz w:val="20"/>
          <w:szCs w:val="20"/>
          <w:lang w:val="sk-SK"/>
        </w:rPr>
      </w:pPr>
      <w:r w:rsidRPr="0007500C">
        <w:rPr>
          <w:rFonts w:ascii="Calibri Light" w:hAnsi="Calibri Light" w:cs="Calibri Light"/>
          <w:sz w:val="20"/>
          <w:szCs w:val="20"/>
          <w:u w:val="single"/>
          <w:lang w:val="sk-SK"/>
        </w:rPr>
        <w:t>CENY</w:t>
      </w:r>
      <w:r w:rsidR="00F0364E" w:rsidRPr="009A20EB">
        <w:rPr>
          <w:rFonts w:ascii="Calibri Light" w:hAnsi="Calibri Light" w:cs="Calibri Light"/>
          <w:sz w:val="20"/>
          <w:szCs w:val="20"/>
          <w:u w:val="single"/>
          <w:lang w:val="sk-SK"/>
        </w:rPr>
        <w:t xml:space="preserve"> A </w:t>
      </w:r>
      <w:r w:rsidRPr="009A20EB">
        <w:rPr>
          <w:rFonts w:ascii="Calibri Light" w:hAnsi="Calibri Light" w:cs="Calibri Light"/>
          <w:sz w:val="20"/>
          <w:szCs w:val="20"/>
          <w:u w:val="single"/>
          <w:lang w:val="sk-SK"/>
        </w:rPr>
        <w:t>DEPOZIT</w:t>
      </w:r>
      <w:r w:rsidRPr="00E32790">
        <w:rPr>
          <w:rFonts w:ascii="Calibri Light" w:hAnsi="Calibri Light" w:cs="Calibri Light"/>
          <w:sz w:val="20"/>
          <w:szCs w:val="20"/>
          <w:lang w:val="sk-SK"/>
        </w:rPr>
        <w:t xml:space="preserve"> </w:t>
      </w:r>
    </w:p>
    <w:p w14:paraId="28AE7EA3" w14:textId="4D437C2E" w:rsidR="00A50046" w:rsidRPr="009A20EB" w:rsidRDefault="00A50046" w:rsidP="00EF7EB8">
      <w:pPr>
        <w:pStyle w:val="Bezriadkovania"/>
        <w:ind w:left="567"/>
        <w:jc w:val="both"/>
        <w:rPr>
          <w:rFonts w:ascii="Calibri Light" w:hAnsi="Calibri Light" w:cs="Calibri Light"/>
          <w:sz w:val="20"/>
          <w:szCs w:val="20"/>
          <w:u w:val="single"/>
          <w:lang w:val="sk-SK"/>
        </w:rPr>
      </w:pPr>
    </w:p>
    <w:p w14:paraId="13F79882" w14:textId="3E3956B0" w:rsidR="00E32790" w:rsidRPr="009A20EB" w:rsidRDefault="00E32790" w:rsidP="00EF7EB8">
      <w:pPr>
        <w:pStyle w:val="Textkomentra"/>
        <w:numPr>
          <w:ilvl w:val="1"/>
          <w:numId w:val="37"/>
        </w:numPr>
        <w:ind w:left="567" w:hanging="567"/>
        <w:jc w:val="both"/>
        <w:rPr>
          <w:rFonts w:cs="Calibri Light"/>
          <w:lang w:val="sk-SK" w:eastAsia="sk-SK"/>
        </w:rPr>
      </w:pPr>
      <w:r w:rsidRPr="009A20EB">
        <w:rPr>
          <w:rFonts w:ascii="Calibri Light" w:hAnsi="Calibri Light" w:cs="Calibri Light"/>
          <w:lang w:val="sk-SK" w:eastAsia="sk-SK"/>
        </w:rPr>
        <w:t>Cena predstavuje sumu vyjadrenú v peniazoch v mene Euro, ktorá je účtovaná za rozsah Služieb vybratých v rámci  Objednávky</w:t>
      </w:r>
      <w:r w:rsidR="00DE7DD5">
        <w:rPr>
          <w:rFonts w:ascii="Calibri Light" w:hAnsi="Calibri Light" w:cs="Calibri Light"/>
          <w:lang w:val="sk-SK" w:eastAsia="sk-SK"/>
        </w:rPr>
        <w:t xml:space="preserve"> Druhej Zmluvnej strany</w:t>
      </w:r>
      <w:r w:rsidRPr="009A20EB">
        <w:rPr>
          <w:rFonts w:ascii="Calibri Light" w:hAnsi="Calibri Light" w:cs="Calibri Light"/>
          <w:lang w:val="sk-SK" w:eastAsia="sk-SK"/>
        </w:rPr>
        <w:t>. S výškou ceny sa má</w:t>
      </w:r>
      <w:r w:rsidR="00DE7DD5">
        <w:rPr>
          <w:rFonts w:ascii="Calibri Light" w:hAnsi="Calibri Light" w:cs="Calibri Light"/>
          <w:lang w:val="sk-SK" w:eastAsia="sk-SK"/>
        </w:rPr>
        <w:t xml:space="preserve"> Druhá Zmluvná strana</w:t>
      </w:r>
      <w:r w:rsidRPr="009A20EB">
        <w:rPr>
          <w:rFonts w:ascii="Calibri Light" w:hAnsi="Calibri Light" w:cs="Calibri Light"/>
          <w:lang w:val="sk-SK" w:eastAsia="sk-SK"/>
        </w:rPr>
        <w:t xml:space="preserve"> možnosť oboznámiť prostredníctvom aktuálneho cenníka Služieb alebo prostredníctvom informácie o cenách uvedenej priamo pri jednotlivých Službách na webovej stránke </w:t>
      </w:r>
      <w:hyperlink r:id="rId9" w:history="1">
        <w:r w:rsidR="0059709E" w:rsidRPr="003F2D47">
          <w:rPr>
            <w:rStyle w:val="Hypertextovprepojenie"/>
            <w:rFonts w:ascii="Calibri Light" w:hAnsi="Calibri Light" w:cs="Calibri Light"/>
            <w:lang w:val="sk-SK" w:eastAsia="sk-SK"/>
          </w:rPr>
          <w:t>www.x-bionicsphere.com</w:t>
        </w:r>
      </w:hyperlink>
      <w:r w:rsidR="0059709E">
        <w:rPr>
          <w:rFonts w:ascii="Calibri Light" w:hAnsi="Calibri Light" w:cs="Calibri Light"/>
          <w:lang w:val="sk-SK" w:eastAsia="sk-SK"/>
        </w:rPr>
        <w:t>.</w:t>
      </w:r>
    </w:p>
    <w:p w14:paraId="6335028B" w14:textId="091FF326" w:rsidR="00E32790" w:rsidRPr="002E6617" w:rsidRDefault="00E32790" w:rsidP="00EF7EB8">
      <w:pPr>
        <w:pStyle w:val="Textkomentra"/>
        <w:numPr>
          <w:ilvl w:val="1"/>
          <w:numId w:val="37"/>
        </w:numPr>
        <w:ind w:left="567" w:hanging="567"/>
        <w:jc w:val="both"/>
        <w:rPr>
          <w:rFonts w:ascii="Calibri Light" w:hAnsi="Calibri Light" w:cs="Calibri Light"/>
          <w:lang w:val="sk-SK" w:eastAsia="sk-SK"/>
        </w:rPr>
      </w:pPr>
      <w:r w:rsidRPr="009A20EB">
        <w:rPr>
          <w:rFonts w:ascii="Calibri Light" w:hAnsi="Calibri Light" w:cs="Calibri Light"/>
          <w:lang w:val="sk-SK" w:eastAsia="sk-SK"/>
        </w:rPr>
        <w:t xml:space="preserve">Cenu účtovanú za Služby, </w:t>
      </w:r>
      <w:r w:rsidR="004F2A51">
        <w:rPr>
          <w:rFonts w:ascii="Calibri Light" w:hAnsi="Calibri Light" w:cs="Calibri Light"/>
          <w:lang w:val="sk-SK" w:eastAsia="sk-SK"/>
        </w:rPr>
        <w:t xml:space="preserve">vybrané Druhou </w:t>
      </w:r>
      <w:r w:rsidR="00DE7DD5">
        <w:rPr>
          <w:rFonts w:ascii="Calibri Light" w:hAnsi="Calibri Light" w:cs="Calibri Light"/>
          <w:lang w:val="sk-SK" w:eastAsia="sk-SK"/>
        </w:rPr>
        <w:t>Z</w:t>
      </w:r>
      <w:r w:rsidR="004F2A51">
        <w:rPr>
          <w:rFonts w:ascii="Calibri Light" w:hAnsi="Calibri Light" w:cs="Calibri Light"/>
          <w:lang w:val="sk-SK" w:eastAsia="sk-SK"/>
        </w:rPr>
        <w:t>mluvnou stranou</w:t>
      </w:r>
      <w:r w:rsidRPr="009A20EB">
        <w:rPr>
          <w:rFonts w:ascii="Calibri Light" w:hAnsi="Calibri Light" w:cs="Calibri Light"/>
          <w:lang w:val="sk-SK" w:eastAsia="sk-SK"/>
        </w:rPr>
        <w:t xml:space="preserve"> je potrebné uhradiť v podobe bezhotovostného prevodu v prospech bankového účtu </w:t>
      </w:r>
      <w:r w:rsidR="00E61AD2" w:rsidRPr="009A20EB">
        <w:rPr>
          <w:rFonts w:ascii="Calibri Light" w:hAnsi="Calibri Light" w:cs="Calibri Light"/>
          <w:lang w:val="sk-SK" w:eastAsia="sk-SK"/>
        </w:rPr>
        <w:t>Spoločnosti XBS</w:t>
      </w:r>
      <w:r w:rsidRPr="009A20EB">
        <w:rPr>
          <w:rFonts w:ascii="Calibri Light" w:hAnsi="Calibri Light" w:cs="Calibri Light"/>
          <w:lang w:val="sk-SK" w:eastAsia="sk-SK"/>
        </w:rPr>
        <w:t xml:space="preserve"> alebo prostredníctvom platby v hotovosti, ak je tento spôsob platby za Služby možný. Prostriedkom na vykonanie úhrady</w:t>
      </w:r>
      <w:r w:rsidR="00C24FE0">
        <w:rPr>
          <w:rFonts w:ascii="Calibri Light" w:hAnsi="Calibri Light" w:cs="Calibri Light"/>
          <w:lang w:val="sk-SK" w:eastAsia="sk-SK"/>
        </w:rPr>
        <w:t xml:space="preserve"> je </w:t>
      </w:r>
      <w:r w:rsidRPr="009A20EB">
        <w:rPr>
          <w:rFonts w:ascii="Calibri Light" w:hAnsi="Calibri Light" w:cs="Calibri Light"/>
          <w:lang w:val="sk-SK" w:eastAsia="sk-SK"/>
        </w:rPr>
        <w:t xml:space="preserve">úhrada prostredníctvom platobnej karty alebo úhrada </w:t>
      </w:r>
      <w:r w:rsidRPr="002E6617">
        <w:rPr>
          <w:rFonts w:ascii="Calibri Light" w:hAnsi="Calibri Light" w:cs="Calibri Light"/>
          <w:lang w:val="sk-SK" w:eastAsia="sk-SK"/>
        </w:rPr>
        <w:t xml:space="preserve">prostredníctvom platobnej brány poskytovateľa elektronických finančných prevodov. </w:t>
      </w:r>
    </w:p>
    <w:p w14:paraId="1CA267D4" w14:textId="0AC7D053" w:rsidR="00E32790" w:rsidRPr="002E6617" w:rsidRDefault="00E32790" w:rsidP="00EF7EB8">
      <w:pPr>
        <w:pStyle w:val="Textkomentra"/>
        <w:numPr>
          <w:ilvl w:val="1"/>
          <w:numId w:val="37"/>
        </w:numPr>
        <w:ind w:left="567" w:hanging="567"/>
        <w:jc w:val="both"/>
        <w:rPr>
          <w:color w:val="000000" w:themeColor="text1"/>
          <w:lang w:val="sk-SK"/>
        </w:rPr>
      </w:pPr>
      <w:r w:rsidRPr="002E6617">
        <w:rPr>
          <w:rFonts w:ascii="Calibri Light" w:hAnsi="Calibri Light"/>
          <w:color w:val="000000" w:themeColor="text1"/>
          <w:lang w:val="sk-SK"/>
        </w:rPr>
        <w:t>Osobitne upozorňujeme na skutočnosť, že povinnosť uhradiť cenu Služieb vzniká okamihom uzavretia Zmluvy</w:t>
      </w:r>
      <w:r w:rsidR="00D70D8A" w:rsidRPr="002E6617">
        <w:rPr>
          <w:rFonts w:ascii="Calibri Light" w:hAnsi="Calibri Light"/>
          <w:color w:val="000000" w:themeColor="text1"/>
          <w:lang w:val="sk-SK"/>
        </w:rPr>
        <w:t xml:space="preserve"> alebo zmenou Zmluvy</w:t>
      </w:r>
      <w:r w:rsidRPr="002E6617">
        <w:rPr>
          <w:rFonts w:ascii="Calibri Light" w:hAnsi="Calibri Light"/>
          <w:color w:val="000000" w:themeColor="text1"/>
          <w:lang w:val="sk-SK"/>
        </w:rPr>
        <w:t xml:space="preserve">; prípadný záujem </w:t>
      </w:r>
      <w:r w:rsidR="00F06ABB" w:rsidRPr="002E6617">
        <w:rPr>
          <w:rFonts w:ascii="Calibri Light" w:hAnsi="Calibri Light"/>
          <w:color w:val="000000" w:themeColor="text1"/>
          <w:lang w:val="sk-SK"/>
        </w:rPr>
        <w:t xml:space="preserve">Druhej </w:t>
      </w:r>
      <w:r w:rsidR="00DE7DD5">
        <w:rPr>
          <w:rFonts w:ascii="Calibri Light" w:hAnsi="Calibri Light"/>
          <w:color w:val="000000" w:themeColor="text1"/>
          <w:lang w:val="sk-SK"/>
        </w:rPr>
        <w:t>Z</w:t>
      </w:r>
      <w:r w:rsidR="00F06ABB" w:rsidRPr="002E6617">
        <w:rPr>
          <w:rFonts w:ascii="Calibri Light" w:hAnsi="Calibri Light"/>
          <w:color w:val="000000" w:themeColor="text1"/>
          <w:lang w:val="sk-SK"/>
        </w:rPr>
        <w:t xml:space="preserve">mluvnej strany </w:t>
      </w:r>
      <w:r w:rsidRPr="002E6617">
        <w:rPr>
          <w:rFonts w:ascii="Calibri Light" w:hAnsi="Calibri Light"/>
          <w:color w:val="000000" w:themeColor="text1"/>
          <w:lang w:val="sk-SK"/>
        </w:rPr>
        <w:t xml:space="preserve">o zrušenie Zmluvy v priebehu jej trvania alebo akékoľvek iné prejavy vôle </w:t>
      </w:r>
      <w:r w:rsidR="00F06ABB" w:rsidRPr="002E6617">
        <w:rPr>
          <w:rFonts w:ascii="Calibri Light" w:hAnsi="Calibri Light"/>
          <w:color w:val="000000" w:themeColor="text1"/>
          <w:lang w:val="sk-SK"/>
        </w:rPr>
        <w:t xml:space="preserve">Druhej </w:t>
      </w:r>
      <w:r w:rsidR="00DE7DD5">
        <w:rPr>
          <w:rFonts w:ascii="Calibri Light" w:hAnsi="Calibri Light"/>
          <w:color w:val="000000" w:themeColor="text1"/>
          <w:lang w:val="sk-SK"/>
        </w:rPr>
        <w:t>Z</w:t>
      </w:r>
      <w:r w:rsidR="00F06ABB" w:rsidRPr="002E6617">
        <w:rPr>
          <w:rFonts w:ascii="Calibri Light" w:hAnsi="Calibri Light"/>
          <w:color w:val="000000" w:themeColor="text1"/>
          <w:lang w:val="sk-SK"/>
        </w:rPr>
        <w:t>mluvnej strany</w:t>
      </w:r>
      <w:r w:rsidR="00DE7DD5">
        <w:rPr>
          <w:rFonts w:ascii="Calibri Light" w:hAnsi="Calibri Light"/>
          <w:color w:val="000000" w:themeColor="text1"/>
          <w:lang w:val="sk-SK"/>
        </w:rPr>
        <w:t>,</w:t>
      </w:r>
      <w:r w:rsidR="00F06ABB" w:rsidRPr="002E6617">
        <w:rPr>
          <w:rFonts w:ascii="Calibri Light" w:hAnsi="Calibri Light"/>
          <w:color w:val="000000" w:themeColor="text1"/>
          <w:lang w:val="sk-SK"/>
        </w:rPr>
        <w:t xml:space="preserve"> </w:t>
      </w:r>
      <w:r w:rsidRPr="002E6617">
        <w:rPr>
          <w:rFonts w:ascii="Calibri Light" w:hAnsi="Calibri Light"/>
          <w:color w:val="000000" w:themeColor="text1"/>
          <w:lang w:val="sk-SK"/>
        </w:rPr>
        <w:t xml:space="preserve">vedúce k snahe jednostranne ukončiť Zmluvu, nemajú vplyv na povinnosť uhradiť cenu Služieb, ktoré </w:t>
      </w:r>
      <w:r w:rsidR="00F06ABB" w:rsidRPr="002E6617">
        <w:rPr>
          <w:rFonts w:ascii="Calibri Light" w:hAnsi="Calibri Light"/>
          <w:color w:val="000000" w:themeColor="text1"/>
          <w:lang w:val="sk-SK"/>
        </w:rPr>
        <w:t>boli vybrané</w:t>
      </w:r>
      <w:r w:rsidRPr="002E6617">
        <w:rPr>
          <w:rFonts w:ascii="Calibri Light" w:hAnsi="Calibri Light"/>
          <w:color w:val="000000" w:themeColor="text1"/>
          <w:lang w:val="sk-SK"/>
        </w:rPr>
        <w:t xml:space="preserve"> v Objednávke, resp. </w:t>
      </w:r>
      <w:r w:rsidR="00F06ABB" w:rsidRPr="002E6617">
        <w:rPr>
          <w:rFonts w:ascii="Calibri Light" w:hAnsi="Calibri Light"/>
          <w:color w:val="000000" w:themeColor="text1"/>
          <w:lang w:val="sk-SK"/>
        </w:rPr>
        <w:t>ktoré sú</w:t>
      </w:r>
      <w:r w:rsidRPr="002E6617">
        <w:rPr>
          <w:rFonts w:ascii="Calibri Light" w:hAnsi="Calibri Light"/>
          <w:color w:val="000000" w:themeColor="text1"/>
          <w:lang w:val="sk-SK"/>
        </w:rPr>
        <w:t xml:space="preserve"> predmetom už uzavretej Zmluvy; to platí aj v prípade čiastkových záväzných Objednávok</w:t>
      </w:r>
      <w:r w:rsidR="00F06ABB" w:rsidRPr="002E6617">
        <w:rPr>
          <w:rFonts w:ascii="Calibri Light" w:hAnsi="Calibri Light"/>
          <w:color w:val="000000" w:themeColor="text1"/>
          <w:lang w:val="sk-SK"/>
        </w:rPr>
        <w:t xml:space="preserve"> Druhej </w:t>
      </w:r>
      <w:r w:rsidR="00DE7DD5">
        <w:rPr>
          <w:rFonts w:ascii="Calibri Light" w:hAnsi="Calibri Light"/>
          <w:color w:val="000000" w:themeColor="text1"/>
          <w:lang w:val="sk-SK"/>
        </w:rPr>
        <w:t>Z</w:t>
      </w:r>
      <w:r w:rsidR="00F06ABB" w:rsidRPr="002E6617">
        <w:rPr>
          <w:rFonts w:ascii="Calibri Light" w:hAnsi="Calibri Light"/>
          <w:color w:val="000000" w:themeColor="text1"/>
          <w:lang w:val="sk-SK"/>
        </w:rPr>
        <w:t>mluvnej strany</w:t>
      </w:r>
      <w:r w:rsidRPr="002E6617">
        <w:rPr>
          <w:rFonts w:ascii="Calibri Light" w:hAnsi="Calibri Light"/>
          <w:color w:val="000000" w:themeColor="text1"/>
          <w:lang w:val="sk-SK"/>
        </w:rPr>
        <w:t xml:space="preserve">, ktoré </w:t>
      </w:r>
      <w:r w:rsidR="00F06ABB" w:rsidRPr="002E6617">
        <w:rPr>
          <w:rFonts w:ascii="Calibri Light" w:hAnsi="Calibri Light"/>
          <w:color w:val="000000" w:themeColor="text1"/>
          <w:lang w:val="sk-SK"/>
        </w:rPr>
        <w:t>táto</w:t>
      </w:r>
      <w:r w:rsidRPr="002E6617">
        <w:rPr>
          <w:rFonts w:ascii="Calibri Light" w:hAnsi="Calibri Light"/>
          <w:color w:val="000000" w:themeColor="text1"/>
          <w:lang w:val="sk-SK"/>
        </w:rPr>
        <w:t xml:space="preserve"> doručil</w:t>
      </w:r>
      <w:r w:rsidR="00F06ABB" w:rsidRPr="002E6617">
        <w:rPr>
          <w:rFonts w:ascii="Calibri Light" w:hAnsi="Calibri Light"/>
          <w:color w:val="000000" w:themeColor="text1"/>
          <w:lang w:val="sk-SK"/>
        </w:rPr>
        <w:t>a</w:t>
      </w:r>
      <w:r w:rsidRPr="002E6617">
        <w:rPr>
          <w:rFonts w:ascii="Calibri Light" w:hAnsi="Calibri Light"/>
          <w:color w:val="000000" w:themeColor="text1"/>
          <w:lang w:val="sk-SK"/>
        </w:rPr>
        <w:t xml:space="preserve"> alebo inak oznámil</w:t>
      </w:r>
      <w:r w:rsidR="00F06ABB" w:rsidRPr="002E6617">
        <w:rPr>
          <w:rFonts w:ascii="Calibri Light" w:hAnsi="Calibri Light"/>
          <w:color w:val="000000" w:themeColor="text1"/>
          <w:lang w:val="sk-SK"/>
        </w:rPr>
        <w:t>a Spoločnosti XBS</w:t>
      </w:r>
      <w:r w:rsidR="00C24FE0" w:rsidRPr="002E6617">
        <w:rPr>
          <w:rFonts w:ascii="Calibri Light" w:hAnsi="Calibri Light"/>
          <w:color w:val="000000" w:themeColor="text1"/>
          <w:lang w:val="sk-SK"/>
        </w:rPr>
        <w:t>; to neplatí</w:t>
      </w:r>
      <w:r w:rsidR="00DE7DD5">
        <w:rPr>
          <w:rFonts w:ascii="Calibri Light" w:hAnsi="Calibri Light"/>
          <w:color w:val="000000" w:themeColor="text1"/>
          <w:lang w:val="sk-SK"/>
        </w:rPr>
        <w:t>,</w:t>
      </w:r>
      <w:r w:rsidR="00C24FE0" w:rsidRPr="002E6617">
        <w:rPr>
          <w:rFonts w:ascii="Calibri Light" w:hAnsi="Calibri Light"/>
          <w:color w:val="000000" w:themeColor="text1"/>
          <w:lang w:val="sk-SK"/>
        </w:rPr>
        <w:t xml:space="preserve"> ak ide o </w:t>
      </w:r>
      <w:proofErr w:type="spellStart"/>
      <w:r w:rsidR="00C24FE0" w:rsidRPr="002E6617">
        <w:rPr>
          <w:rFonts w:ascii="Calibri Light" w:hAnsi="Calibri Light"/>
          <w:color w:val="000000" w:themeColor="text1"/>
          <w:lang w:val="sk-SK"/>
        </w:rPr>
        <w:t>Refundable</w:t>
      </w:r>
      <w:proofErr w:type="spellEnd"/>
      <w:r w:rsidR="00C24FE0" w:rsidRPr="002E6617">
        <w:rPr>
          <w:rFonts w:ascii="Calibri Light" w:hAnsi="Calibri Light"/>
          <w:color w:val="000000" w:themeColor="text1"/>
          <w:lang w:val="sk-SK"/>
        </w:rPr>
        <w:t xml:space="preserve"> </w:t>
      </w:r>
      <w:r w:rsidR="00DE7DD5">
        <w:rPr>
          <w:rFonts w:ascii="Calibri Light" w:hAnsi="Calibri Light"/>
          <w:color w:val="000000" w:themeColor="text1"/>
          <w:lang w:val="sk-SK"/>
        </w:rPr>
        <w:t>S</w:t>
      </w:r>
      <w:r w:rsidR="00C24FE0" w:rsidRPr="002E6617">
        <w:rPr>
          <w:rFonts w:ascii="Calibri Light" w:hAnsi="Calibri Light"/>
          <w:color w:val="000000" w:themeColor="text1"/>
          <w:lang w:val="sk-SK"/>
        </w:rPr>
        <w:t>lužbu.</w:t>
      </w:r>
    </w:p>
    <w:p w14:paraId="64DAB2AB" w14:textId="5220CBE5" w:rsidR="00E32790" w:rsidRPr="002E6617" w:rsidRDefault="00E32790" w:rsidP="00EF7EB8">
      <w:pPr>
        <w:pStyle w:val="Textkomentra"/>
        <w:numPr>
          <w:ilvl w:val="1"/>
          <w:numId w:val="37"/>
        </w:numPr>
        <w:ind w:left="567" w:hanging="567"/>
        <w:jc w:val="both"/>
        <w:rPr>
          <w:rFonts w:cs="Calibri Light"/>
          <w:lang w:val="sk-SK" w:eastAsia="sk-SK"/>
        </w:rPr>
      </w:pPr>
      <w:r w:rsidRPr="002E6617">
        <w:rPr>
          <w:rFonts w:ascii="Calibri Light" w:hAnsi="Calibri Light" w:cs="Calibri Light"/>
          <w:lang w:val="sk-SK" w:eastAsia="sk-SK"/>
        </w:rPr>
        <w:t xml:space="preserve">Všetky ceny sú uvedené </w:t>
      </w:r>
      <w:r w:rsidR="00F06ABB" w:rsidRPr="002E6617">
        <w:rPr>
          <w:rFonts w:ascii="Calibri Light" w:hAnsi="Calibri Light" w:cs="Calibri Light"/>
          <w:lang w:val="sk-SK" w:eastAsia="sk-SK"/>
        </w:rPr>
        <w:t>vrátane</w:t>
      </w:r>
      <w:r w:rsidRPr="002E6617">
        <w:rPr>
          <w:rFonts w:ascii="Calibri Light" w:hAnsi="Calibri Light" w:cs="Calibri Light"/>
          <w:lang w:val="sk-SK" w:eastAsia="sk-SK"/>
        </w:rPr>
        <w:t> da</w:t>
      </w:r>
      <w:r w:rsidR="00F06ABB" w:rsidRPr="002E6617">
        <w:rPr>
          <w:rFonts w:ascii="Calibri Light" w:hAnsi="Calibri Light" w:cs="Calibri Light"/>
          <w:lang w:val="sk-SK" w:eastAsia="sk-SK"/>
        </w:rPr>
        <w:t>ne</w:t>
      </w:r>
      <w:r w:rsidRPr="002E6617">
        <w:rPr>
          <w:rFonts w:ascii="Calibri Light" w:hAnsi="Calibri Light" w:cs="Calibri Light"/>
          <w:lang w:val="sk-SK" w:eastAsia="sk-SK"/>
        </w:rPr>
        <w:t xml:space="preserve"> z pridanej hodnoty (ďalej len ako „</w:t>
      </w:r>
      <w:r w:rsidRPr="002E6617">
        <w:rPr>
          <w:rFonts w:ascii="Calibri Light" w:hAnsi="Calibri Light" w:cs="Calibri Light"/>
          <w:u w:val="single"/>
          <w:lang w:val="sk-SK" w:eastAsia="sk-SK"/>
        </w:rPr>
        <w:t>DPH</w:t>
      </w:r>
      <w:r w:rsidRPr="002E6617">
        <w:rPr>
          <w:rFonts w:ascii="Calibri Light" w:hAnsi="Calibri Light" w:cs="Calibri Light"/>
          <w:lang w:val="sk-SK" w:eastAsia="sk-SK"/>
        </w:rPr>
        <w:t>“).</w:t>
      </w:r>
    </w:p>
    <w:p w14:paraId="6C973E9F" w14:textId="2E8FC2C4" w:rsidR="00AD5D64" w:rsidRPr="009A20EB" w:rsidRDefault="008B6D7E"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V prípade, ak je k Službám potrebné pripočítať inú daň (napr. daň za ubytovanie, zrážkovú daň) </w:t>
      </w:r>
      <w:r w:rsidR="00AD5D64" w:rsidRPr="009A20EB">
        <w:rPr>
          <w:rFonts w:ascii="Calibri Light" w:hAnsi="Calibri Light" w:cs="Calibri Light"/>
          <w:lang w:val="sk-SK"/>
        </w:rPr>
        <w:t>bude k </w:t>
      </w:r>
      <w:r w:rsidR="00F0364E" w:rsidRPr="009A20EB">
        <w:rPr>
          <w:rFonts w:ascii="Calibri Light" w:hAnsi="Calibri Light" w:cs="Calibri Light"/>
          <w:lang w:val="sk-SK"/>
        </w:rPr>
        <w:t>cen</w:t>
      </w:r>
      <w:r w:rsidR="00F0364E">
        <w:rPr>
          <w:rFonts w:ascii="Calibri Light" w:hAnsi="Calibri Light" w:cs="Calibri Light"/>
          <w:lang w:val="sk-SK"/>
        </w:rPr>
        <w:t>e</w:t>
      </w:r>
      <w:r w:rsidR="00F0364E" w:rsidRPr="009A20EB">
        <w:rPr>
          <w:rFonts w:ascii="Calibri Light" w:hAnsi="Calibri Light" w:cs="Calibri Light"/>
          <w:lang w:val="sk-SK"/>
        </w:rPr>
        <w:t xml:space="preserve">  </w:t>
      </w:r>
      <w:r w:rsidR="00AD5D64" w:rsidRPr="009A20EB">
        <w:rPr>
          <w:rFonts w:ascii="Calibri Light" w:hAnsi="Calibri Light" w:cs="Calibri Light"/>
          <w:lang w:val="sk-SK"/>
        </w:rPr>
        <w:t xml:space="preserve">za Služby </w:t>
      </w:r>
      <w:r w:rsidR="00AD5D64" w:rsidRPr="00760662">
        <w:rPr>
          <w:rFonts w:ascii="Calibri Light" w:hAnsi="Calibri Light" w:cs="Calibri Light"/>
          <w:lang w:val="sk-SK" w:eastAsia="sk-SK"/>
        </w:rPr>
        <w:t>pripoč</w:t>
      </w:r>
      <w:r w:rsidR="00F06ABB" w:rsidRPr="00760662">
        <w:rPr>
          <w:rFonts w:ascii="Calibri Light" w:hAnsi="Calibri Light" w:cs="Calibri Light"/>
          <w:lang w:val="sk-SK" w:eastAsia="sk-SK"/>
        </w:rPr>
        <w:t>í</w:t>
      </w:r>
      <w:r w:rsidR="00AD5D64" w:rsidRPr="00760662">
        <w:rPr>
          <w:rFonts w:ascii="Calibri Light" w:hAnsi="Calibri Light" w:cs="Calibri Light"/>
          <w:lang w:val="sk-SK" w:eastAsia="sk-SK"/>
        </w:rPr>
        <w:t>tan</w:t>
      </w:r>
      <w:r w:rsidR="00F06ABB" w:rsidRPr="00760662">
        <w:rPr>
          <w:rFonts w:ascii="Calibri Light" w:hAnsi="Calibri Light" w:cs="Calibri Light"/>
          <w:lang w:val="sk-SK" w:eastAsia="sk-SK"/>
        </w:rPr>
        <w:t>á</w:t>
      </w:r>
      <w:r w:rsidR="00AD5D64" w:rsidRPr="009A20EB">
        <w:rPr>
          <w:rFonts w:ascii="Calibri Light" w:hAnsi="Calibri Light" w:cs="Calibri Light"/>
          <w:lang w:val="sk-SK"/>
        </w:rPr>
        <w:t xml:space="preserve"> takáto daň v súlade so všeobecne záväznými právnymi pre</w:t>
      </w:r>
      <w:r w:rsidR="00823328">
        <w:rPr>
          <w:rFonts w:ascii="Calibri Light" w:hAnsi="Calibri Light" w:cs="Calibri Light"/>
          <w:lang w:val="sk-SK"/>
        </w:rPr>
        <w:t>d</w:t>
      </w:r>
      <w:r w:rsidR="00AD5D64" w:rsidRPr="009A20EB">
        <w:rPr>
          <w:rFonts w:ascii="Calibri Light" w:hAnsi="Calibri Light" w:cs="Calibri Light"/>
          <w:lang w:val="sk-SK"/>
        </w:rPr>
        <w:t xml:space="preserve">pismi platnými v Slovenskej republike v deň zdaniteľného plnenia. </w:t>
      </w:r>
    </w:p>
    <w:p w14:paraId="014A52DA"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43C83F32" w14:textId="5C2F9F09" w:rsidR="00AD5D64" w:rsidRPr="009A20EB" w:rsidRDefault="00E61AD2"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3"/>
          <w:lang w:val="sk-SK"/>
        </w:rPr>
        <w:t>Spoločnosť XBS</w:t>
      </w:r>
      <w:r w:rsidR="00AD5D64" w:rsidRPr="009A20EB">
        <w:rPr>
          <w:rFonts w:ascii="Calibri Light" w:hAnsi="Calibri Light" w:cs="Calibri Light"/>
          <w:spacing w:val="3"/>
          <w:lang w:val="sk-SK"/>
        </w:rPr>
        <w:t xml:space="preserve"> </w:t>
      </w:r>
      <w:r w:rsidR="00A50046" w:rsidRPr="009A20EB">
        <w:rPr>
          <w:rFonts w:ascii="Calibri Light" w:hAnsi="Calibri Light" w:cs="Calibri Light"/>
          <w:spacing w:val="3"/>
          <w:lang w:val="sk-SK"/>
        </w:rPr>
        <w:t>je oprávnen</w:t>
      </w:r>
      <w:r w:rsidR="00AD5D64" w:rsidRPr="009A20EB">
        <w:rPr>
          <w:rFonts w:ascii="Calibri Light" w:hAnsi="Calibri Light" w:cs="Calibri Light"/>
          <w:spacing w:val="3"/>
          <w:lang w:val="sk-SK"/>
        </w:rPr>
        <w:t>á</w:t>
      </w:r>
      <w:r w:rsidR="00A50046" w:rsidRPr="009A20EB">
        <w:rPr>
          <w:rFonts w:ascii="Calibri Light" w:hAnsi="Calibri Light" w:cs="Calibri Light"/>
          <w:spacing w:val="3"/>
          <w:lang w:val="sk-SK"/>
        </w:rPr>
        <w:t xml:space="preserve"> </w:t>
      </w:r>
      <w:r w:rsidR="00AD5D64" w:rsidRPr="009A20EB">
        <w:rPr>
          <w:rFonts w:ascii="Calibri Light" w:hAnsi="Calibri Light" w:cs="Calibri Light"/>
          <w:spacing w:val="3"/>
          <w:lang w:val="sk-SK"/>
        </w:rPr>
        <w:t xml:space="preserve">požadovať od </w:t>
      </w:r>
      <w:r w:rsidR="00DE7DD5">
        <w:rPr>
          <w:rFonts w:ascii="Calibri Light" w:hAnsi="Calibri Light" w:cs="Calibri Light"/>
          <w:spacing w:val="3"/>
          <w:lang w:val="sk-SK"/>
        </w:rPr>
        <w:t>Druhej Zmluvnej strany</w:t>
      </w:r>
      <w:r w:rsidR="00AD5D64" w:rsidRPr="009A20EB">
        <w:rPr>
          <w:rFonts w:ascii="Calibri Light" w:hAnsi="Calibri Light" w:cs="Calibri Light"/>
          <w:spacing w:val="3"/>
          <w:lang w:val="sk-SK"/>
        </w:rPr>
        <w:t>:</w:t>
      </w:r>
    </w:p>
    <w:p w14:paraId="305AC9B7" w14:textId="77777777" w:rsidR="00E32790" w:rsidRPr="009A20EB" w:rsidRDefault="00E32790" w:rsidP="00EF7EB8">
      <w:pPr>
        <w:pStyle w:val="Textkomentra"/>
        <w:ind w:left="567"/>
        <w:jc w:val="both"/>
        <w:rPr>
          <w:rFonts w:ascii="Calibri Light" w:hAnsi="Calibri Light" w:cs="Calibri Light"/>
          <w:spacing w:val="2"/>
          <w:lang w:val="sk-SK"/>
        </w:rPr>
      </w:pPr>
    </w:p>
    <w:p w14:paraId="742D3DA9" w14:textId="0B6835BE" w:rsidR="00AD5D64" w:rsidRPr="009A20EB" w:rsidRDefault="00AD5D64" w:rsidP="00EF7EB8">
      <w:pPr>
        <w:pStyle w:val="Bezriadkovania"/>
        <w:numPr>
          <w:ilvl w:val="0"/>
          <w:numId w:val="26"/>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3"/>
          <w:sz w:val="20"/>
          <w:szCs w:val="20"/>
          <w:lang w:val="sk-SK"/>
        </w:rPr>
        <w:t>zálohovú platbu</w:t>
      </w:r>
      <w:r w:rsidR="00E32790">
        <w:rPr>
          <w:rFonts w:ascii="Calibri Light" w:hAnsi="Calibri Light" w:cs="Calibri Light"/>
          <w:spacing w:val="3"/>
          <w:sz w:val="20"/>
          <w:szCs w:val="20"/>
          <w:lang w:val="sk-SK"/>
        </w:rPr>
        <w:t xml:space="preserve"> alebo</w:t>
      </w:r>
      <w:r w:rsidRPr="009A20EB">
        <w:rPr>
          <w:rFonts w:ascii="Calibri Light" w:hAnsi="Calibri Light" w:cs="Calibri Light"/>
          <w:spacing w:val="3"/>
          <w:sz w:val="20"/>
          <w:szCs w:val="20"/>
          <w:lang w:val="sk-SK"/>
        </w:rPr>
        <w:t xml:space="preserve"> splátku </w:t>
      </w:r>
      <w:r w:rsidR="00E32790">
        <w:rPr>
          <w:rFonts w:ascii="Calibri Light" w:hAnsi="Calibri Light" w:cs="Calibri Light"/>
          <w:spacing w:val="3"/>
          <w:sz w:val="20"/>
          <w:szCs w:val="20"/>
          <w:lang w:val="sk-SK"/>
        </w:rPr>
        <w:t xml:space="preserve">ceny </w:t>
      </w:r>
      <w:r w:rsidRPr="009A20EB">
        <w:rPr>
          <w:rFonts w:ascii="Calibri Light" w:hAnsi="Calibri Light" w:cs="Calibri Light"/>
          <w:spacing w:val="3"/>
          <w:sz w:val="20"/>
          <w:szCs w:val="20"/>
          <w:lang w:val="sk-SK"/>
        </w:rPr>
        <w:t>za Služby</w:t>
      </w:r>
      <w:r w:rsidR="00F06ABB">
        <w:rPr>
          <w:rFonts w:ascii="Calibri Light" w:hAnsi="Calibri Light" w:cs="Calibri Light"/>
          <w:spacing w:val="3"/>
          <w:sz w:val="20"/>
          <w:szCs w:val="20"/>
          <w:lang w:val="sk-SK"/>
        </w:rPr>
        <w:t>,</w:t>
      </w:r>
      <w:r w:rsidRPr="009A20EB">
        <w:rPr>
          <w:rFonts w:ascii="Calibri Light" w:hAnsi="Calibri Light" w:cs="Calibri Light"/>
          <w:spacing w:val="3"/>
          <w:sz w:val="20"/>
          <w:szCs w:val="20"/>
          <w:lang w:val="sk-SK"/>
        </w:rPr>
        <w:t xml:space="preserve"> a to bezhotovostne v prospech určeného účtu </w:t>
      </w:r>
      <w:r w:rsidR="00E61AD2">
        <w:rPr>
          <w:rFonts w:ascii="Calibri Light" w:hAnsi="Calibri Light" w:cs="Calibri Light"/>
          <w:spacing w:val="3"/>
          <w:sz w:val="20"/>
          <w:szCs w:val="20"/>
          <w:lang w:val="sk-SK"/>
        </w:rPr>
        <w:t>Spoločnosti XBS</w:t>
      </w:r>
      <w:r w:rsidRPr="009A20EB">
        <w:rPr>
          <w:rFonts w:ascii="Calibri Light" w:hAnsi="Calibri Light" w:cs="Calibri Light"/>
          <w:spacing w:val="3"/>
          <w:sz w:val="20"/>
          <w:szCs w:val="20"/>
          <w:lang w:val="sk-SK"/>
        </w:rPr>
        <w:t xml:space="preserve"> alebo v hotovosti (v rozsahu</w:t>
      </w:r>
      <w:r w:rsidR="00F06ABB">
        <w:rPr>
          <w:rFonts w:ascii="Calibri Light" w:hAnsi="Calibri Light" w:cs="Calibri Light"/>
          <w:spacing w:val="3"/>
          <w:sz w:val="20"/>
          <w:szCs w:val="20"/>
          <w:lang w:val="sk-SK"/>
        </w:rPr>
        <w:t>,</w:t>
      </w:r>
      <w:r w:rsidRPr="009A20EB">
        <w:rPr>
          <w:rFonts w:ascii="Calibri Light" w:hAnsi="Calibri Light" w:cs="Calibri Light"/>
          <w:spacing w:val="3"/>
          <w:sz w:val="20"/>
          <w:szCs w:val="20"/>
          <w:lang w:val="sk-SK"/>
        </w:rPr>
        <w:t xml:space="preserve"> v akom to pripúšťajú všeobecne záväzné právne predpisy Slovenskej republiky), alebo </w:t>
      </w:r>
    </w:p>
    <w:p w14:paraId="06A3727C" w14:textId="79FB3319" w:rsidR="00201878" w:rsidRPr="009A20EB" w:rsidRDefault="00A50046" w:rsidP="00EF7EB8">
      <w:pPr>
        <w:pStyle w:val="Bezriadkovania"/>
        <w:numPr>
          <w:ilvl w:val="0"/>
          <w:numId w:val="26"/>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3"/>
          <w:sz w:val="20"/>
          <w:szCs w:val="20"/>
          <w:lang w:val="sk-SK"/>
        </w:rPr>
        <w:t xml:space="preserve">depozit vo forme garancie kreditnou kartou  (pred </w:t>
      </w:r>
      <w:r w:rsidR="00B576AC" w:rsidRPr="009A20EB">
        <w:rPr>
          <w:rFonts w:ascii="Calibri Light" w:hAnsi="Calibri Light" w:cs="Calibri Light"/>
          <w:spacing w:val="3"/>
          <w:sz w:val="20"/>
          <w:szCs w:val="20"/>
          <w:lang w:val="sk-SK"/>
        </w:rPr>
        <w:t>–</w:t>
      </w:r>
      <w:r w:rsidRPr="009A20EB">
        <w:rPr>
          <w:rFonts w:ascii="Calibri Light" w:hAnsi="Calibri Light" w:cs="Calibri Light"/>
          <w:spacing w:val="3"/>
          <w:sz w:val="20"/>
          <w:szCs w:val="20"/>
          <w:lang w:val="sk-SK"/>
        </w:rPr>
        <w:t xml:space="preserve"> autorizácia</w:t>
      </w:r>
      <w:r w:rsidR="00201878" w:rsidRPr="009A20EB">
        <w:rPr>
          <w:rFonts w:ascii="Calibri Light" w:hAnsi="Calibri Light" w:cs="Calibri Light"/>
          <w:spacing w:val="3"/>
          <w:sz w:val="20"/>
          <w:szCs w:val="20"/>
          <w:lang w:val="sk-SK"/>
        </w:rPr>
        <w:t xml:space="preserve">) </w:t>
      </w:r>
      <w:r w:rsidRPr="009A20EB">
        <w:rPr>
          <w:rFonts w:ascii="Calibri Light" w:hAnsi="Calibri Light" w:cs="Calibri Light"/>
          <w:spacing w:val="3"/>
          <w:sz w:val="20"/>
          <w:szCs w:val="20"/>
          <w:lang w:val="sk-SK"/>
        </w:rPr>
        <w:t xml:space="preserve">alebo iným obdobným spôsobom, </w:t>
      </w:r>
    </w:p>
    <w:p w14:paraId="2DF22E60" w14:textId="77777777" w:rsidR="00E32790" w:rsidRDefault="00E32790" w:rsidP="00EF7EB8">
      <w:pPr>
        <w:pStyle w:val="Bezriadkovania"/>
        <w:ind w:left="567"/>
        <w:jc w:val="both"/>
        <w:rPr>
          <w:rFonts w:ascii="Calibri Light" w:hAnsi="Calibri Light" w:cs="Calibri Light"/>
          <w:spacing w:val="3"/>
          <w:sz w:val="20"/>
          <w:szCs w:val="20"/>
          <w:lang w:val="sk-SK"/>
        </w:rPr>
      </w:pPr>
    </w:p>
    <w:p w14:paraId="476BBCB6" w14:textId="3EE9EF6B" w:rsidR="00A50046" w:rsidRDefault="00A50046" w:rsidP="00EF7EB8">
      <w:pPr>
        <w:pStyle w:val="Bezriadkovania"/>
        <w:ind w:left="567"/>
        <w:jc w:val="both"/>
        <w:rPr>
          <w:rFonts w:ascii="Calibri Light" w:hAnsi="Calibri Light" w:cs="Calibri Light"/>
          <w:spacing w:val="3"/>
          <w:sz w:val="20"/>
          <w:szCs w:val="20"/>
          <w:lang w:val="sk-SK"/>
        </w:rPr>
      </w:pPr>
      <w:r w:rsidRPr="009A20EB">
        <w:rPr>
          <w:rFonts w:ascii="Calibri Light" w:hAnsi="Calibri Light" w:cs="Calibri Light"/>
          <w:spacing w:val="3"/>
          <w:sz w:val="20"/>
          <w:szCs w:val="20"/>
          <w:lang w:val="sk-SK"/>
        </w:rPr>
        <w:t xml:space="preserve">a to: </w:t>
      </w:r>
    </w:p>
    <w:p w14:paraId="2F92ADD8" w14:textId="77777777" w:rsidR="00E32790" w:rsidRPr="009A20EB" w:rsidRDefault="00E32790" w:rsidP="00EF7EB8">
      <w:pPr>
        <w:pStyle w:val="Bezriadkovania"/>
        <w:ind w:left="567"/>
        <w:jc w:val="both"/>
        <w:rPr>
          <w:rFonts w:ascii="Calibri Light" w:hAnsi="Calibri Light" w:cs="Calibri Light"/>
          <w:spacing w:val="2"/>
          <w:sz w:val="20"/>
          <w:szCs w:val="20"/>
          <w:lang w:val="sk-SK"/>
        </w:rPr>
      </w:pPr>
    </w:p>
    <w:p w14:paraId="0B337EC4" w14:textId="18E661D9" w:rsidR="00A50046" w:rsidRPr="009A20EB" w:rsidRDefault="00A50046" w:rsidP="00EF7EB8">
      <w:pPr>
        <w:pStyle w:val="Bezriadkovania"/>
        <w:numPr>
          <w:ilvl w:val="0"/>
          <w:numId w:val="27"/>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3"/>
          <w:sz w:val="20"/>
          <w:szCs w:val="20"/>
          <w:lang w:val="sk-SK"/>
        </w:rPr>
        <w:t>až do výšky 100% ceny za Služby a</w:t>
      </w:r>
      <w:r w:rsidR="00E32790">
        <w:rPr>
          <w:rFonts w:ascii="Calibri Light" w:hAnsi="Calibri Light" w:cs="Calibri Light"/>
          <w:spacing w:val="3"/>
          <w:sz w:val="20"/>
          <w:szCs w:val="20"/>
          <w:lang w:val="sk-SK"/>
        </w:rPr>
        <w:t>lebo</w:t>
      </w:r>
    </w:p>
    <w:p w14:paraId="5192E737" w14:textId="64466E5A" w:rsidR="00A50046" w:rsidRPr="009A20EB" w:rsidRDefault="00A50046" w:rsidP="00EF7EB8">
      <w:pPr>
        <w:pStyle w:val="Bezriadkovania"/>
        <w:numPr>
          <w:ilvl w:val="0"/>
          <w:numId w:val="27"/>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3"/>
          <w:sz w:val="20"/>
          <w:szCs w:val="20"/>
          <w:lang w:val="sk-SK"/>
        </w:rPr>
        <w:t xml:space="preserve">až do výšky 100% ceny za Služby pre prípady splnenia nároku </w:t>
      </w:r>
      <w:r w:rsidR="00E61AD2">
        <w:rPr>
          <w:rFonts w:ascii="Calibri Light" w:hAnsi="Calibri Light" w:cs="Calibri Light"/>
          <w:spacing w:val="3"/>
          <w:sz w:val="20"/>
          <w:szCs w:val="20"/>
          <w:lang w:val="sk-SK"/>
        </w:rPr>
        <w:t>Spoločnosti XBS</w:t>
      </w:r>
      <w:r w:rsidR="00201878" w:rsidRPr="009A20EB">
        <w:rPr>
          <w:rFonts w:ascii="Calibri Light" w:hAnsi="Calibri Light" w:cs="Calibri Light"/>
          <w:spacing w:val="3"/>
          <w:sz w:val="20"/>
          <w:szCs w:val="20"/>
          <w:lang w:val="sk-SK"/>
        </w:rPr>
        <w:t xml:space="preserve"> </w:t>
      </w:r>
      <w:r w:rsidRPr="009A20EB">
        <w:rPr>
          <w:rFonts w:ascii="Calibri Light" w:hAnsi="Calibri Light" w:cs="Calibri Light"/>
          <w:spacing w:val="3"/>
          <w:sz w:val="20"/>
          <w:szCs w:val="20"/>
          <w:lang w:val="sk-SK"/>
        </w:rPr>
        <w:t>na náhradu škody spôsobenej</w:t>
      </w:r>
      <w:r w:rsidR="00DE7DD5">
        <w:rPr>
          <w:rFonts w:ascii="Calibri Light" w:hAnsi="Calibri Light" w:cs="Calibri Light"/>
          <w:spacing w:val="3"/>
          <w:sz w:val="20"/>
          <w:szCs w:val="20"/>
          <w:lang w:val="sk-SK"/>
        </w:rPr>
        <w:t xml:space="preserve"> Druhou</w:t>
      </w:r>
      <w:r w:rsidRPr="009A20EB">
        <w:rPr>
          <w:rFonts w:ascii="Calibri Light" w:hAnsi="Calibri Light" w:cs="Calibri Light"/>
          <w:spacing w:val="3"/>
          <w:sz w:val="20"/>
          <w:szCs w:val="20"/>
          <w:lang w:val="sk-SK"/>
        </w:rPr>
        <w:t xml:space="preserve"> </w:t>
      </w:r>
      <w:r w:rsidR="00E32790">
        <w:rPr>
          <w:rFonts w:ascii="Calibri Light" w:hAnsi="Calibri Light" w:cs="Calibri Light"/>
          <w:spacing w:val="3"/>
          <w:sz w:val="20"/>
          <w:szCs w:val="20"/>
          <w:lang w:val="sk-SK"/>
        </w:rPr>
        <w:t>Zmluvnou stranou alebo osobami</w:t>
      </w:r>
      <w:r w:rsidR="00F06ABB">
        <w:rPr>
          <w:rFonts w:ascii="Calibri Light" w:hAnsi="Calibri Light" w:cs="Calibri Light"/>
          <w:spacing w:val="3"/>
          <w:sz w:val="20"/>
          <w:szCs w:val="20"/>
          <w:lang w:val="sk-SK"/>
        </w:rPr>
        <w:t>,</w:t>
      </w:r>
      <w:r w:rsidR="00E32790">
        <w:rPr>
          <w:rFonts w:ascii="Calibri Light" w:hAnsi="Calibri Light" w:cs="Calibri Light"/>
          <w:spacing w:val="3"/>
          <w:sz w:val="20"/>
          <w:szCs w:val="20"/>
          <w:lang w:val="sk-SK"/>
        </w:rPr>
        <w:t xml:space="preserve"> v prospech ktorých </w:t>
      </w:r>
      <w:r w:rsidR="00DE7DD5">
        <w:rPr>
          <w:rFonts w:ascii="Calibri Light" w:hAnsi="Calibri Light" w:cs="Calibri Light"/>
          <w:spacing w:val="3"/>
          <w:sz w:val="20"/>
          <w:szCs w:val="20"/>
          <w:lang w:val="sk-SK"/>
        </w:rPr>
        <w:t xml:space="preserve">Druhá </w:t>
      </w:r>
      <w:r w:rsidR="00E32790">
        <w:rPr>
          <w:rFonts w:ascii="Calibri Light" w:hAnsi="Calibri Light" w:cs="Calibri Light"/>
          <w:spacing w:val="3"/>
          <w:sz w:val="20"/>
          <w:szCs w:val="20"/>
          <w:lang w:val="sk-SK"/>
        </w:rPr>
        <w:t>Zmluvná strana Zmluvu uzavrela.</w:t>
      </w:r>
    </w:p>
    <w:p w14:paraId="09514B26" w14:textId="77777777" w:rsidR="00E32790" w:rsidRPr="009A20EB" w:rsidRDefault="00E32790" w:rsidP="00EF7EB8">
      <w:pPr>
        <w:pStyle w:val="Bezriadkovania"/>
        <w:ind w:left="1134"/>
        <w:jc w:val="both"/>
        <w:rPr>
          <w:rFonts w:ascii="Calibri Light" w:hAnsi="Calibri Light" w:cs="Calibri Light"/>
          <w:spacing w:val="2"/>
          <w:sz w:val="20"/>
          <w:szCs w:val="20"/>
          <w:lang w:val="sk-SK"/>
        </w:rPr>
      </w:pPr>
    </w:p>
    <w:p w14:paraId="0BBD03CC" w14:textId="28128A3F" w:rsidR="00A50046" w:rsidRDefault="00A50046" w:rsidP="00EF7EB8">
      <w:pPr>
        <w:pStyle w:val="Textkomentra"/>
        <w:numPr>
          <w:ilvl w:val="1"/>
          <w:numId w:val="37"/>
        </w:numPr>
        <w:ind w:left="567" w:hanging="567"/>
        <w:jc w:val="both"/>
        <w:rPr>
          <w:rFonts w:ascii="Calibri Light" w:hAnsi="Calibri Light" w:cs="Calibri Light"/>
          <w:spacing w:val="3"/>
          <w:lang w:val="sk-SK"/>
        </w:rPr>
      </w:pPr>
      <w:r w:rsidRPr="009A20EB">
        <w:rPr>
          <w:rFonts w:ascii="Calibri Light" w:hAnsi="Calibri Light" w:cs="Calibri Light"/>
          <w:spacing w:val="3"/>
          <w:lang w:val="sk-SK"/>
        </w:rPr>
        <w:t xml:space="preserve">Na splatnosť depozitu </w:t>
      </w:r>
      <w:r w:rsidR="00201878" w:rsidRPr="009A20EB">
        <w:rPr>
          <w:rFonts w:ascii="Calibri Light" w:hAnsi="Calibri Light" w:cs="Calibri Light"/>
          <w:spacing w:val="3"/>
          <w:lang w:val="sk-SK"/>
        </w:rPr>
        <w:t>alebo zálohových platieb</w:t>
      </w:r>
      <w:r w:rsidR="00E32790">
        <w:rPr>
          <w:rFonts w:ascii="Calibri Light" w:hAnsi="Calibri Light" w:cs="Calibri Light"/>
          <w:spacing w:val="3"/>
          <w:lang w:val="sk-SK"/>
        </w:rPr>
        <w:t xml:space="preserve"> a </w:t>
      </w:r>
      <w:r w:rsidR="00201878" w:rsidRPr="009A20EB">
        <w:rPr>
          <w:rFonts w:ascii="Calibri Light" w:hAnsi="Calibri Light" w:cs="Calibri Light"/>
          <w:spacing w:val="3"/>
          <w:lang w:val="sk-SK"/>
        </w:rPr>
        <w:t xml:space="preserve">splátok </w:t>
      </w:r>
      <w:r w:rsidRPr="009A20EB">
        <w:rPr>
          <w:rFonts w:ascii="Calibri Light" w:hAnsi="Calibri Light" w:cs="Calibri Light"/>
          <w:spacing w:val="3"/>
          <w:lang w:val="sk-SK"/>
        </w:rPr>
        <w:t xml:space="preserve">sa použijú primerane ustanovenia bodu </w:t>
      </w:r>
      <w:r w:rsidR="00E32790">
        <w:rPr>
          <w:rFonts w:ascii="Calibri Light" w:hAnsi="Calibri Light" w:cs="Calibri Light"/>
          <w:spacing w:val="3"/>
          <w:lang w:val="sk-SK"/>
        </w:rPr>
        <w:t>5</w:t>
      </w:r>
      <w:r w:rsidR="00F06ABB">
        <w:rPr>
          <w:rFonts w:ascii="Calibri Light" w:hAnsi="Calibri Light" w:cs="Calibri Light"/>
          <w:spacing w:val="3"/>
          <w:lang w:val="sk-SK"/>
        </w:rPr>
        <w:t xml:space="preserve">.6 </w:t>
      </w:r>
      <w:r w:rsidR="00E32790" w:rsidRPr="009A20EB">
        <w:rPr>
          <w:rFonts w:ascii="Calibri Light" w:hAnsi="Calibri Light" w:cs="Calibri Light"/>
          <w:lang w:val="sk-SK"/>
        </w:rPr>
        <w:t>týchto</w:t>
      </w:r>
      <w:r w:rsidR="00E32790">
        <w:rPr>
          <w:rFonts w:ascii="Calibri Light" w:hAnsi="Calibri Light" w:cs="Calibri Light"/>
          <w:spacing w:val="3"/>
          <w:lang w:val="sk-SK"/>
        </w:rPr>
        <w:t xml:space="preserve"> </w:t>
      </w:r>
      <w:r w:rsidRPr="009A20EB">
        <w:rPr>
          <w:rFonts w:ascii="Calibri Light" w:hAnsi="Calibri Light" w:cs="Calibri Light"/>
          <w:spacing w:val="3"/>
          <w:lang w:val="sk-SK"/>
        </w:rPr>
        <w:t>VOP.</w:t>
      </w:r>
    </w:p>
    <w:p w14:paraId="5F44BAAE" w14:textId="2D29D9E1" w:rsidR="000E4007" w:rsidRDefault="000E4007" w:rsidP="00E12B25">
      <w:pPr>
        <w:pStyle w:val="Textkomentra"/>
        <w:numPr>
          <w:ilvl w:val="1"/>
          <w:numId w:val="37"/>
        </w:numPr>
        <w:ind w:left="567" w:hanging="567"/>
        <w:jc w:val="both"/>
        <w:rPr>
          <w:rFonts w:ascii="Calibri Light" w:hAnsi="Calibri Light" w:cs="Calibri Light"/>
          <w:spacing w:val="3"/>
          <w:lang w:val="sk-SK"/>
        </w:rPr>
      </w:pPr>
      <w:r w:rsidRPr="000E4007">
        <w:rPr>
          <w:rFonts w:ascii="Calibri Light" w:hAnsi="Calibri Light" w:cs="Calibri Light"/>
          <w:spacing w:val="3"/>
          <w:lang w:val="sk-SK"/>
        </w:rPr>
        <w:t>Klient berie na vedomie</w:t>
      </w:r>
      <w:r w:rsidR="00E12B25">
        <w:rPr>
          <w:rFonts w:ascii="Calibri Light" w:hAnsi="Calibri Light" w:cs="Calibri Light"/>
          <w:spacing w:val="3"/>
          <w:lang w:val="sk-SK"/>
        </w:rPr>
        <w:t xml:space="preserve"> a súhlasí</w:t>
      </w:r>
      <w:r w:rsidRPr="000E4007">
        <w:rPr>
          <w:rFonts w:ascii="Calibri Light" w:hAnsi="Calibri Light" w:cs="Calibri Light"/>
          <w:spacing w:val="3"/>
          <w:lang w:val="sk-SK"/>
        </w:rPr>
        <w:t xml:space="preserve">, že </w:t>
      </w:r>
      <w:r w:rsidR="009361AC" w:rsidRPr="00622CC6">
        <w:rPr>
          <w:rFonts w:ascii="Calibri Light" w:hAnsi="Calibri Light" w:cs="Calibri Light"/>
          <w:spacing w:val="3"/>
          <w:lang w:val="sk-SK"/>
        </w:rPr>
        <w:t>ak koeficient nárastu cien potravín a nealkoholických nápojov za obdobie indexácie dosiahne alebo prekročí hodnotu 1,03 (čo predstavuje nárast spotrebiteľských cien potravín a nealkoholických nápojov v období indexácie o 3% a viac)</w:t>
      </w:r>
      <w:r w:rsidRPr="000E4007">
        <w:rPr>
          <w:rFonts w:ascii="Calibri Light" w:hAnsi="Calibri Light" w:cs="Calibri Light"/>
          <w:spacing w:val="3"/>
          <w:lang w:val="sk-SK"/>
        </w:rPr>
        <w:t xml:space="preserve">, Spoločnosť </w:t>
      </w:r>
      <w:r w:rsidR="00E12B25">
        <w:rPr>
          <w:rFonts w:ascii="Calibri Light" w:hAnsi="Calibri Light" w:cs="Calibri Light"/>
          <w:spacing w:val="3"/>
          <w:lang w:val="sk-SK"/>
        </w:rPr>
        <w:t xml:space="preserve">XBS </w:t>
      </w:r>
      <w:r w:rsidRPr="000E4007">
        <w:rPr>
          <w:rFonts w:ascii="Calibri Light" w:hAnsi="Calibri Light" w:cs="Calibri Light"/>
          <w:spacing w:val="3"/>
          <w:lang w:val="sk-SK"/>
        </w:rPr>
        <w:t xml:space="preserve">je oprávnená jednostranne zvýšiť </w:t>
      </w:r>
      <w:r w:rsidR="009361AC">
        <w:rPr>
          <w:rFonts w:ascii="Calibri Light" w:hAnsi="Calibri Light" w:cs="Calibri Light"/>
          <w:spacing w:val="3"/>
          <w:lang w:val="sk-SK"/>
        </w:rPr>
        <w:t>c</w:t>
      </w:r>
      <w:r w:rsidR="009361AC" w:rsidRPr="000E4007">
        <w:rPr>
          <w:rFonts w:ascii="Calibri Light" w:hAnsi="Calibri Light" w:cs="Calibri Light"/>
          <w:spacing w:val="3"/>
          <w:lang w:val="sk-SK"/>
        </w:rPr>
        <w:t xml:space="preserve">enu </w:t>
      </w:r>
      <w:r w:rsidRPr="000E4007">
        <w:rPr>
          <w:rFonts w:ascii="Calibri Light" w:hAnsi="Calibri Light" w:cs="Calibri Light"/>
          <w:spacing w:val="3"/>
          <w:lang w:val="sk-SK"/>
        </w:rPr>
        <w:t xml:space="preserve">za Služby v časti Služieb (Stravovanie) na sumu zodpovedajúcu súčinu koeficientu nárastu cien potravín a </w:t>
      </w:r>
      <w:r w:rsidR="009361AC">
        <w:rPr>
          <w:rFonts w:ascii="Calibri Light" w:hAnsi="Calibri Light" w:cs="Calibri Light"/>
          <w:spacing w:val="3"/>
          <w:lang w:val="sk-SK"/>
        </w:rPr>
        <w:t>c</w:t>
      </w:r>
      <w:r w:rsidR="009361AC" w:rsidRPr="000E4007">
        <w:rPr>
          <w:rFonts w:ascii="Calibri Light" w:hAnsi="Calibri Light" w:cs="Calibri Light"/>
          <w:spacing w:val="3"/>
          <w:lang w:val="sk-SK"/>
        </w:rPr>
        <w:t xml:space="preserve">eny </w:t>
      </w:r>
      <w:r w:rsidRPr="000E4007">
        <w:rPr>
          <w:rFonts w:ascii="Calibri Light" w:hAnsi="Calibri Light" w:cs="Calibri Light"/>
          <w:spacing w:val="3"/>
          <w:lang w:val="sk-SK"/>
        </w:rPr>
        <w:t>za Služby v časti Služieb (Stravovanie) vypočítanej v zmysle cenovej ponuky, ktorá je Prílohou č. 1 Zmluvy</w:t>
      </w:r>
      <w:r w:rsidR="009361AC">
        <w:rPr>
          <w:rFonts w:ascii="Calibri Light" w:hAnsi="Calibri Light" w:cs="Calibri Light"/>
          <w:spacing w:val="3"/>
          <w:lang w:val="sk-SK"/>
        </w:rPr>
        <w:t xml:space="preserve"> uzatvorenej medzi Klientom a Spoločnosťou XBS</w:t>
      </w:r>
      <w:r w:rsidRPr="000E4007">
        <w:rPr>
          <w:rFonts w:ascii="Calibri Light" w:hAnsi="Calibri Light" w:cs="Calibri Light"/>
          <w:spacing w:val="3"/>
          <w:lang w:val="sk-SK"/>
        </w:rPr>
        <w:t xml:space="preserve">. Obdobím indexácie, sa na účely vyhodnotenia nárastu cien potravín rozumejú jednotlivé po sebe nasledujúce kalendárne mesiace začínajúce mesiacom, bezprostredne nasledujúcom po kalendárnom mesiaci, v ktorom bola Zmluva </w:t>
      </w:r>
      <w:r w:rsidR="009361AC">
        <w:rPr>
          <w:rFonts w:ascii="Calibri Light" w:hAnsi="Calibri Light" w:cs="Calibri Light"/>
          <w:spacing w:val="3"/>
          <w:lang w:val="sk-SK"/>
        </w:rPr>
        <w:t>medzi Klientom a Spoločnosťou XBS</w:t>
      </w:r>
      <w:r w:rsidR="009361AC" w:rsidRPr="000E4007">
        <w:rPr>
          <w:rFonts w:ascii="Calibri Light" w:hAnsi="Calibri Light" w:cs="Calibri Light"/>
          <w:spacing w:val="3"/>
          <w:lang w:val="sk-SK"/>
        </w:rPr>
        <w:t xml:space="preserve"> </w:t>
      </w:r>
      <w:r w:rsidRPr="000E4007">
        <w:rPr>
          <w:rFonts w:ascii="Calibri Light" w:hAnsi="Calibri Light" w:cs="Calibri Light"/>
          <w:spacing w:val="3"/>
          <w:lang w:val="sk-SK"/>
        </w:rPr>
        <w:t xml:space="preserve">uzavretá a končiace kalendárnym mesiacom, v ktorom boli Služby poskytnuté v celom rozsahu (rozhodujúci je posledný deň poskytovania služieb poskytovaných na základe Zmluvy). Koeficientom nárastu cien potravín za obdobie indexácie sa rozumie súčin nárastov indexu cien za jednotlivé kalendárne mesiace, ktoré sú zahrnuté v období indexácie. Nárastom indexu cien za kalendárny mesiac sa rozumie hodnota, ktorá je podielom hodnoty </w:t>
      </w:r>
      <w:r w:rsidRPr="000E4007">
        <w:rPr>
          <w:rFonts w:ascii="Calibri Light" w:hAnsi="Calibri Light" w:cs="Calibri Light"/>
          <w:spacing w:val="3"/>
          <w:lang w:val="sk-SK"/>
        </w:rPr>
        <w:lastRenderedPageBreak/>
        <w:t xml:space="preserve">indexu ceny za daný kalendárny mesiac zverejnenej Štatistickým úradom SR a hodnoty 100. Indexom cien sa na účely vyhodnotenia nárastu indexu cien podľa tohto ustanovenia rozumie hodnota uvedená pre daný kalendárny mesiac v </w:t>
      </w:r>
      <w:r w:rsidRPr="00E12B25">
        <w:rPr>
          <w:rFonts w:ascii="Calibri Light" w:hAnsi="Calibri Light" w:cs="Calibri Light"/>
          <w:i/>
          <w:iCs/>
          <w:spacing w:val="3"/>
          <w:lang w:val="sk-SK"/>
        </w:rPr>
        <w:t>„Indexe spotrebiteľských cien oproti predchádzajúcemu mesiacu - mesačne [sp0004ms]“</w:t>
      </w:r>
      <w:r w:rsidRPr="000E4007">
        <w:rPr>
          <w:rFonts w:ascii="Calibri Light" w:hAnsi="Calibri Light" w:cs="Calibri Light"/>
          <w:spacing w:val="3"/>
          <w:lang w:val="sk-SK"/>
        </w:rPr>
        <w:t xml:space="preserve">, štatistike zverejňovanej Štatistickým úradom SR na internetovej stránke úradu vo verejnej databáze </w:t>
      </w:r>
      <w:proofErr w:type="spellStart"/>
      <w:r w:rsidRPr="000E4007">
        <w:rPr>
          <w:rFonts w:ascii="Calibri Light" w:hAnsi="Calibri Light" w:cs="Calibri Light"/>
          <w:spacing w:val="3"/>
          <w:lang w:val="sk-SK"/>
        </w:rPr>
        <w:t>DATAcube</w:t>
      </w:r>
      <w:proofErr w:type="spellEnd"/>
      <w:r w:rsidRPr="000E4007">
        <w:rPr>
          <w:rFonts w:ascii="Calibri Light" w:hAnsi="Calibri Light" w:cs="Calibri Light"/>
          <w:spacing w:val="3"/>
          <w:lang w:val="sk-SK"/>
        </w:rPr>
        <w:t xml:space="preserve"> v sekcii 2.3.1.1 Indexy spotrebiteľských cien, v riadku </w:t>
      </w:r>
      <w:r w:rsidRPr="00E12B25">
        <w:rPr>
          <w:rFonts w:ascii="Calibri Light" w:hAnsi="Calibri Light" w:cs="Calibri Light"/>
          <w:i/>
          <w:iCs/>
          <w:spacing w:val="3"/>
          <w:lang w:val="sk-SK"/>
        </w:rPr>
        <w:t>„Potraviny a nealkoholické nápoje“</w:t>
      </w:r>
      <w:r w:rsidRPr="000E4007">
        <w:rPr>
          <w:rFonts w:ascii="Calibri Light" w:hAnsi="Calibri Light" w:cs="Calibri Light"/>
          <w:spacing w:val="3"/>
          <w:lang w:val="sk-SK"/>
        </w:rPr>
        <w:t xml:space="preserve">: </w:t>
      </w:r>
      <w:r w:rsidR="00E12B25" w:rsidRPr="00E12B25">
        <w:rPr>
          <w:rFonts w:ascii="Calibri Light" w:hAnsi="Calibri Light" w:cs="Calibri Light"/>
          <w:i/>
          <w:iCs/>
          <w:spacing w:val="3"/>
          <w:lang w:val="sk-SK"/>
        </w:rPr>
        <w:t>h</w:t>
      </w:r>
      <w:r w:rsidRPr="00E12B25">
        <w:rPr>
          <w:rFonts w:ascii="Calibri Light" w:hAnsi="Calibri Light" w:cs="Calibri Light"/>
          <w:i/>
          <w:iCs/>
          <w:spacing w:val="3"/>
          <w:lang w:val="sk-SK"/>
        </w:rPr>
        <w:t>ttps://datacube.statistics.sk/#!/view/sk/VBD_INTERN/sp0004ms/v_sp0004ms_00_00_00_sk.</w:t>
      </w:r>
      <w:r w:rsidR="00E12B25">
        <w:rPr>
          <w:rFonts w:ascii="Calibri Light" w:hAnsi="Calibri Light" w:cs="Calibri Light"/>
          <w:spacing w:val="3"/>
          <w:lang w:val="sk-SK"/>
        </w:rPr>
        <w:t xml:space="preserve"> </w:t>
      </w:r>
      <w:r w:rsidRPr="000E4007">
        <w:rPr>
          <w:rFonts w:ascii="Calibri Light" w:hAnsi="Calibri Light" w:cs="Calibri Light"/>
          <w:spacing w:val="3"/>
          <w:lang w:val="sk-SK"/>
        </w:rPr>
        <w:t>Ak v okamihu vyúčtovania poskytnutých Služieb v časti Služieb (Stravovanie) nie je v uvedenej databáze zverejnená hodnota indexu cien pre niektorý z kalendárnych mesiacov obdobia indexácie, použije sa na účely výpočtu nárastu indexu cien v danom mesiaci obdobia indexácie, hodnota indexu cien v mesiaci, ktorý bol vo vyššie uvedenej štatistike zverejnený Štatistický úradom SR za obdobie indexácie ako posledný. Zvýšenie Ceny za Služby v časti Služieb (Stravovanie) zohľadňujúce nárast indexu cien za obdobie indexácie uplatní Spoločnosť XBS v konečnom vyúčtovaní pre Klienta.</w:t>
      </w:r>
    </w:p>
    <w:p w14:paraId="202F75F9" w14:textId="5200B530" w:rsidR="009361AC" w:rsidRPr="00622CC6" w:rsidRDefault="009361AC" w:rsidP="00622CC6">
      <w:pPr>
        <w:pStyle w:val="Textkomentra"/>
        <w:numPr>
          <w:ilvl w:val="1"/>
          <w:numId w:val="37"/>
        </w:numPr>
        <w:ind w:left="567" w:hanging="567"/>
        <w:jc w:val="both"/>
        <w:rPr>
          <w:rFonts w:ascii="Calibri Light" w:hAnsi="Calibri Light" w:cs="Calibri Light"/>
          <w:spacing w:val="3"/>
          <w:lang w:val="sk-SK"/>
        </w:rPr>
      </w:pPr>
      <w:r w:rsidRPr="000E4007">
        <w:rPr>
          <w:rFonts w:ascii="Calibri Light" w:hAnsi="Calibri Light" w:cs="Calibri Light"/>
          <w:spacing w:val="3"/>
          <w:lang w:val="sk-SK"/>
        </w:rPr>
        <w:t>Klient berie na vedomie</w:t>
      </w:r>
      <w:r>
        <w:rPr>
          <w:rFonts w:ascii="Calibri Light" w:hAnsi="Calibri Light" w:cs="Calibri Light"/>
          <w:spacing w:val="3"/>
          <w:lang w:val="sk-SK"/>
        </w:rPr>
        <w:t xml:space="preserve"> a súhlasí</w:t>
      </w:r>
      <w:r w:rsidRPr="000E4007">
        <w:rPr>
          <w:rFonts w:ascii="Calibri Light" w:hAnsi="Calibri Light" w:cs="Calibri Light"/>
          <w:spacing w:val="3"/>
          <w:lang w:val="sk-SK"/>
        </w:rPr>
        <w:t xml:space="preserve">, že </w:t>
      </w:r>
      <w:r w:rsidRPr="00622CC6">
        <w:rPr>
          <w:rFonts w:ascii="Calibri Light" w:hAnsi="Calibri Light" w:cs="Calibri Light"/>
          <w:spacing w:val="3"/>
          <w:lang w:val="sk-SK"/>
        </w:rPr>
        <w:t>ak koeficient nárastu cien alkoholických nápojov a tabaku za obdobie indexácie dosiahne alebo prekročí hodnotu 1,03 (čo predstavuje nárast spotrebiteľských cien alkoholických nápojov a tabaku v období indexácie o 3% a viac), Spoločnosť XBS je oprávnená jednostranne zvýšiť cenu Služieb v časti Služieb alkoholických nápojov (</w:t>
      </w:r>
      <w:proofErr w:type="spellStart"/>
      <w:r w:rsidRPr="00622CC6">
        <w:rPr>
          <w:rFonts w:ascii="Calibri Light" w:hAnsi="Calibri Light" w:cs="Calibri Light"/>
          <w:spacing w:val="3"/>
          <w:lang w:val="sk-SK"/>
        </w:rPr>
        <w:t>t.j</w:t>
      </w:r>
      <w:proofErr w:type="spellEnd"/>
      <w:r w:rsidRPr="00622CC6">
        <w:rPr>
          <w:rFonts w:ascii="Calibri Light" w:hAnsi="Calibri Light" w:cs="Calibri Light"/>
          <w:spacing w:val="3"/>
          <w:lang w:val="sk-SK"/>
        </w:rPr>
        <w:t xml:space="preserve">. cenu služieb občerstvenia v rozsahu alkoholických nápojov) na sumu zodpovedajúcu súčinu skutočného koeficientu nárastu cien v období indexácie a ceny občerstvenia v rozsahu alkoholických nápojov vypočítanej v zmysle cenovej ponuky, ktorá je Prílohou č. 1 Zmluvy </w:t>
      </w:r>
      <w:r>
        <w:rPr>
          <w:rFonts w:ascii="Calibri Light" w:hAnsi="Calibri Light" w:cs="Calibri Light"/>
          <w:spacing w:val="3"/>
          <w:lang w:val="sk-SK"/>
        </w:rPr>
        <w:t>uzatvorenej medzi Klientom a Spoločnosťou XBS</w:t>
      </w:r>
      <w:r w:rsidRPr="00622CC6">
        <w:rPr>
          <w:rFonts w:ascii="Calibri Light" w:hAnsi="Calibri Light" w:cs="Calibri Light"/>
          <w:spacing w:val="3"/>
          <w:lang w:val="sk-SK"/>
        </w:rPr>
        <w:t xml:space="preserve">. Obdobím indexácie sa na účely Zmluvy </w:t>
      </w:r>
      <w:r>
        <w:rPr>
          <w:rFonts w:ascii="Calibri Light" w:hAnsi="Calibri Light" w:cs="Calibri Light"/>
          <w:spacing w:val="3"/>
          <w:lang w:val="sk-SK"/>
        </w:rPr>
        <w:t>uzatvorenej medzi Klientom a Spoločnosťou XBS</w:t>
      </w:r>
      <w:r w:rsidRPr="00622CC6">
        <w:rPr>
          <w:rFonts w:ascii="Calibri Light" w:hAnsi="Calibri Light" w:cs="Calibri Light"/>
          <w:spacing w:val="3"/>
          <w:lang w:val="sk-SK"/>
        </w:rPr>
        <w:t xml:space="preserve"> rozumejú jednotlivé po sebe nasledujúce kalendárne mesiace začínajúce mesiacom, v ktorom bola Zmluva uzavretá a končiace kalendárnym mesiacom, v ktorom boli služby poskytnuté v celom rozsahu (rozhodujúci je posledný deň poskytovania služieb poskytovaných na základe tejto Zmluvy). Koeficientom nárastu cien občerstvenia v rozsahu alkoholických nápojov</w:t>
      </w:r>
      <w:r w:rsidRPr="00622CC6" w:rsidDel="00FF0887">
        <w:rPr>
          <w:rFonts w:ascii="Calibri Light" w:hAnsi="Calibri Light" w:cs="Calibri Light"/>
          <w:spacing w:val="3"/>
          <w:lang w:val="sk-SK"/>
        </w:rPr>
        <w:t xml:space="preserve"> </w:t>
      </w:r>
      <w:r w:rsidRPr="00622CC6">
        <w:rPr>
          <w:rFonts w:ascii="Calibri Light" w:hAnsi="Calibri Light" w:cs="Calibri Light"/>
          <w:spacing w:val="3"/>
          <w:lang w:val="sk-SK"/>
        </w:rPr>
        <w:t xml:space="preserve">za obdobie indexácie sa rozumie súčin nárastov indexu cien za jednotlivé kalendárne mesiace, ktoré sú zahrnuté v období indexácie. Nárastom indexu cien za kalendárny mesiac sa rozumie hodnota, ktorá je podielom hodnoty indexu ceny za daný kalendárny mesiac zverejnenej Štatistickým úradom SR a hodnoty 100. Indexom cien sa rozumie hodnota uvedená pre daný kalendárny mesiac v „Indexe spotrebiteľských cien oproti predchádzajúcemu mesiacu - mesačne [sp0004ms]“, štatistike zverejňovanej Štatistickým úradom SR na internetovej stránke úradu vo verejnej databáze </w:t>
      </w:r>
      <w:proofErr w:type="spellStart"/>
      <w:r w:rsidRPr="00622CC6">
        <w:rPr>
          <w:rFonts w:ascii="Calibri Light" w:hAnsi="Calibri Light" w:cs="Calibri Light"/>
          <w:spacing w:val="3"/>
          <w:lang w:val="sk-SK"/>
        </w:rPr>
        <w:t>DATAcube</w:t>
      </w:r>
      <w:proofErr w:type="spellEnd"/>
      <w:r w:rsidRPr="00622CC6">
        <w:rPr>
          <w:rFonts w:ascii="Calibri Light" w:hAnsi="Calibri Light" w:cs="Calibri Light"/>
          <w:spacing w:val="3"/>
          <w:lang w:val="sk-SK"/>
        </w:rPr>
        <w:t xml:space="preserve"> v sekcii 2.3.1.1 Indexy spotrebiteľských cien, v riadku „Alkoholické nápoje a tabak“: </w:t>
      </w:r>
      <w:hyperlink r:id="rId10" w:history="1">
        <w:r w:rsidRPr="00622CC6">
          <w:rPr>
            <w:rFonts w:ascii="Calibri Light" w:hAnsi="Calibri Light" w:cs="Calibri Light"/>
            <w:spacing w:val="3"/>
            <w:lang w:val="sk-SK"/>
          </w:rPr>
          <w:t>https://datacube.statistics.sk/#!/view/sk/VBD_INTERN/sp0004ms/v_sp0004ms_00_00_00_sk</w:t>
        </w:r>
      </w:hyperlink>
      <w:r w:rsidRPr="00622CC6">
        <w:rPr>
          <w:rFonts w:ascii="Calibri Light" w:hAnsi="Calibri Light" w:cs="Calibri Light"/>
          <w:spacing w:val="3"/>
          <w:lang w:val="sk-SK"/>
        </w:rPr>
        <w:t>. Ak v okamihu vyúčtovania poskytnutých služieb nie je v uvedenej databáze zverejnená hodnota indexu cien pre niektorý z kalendárnych mesiacov obdobia indexácie, použije sa na účely výpočtu nárastu indexu cien v danom mesiaci obdobia indexácie, hodnota indexu cien v mesiaci, ktorý bol vo vyššie uvedenej štatistike zverejnený Štatistický úradom SR za obdobie indexácie ako posledný. Zvýšenie Ceny podľa tohto bodu Zmluvy si Spoločnosť uplatní a vyúčtuje v konečnom vyúčtovaní pre Klienta.</w:t>
      </w:r>
    </w:p>
    <w:p w14:paraId="6748E6B5" w14:textId="77777777" w:rsidR="009361AC" w:rsidRPr="000E4007" w:rsidRDefault="009361AC" w:rsidP="009361AC">
      <w:pPr>
        <w:pStyle w:val="Textkomentra"/>
        <w:ind w:left="567"/>
        <w:jc w:val="both"/>
        <w:rPr>
          <w:rFonts w:ascii="Calibri Light" w:hAnsi="Calibri Light" w:cs="Calibri Light"/>
          <w:spacing w:val="3"/>
          <w:lang w:val="sk-SK"/>
        </w:rPr>
      </w:pPr>
    </w:p>
    <w:p w14:paraId="11086C7E" w14:textId="77777777" w:rsidR="00D51140" w:rsidRPr="009A20EB" w:rsidRDefault="00D51140" w:rsidP="00EF7EB8">
      <w:pPr>
        <w:pStyle w:val="Bezriadkovania"/>
        <w:ind w:left="567"/>
        <w:jc w:val="both"/>
        <w:rPr>
          <w:rFonts w:ascii="Calibri Light" w:hAnsi="Calibri Light" w:cs="Calibri Light"/>
          <w:spacing w:val="2"/>
          <w:sz w:val="20"/>
          <w:szCs w:val="20"/>
          <w:lang w:val="sk-SK"/>
        </w:rPr>
      </w:pPr>
    </w:p>
    <w:p w14:paraId="0B36C9AF" w14:textId="6C7B7F5D" w:rsidR="00A50046" w:rsidRPr="00E32790" w:rsidRDefault="00A50046"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PLATOBNÉ PODMIENKY A</w:t>
      </w:r>
      <w:r w:rsidR="00003E32">
        <w:rPr>
          <w:rFonts w:ascii="Calibri Light" w:hAnsi="Calibri Light" w:cs="Calibri Light"/>
          <w:sz w:val="20"/>
          <w:szCs w:val="20"/>
          <w:u w:val="single"/>
          <w:lang w:val="sk-SK"/>
        </w:rPr>
        <w:t> </w:t>
      </w:r>
      <w:r w:rsidRPr="009A20EB">
        <w:rPr>
          <w:rFonts w:ascii="Calibri Light" w:hAnsi="Calibri Light" w:cs="Calibri Light"/>
          <w:sz w:val="20"/>
          <w:szCs w:val="20"/>
          <w:u w:val="single"/>
          <w:lang w:val="sk-SK"/>
        </w:rPr>
        <w:t>GARANCIA S</w:t>
      </w:r>
      <w:r w:rsidR="00903245" w:rsidRPr="009A20EB">
        <w:rPr>
          <w:rFonts w:ascii="Calibri Light" w:hAnsi="Calibri Light" w:cs="Calibri Light"/>
          <w:sz w:val="20"/>
          <w:szCs w:val="20"/>
          <w:u w:val="single"/>
          <w:lang w:val="sk-SK"/>
        </w:rPr>
        <w:t>L</w:t>
      </w:r>
      <w:r w:rsidRPr="009A20EB">
        <w:rPr>
          <w:rFonts w:ascii="Calibri Light" w:hAnsi="Calibri Light" w:cs="Calibri Light"/>
          <w:sz w:val="20"/>
          <w:szCs w:val="20"/>
          <w:u w:val="single"/>
          <w:lang w:val="sk-SK"/>
        </w:rPr>
        <w:t xml:space="preserve">UŽIEB </w:t>
      </w:r>
    </w:p>
    <w:p w14:paraId="3B986346" w14:textId="77777777" w:rsidR="00E32790" w:rsidRPr="009A20EB" w:rsidRDefault="00E32790" w:rsidP="00EF7EB8">
      <w:pPr>
        <w:pStyle w:val="Odsekzoznamu"/>
        <w:ind w:left="567"/>
        <w:jc w:val="both"/>
        <w:rPr>
          <w:rFonts w:ascii="Calibri Light" w:hAnsi="Calibri Light" w:cs="Calibri Light"/>
          <w:sz w:val="20"/>
          <w:szCs w:val="20"/>
          <w:u w:val="single"/>
          <w:lang w:val="sk-SK"/>
        </w:rPr>
      </w:pPr>
    </w:p>
    <w:p w14:paraId="4FE402FC" w14:textId="359A8163" w:rsidR="00201878" w:rsidRDefault="00201878"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Cena </w:t>
      </w:r>
      <w:r w:rsidRPr="009A20EB">
        <w:rPr>
          <w:rFonts w:ascii="Calibri Light" w:hAnsi="Calibri Light" w:cs="Calibri Light"/>
          <w:spacing w:val="3"/>
          <w:lang w:val="sk-SK"/>
        </w:rPr>
        <w:t>za</w:t>
      </w:r>
      <w:r w:rsidRPr="009A20EB">
        <w:rPr>
          <w:rFonts w:ascii="Calibri Light" w:hAnsi="Calibri Light" w:cs="Calibri Light"/>
          <w:lang w:val="sk-SK"/>
        </w:rPr>
        <w:t xml:space="preserve"> Služby je splatná:</w:t>
      </w:r>
    </w:p>
    <w:p w14:paraId="03628338" w14:textId="77777777" w:rsidR="00E32790" w:rsidRPr="009A20EB" w:rsidRDefault="00E32790" w:rsidP="00EF7EB8">
      <w:pPr>
        <w:pStyle w:val="Bezriadkovania"/>
        <w:ind w:left="567"/>
        <w:jc w:val="both"/>
        <w:rPr>
          <w:rFonts w:ascii="Calibri Light" w:hAnsi="Calibri Light" w:cs="Calibri Light"/>
          <w:sz w:val="20"/>
          <w:szCs w:val="20"/>
          <w:lang w:val="sk-SK"/>
        </w:rPr>
      </w:pPr>
    </w:p>
    <w:p w14:paraId="7953512A" w14:textId="58D21409" w:rsidR="00A50046" w:rsidRPr="009A20EB" w:rsidRDefault="00A50046" w:rsidP="00EF7EB8">
      <w:pPr>
        <w:pStyle w:val="Bezriadkovania"/>
        <w:numPr>
          <w:ilvl w:val="0"/>
          <w:numId w:val="28"/>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okamžite po predložení vyúčtovania objednaných a</w:t>
      </w:r>
      <w:r w:rsidR="00003E32">
        <w:rPr>
          <w:rFonts w:ascii="Calibri Light" w:hAnsi="Calibri Light" w:cs="Calibri Light"/>
          <w:sz w:val="20"/>
          <w:szCs w:val="20"/>
          <w:lang w:val="sk-SK"/>
        </w:rPr>
        <w:t> </w:t>
      </w:r>
      <w:r w:rsidRPr="009A20EB">
        <w:rPr>
          <w:rFonts w:ascii="Calibri Light" w:hAnsi="Calibri Light" w:cs="Calibri Light"/>
          <w:sz w:val="20"/>
          <w:szCs w:val="20"/>
          <w:lang w:val="sk-SK"/>
        </w:rPr>
        <w:t>využitých Služieb bez akýchkoľvek zrážok/zliav, pokiaľ nebolo vyslovene dohodnuté inak alebo VOP neupravujú inak</w:t>
      </w:r>
      <w:r w:rsidR="00201878" w:rsidRPr="009A20EB">
        <w:rPr>
          <w:rFonts w:ascii="Calibri Light" w:hAnsi="Calibri Light" w:cs="Calibri Light"/>
          <w:sz w:val="20"/>
          <w:szCs w:val="20"/>
          <w:lang w:val="sk-SK"/>
        </w:rPr>
        <w:t>, alebo</w:t>
      </w:r>
    </w:p>
    <w:p w14:paraId="0C5DAD60" w14:textId="0E5783DA" w:rsidR="00201878" w:rsidRPr="009A20EB" w:rsidRDefault="00201878" w:rsidP="00EF7EB8">
      <w:pPr>
        <w:pStyle w:val="Bezriadkovania"/>
        <w:numPr>
          <w:ilvl w:val="0"/>
          <w:numId w:val="28"/>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podľa platobných podmienok dohodnutých v</w:t>
      </w:r>
      <w:r w:rsidR="00003E32">
        <w:rPr>
          <w:rFonts w:ascii="Calibri Light" w:hAnsi="Calibri Light" w:cs="Calibri Light"/>
          <w:sz w:val="20"/>
          <w:szCs w:val="20"/>
          <w:lang w:val="sk-SK"/>
        </w:rPr>
        <w:t> </w:t>
      </w:r>
      <w:r w:rsidRPr="009A20EB">
        <w:rPr>
          <w:rFonts w:ascii="Calibri Light" w:hAnsi="Calibri Light" w:cs="Calibri Light"/>
          <w:sz w:val="20"/>
          <w:szCs w:val="20"/>
          <w:lang w:val="sk-SK"/>
        </w:rPr>
        <w:t>Zmluve.</w:t>
      </w:r>
    </w:p>
    <w:p w14:paraId="00D0EBC2" w14:textId="77777777" w:rsidR="00A50046" w:rsidRPr="009A20EB" w:rsidRDefault="00A50046" w:rsidP="00EF7EB8">
      <w:pPr>
        <w:pStyle w:val="Bezriadkovania"/>
        <w:jc w:val="both"/>
        <w:rPr>
          <w:rFonts w:ascii="Calibri Light" w:hAnsi="Calibri Light" w:cs="Calibri Light"/>
          <w:sz w:val="20"/>
          <w:szCs w:val="20"/>
          <w:lang w:val="sk-SK"/>
        </w:rPr>
      </w:pPr>
    </w:p>
    <w:p w14:paraId="69F12793" w14:textId="4E69E8DC" w:rsidR="00A50046" w:rsidRDefault="00A50046" w:rsidP="00EF7EB8">
      <w:pPr>
        <w:pStyle w:val="Textkomentra"/>
        <w:numPr>
          <w:ilvl w:val="1"/>
          <w:numId w:val="37"/>
        </w:numPr>
        <w:ind w:left="567" w:hanging="567"/>
        <w:jc w:val="both"/>
        <w:rPr>
          <w:rFonts w:ascii="Calibri Light" w:hAnsi="Calibri Light" w:cs="Calibri Light"/>
          <w:spacing w:val="3"/>
          <w:lang w:val="sk-SK"/>
        </w:rPr>
      </w:pPr>
      <w:r w:rsidRPr="009A20EB">
        <w:rPr>
          <w:rFonts w:ascii="Calibri Light" w:hAnsi="Calibri Light" w:cs="Calibri Light"/>
          <w:spacing w:val="3"/>
          <w:lang w:val="sk-SK"/>
        </w:rPr>
        <w:t>V</w:t>
      </w:r>
      <w:r w:rsidR="00003E32">
        <w:rPr>
          <w:rFonts w:ascii="Calibri Light" w:hAnsi="Calibri Light" w:cs="Calibri Light"/>
          <w:spacing w:val="3"/>
          <w:lang w:val="sk-SK"/>
        </w:rPr>
        <w:t> </w:t>
      </w:r>
      <w:r w:rsidRPr="009A20EB">
        <w:rPr>
          <w:rFonts w:ascii="Calibri Light" w:hAnsi="Calibri Light" w:cs="Calibri Light"/>
          <w:spacing w:val="3"/>
          <w:lang w:val="sk-SK"/>
        </w:rPr>
        <w:t>prípade, že cena za Služby:</w:t>
      </w:r>
    </w:p>
    <w:p w14:paraId="30A63E9D" w14:textId="77777777" w:rsidR="00E32790" w:rsidRPr="009A20EB" w:rsidRDefault="00E32790" w:rsidP="00EF7EB8">
      <w:pPr>
        <w:pStyle w:val="Bezriadkovania"/>
        <w:ind w:left="567" w:hanging="567"/>
        <w:jc w:val="both"/>
        <w:rPr>
          <w:rFonts w:ascii="Calibri Light" w:hAnsi="Calibri Light" w:cs="Calibri Light"/>
          <w:spacing w:val="3"/>
          <w:sz w:val="20"/>
          <w:szCs w:val="20"/>
          <w:lang w:val="sk-SK"/>
        </w:rPr>
      </w:pPr>
    </w:p>
    <w:p w14:paraId="638811C9" w14:textId="7EF7D548" w:rsidR="00A50046" w:rsidRPr="009A20EB" w:rsidRDefault="00A50046" w:rsidP="00EF7EB8">
      <w:pPr>
        <w:pStyle w:val="Bezriadkovania"/>
        <w:numPr>
          <w:ilvl w:val="0"/>
          <w:numId w:val="8"/>
        </w:numPr>
        <w:ind w:left="1134" w:hanging="567"/>
        <w:jc w:val="both"/>
        <w:rPr>
          <w:rFonts w:ascii="Calibri Light" w:hAnsi="Calibri Light" w:cs="Calibri Light"/>
          <w:sz w:val="20"/>
          <w:szCs w:val="20"/>
          <w:lang w:val="sk-SK"/>
        </w:rPr>
      </w:pPr>
      <w:r w:rsidRPr="009A20EB">
        <w:rPr>
          <w:rFonts w:ascii="Calibri Light" w:hAnsi="Calibri Light" w:cs="Calibri Light"/>
          <w:spacing w:val="3"/>
          <w:sz w:val="20"/>
          <w:szCs w:val="20"/>
          <w:lang w:val="sk-SK"/>
        </w:rPr>
        <w:t xml:space="preserve">bola </w:t>
      </w:r>
      <w:r w:rsidR="000B0A59">
        <w:rPr>
          <w:rFonts w:ascii="Calibri Light" w:hAnsi="Calibri Light" w:cs="Calibri Light"/>
          <w:spacing w:val="3"/>
          <w:sz w:val="20"/>
          <w:szCs w:val="20"/>
          <w:lang w:val="sk-SK"/>
        </w:rPr>
        <w:t xml:space="preserve">Druhou </w:t>
      </w:r>
      <w:r w:rsidR="00E32790">
        <w:rPr>
          <w:rFonts w:ascii="Calibri Light" w:hAnsi="Calibri Light" w:cs="Calibri Light"/>
          <w:spacing w:val="3"/>
          <w:sz w:val="20"/>
          <w:szCs w:val="20"/>
          <w:lang w:val="sk-SK"/>
        </w:rPr>
        <w:t xml:space="preserve">Zmluvnou stranou </w:t>
      </w:r>
      <w:r w:rsidR="00201878" w:rsidRPr="009A20EB">
        <w:rPr>
          <w:rFonts w:ascii="Calibri Light" w:hAnsi="Calibri Light" w:cs="Calibri Light"/>
          <w:spacing w:val="3"/>
          <w:sz w:val="20"/>
          <w:szCs w:val="20"/>
          <w:lang w:val="sk-SK"/>
        </w:rPr>
        <w:t>za</w:t>
      </w:r>
      <w:r w:rsidRPr="009A20EB">
        <w:rPr>
          <w:rFonts w:ascii="Calibri Light" w:hAnsi="Calibri Light" w:cs="Calibri Light"/>
          <w:spacing w:val="3"/>
          <w:sz w:val="20"/>
          <w:szCs w:val="20"/>
          <w:lang w:val="sk-SK"/>
        </w:rPr>
        <w:t>platená v</w:t>
      </w:r>
      <w:r w:rsidR="00003E32">
        <w:rPr>
          <w:rFonts w:ascii="Calibri Light" w:hAnsi="Calibri Light" w:cs="Calibri Light"/>
          <w:spacing w:val="3"/>
          <w:sz w:val="20"/>
          <w:szCs w:val="20"/>
          <w:lang w:val="sk-SK"/>
        </w:rPr>
        <w:t> </w:t>
      </w:r>
      <w:r w:rsidRPr="009A20EB">
        <w:rPr>
          <w:rFonts w:ascii="Calibri Light" w:hAnsi="Calibri Light" w:cs="Calibri Light"/>
          <w:spacing w:val="3"/>
          <w:sz w:val="20"/>
          <w:szCs w:val="20"/>
          <w:lang w:val="sk-SK"/>
        </w:rPr>
        <w:t xml:space="preserve">dohodnutej lehote alebo </w:t>
      </w:r>
      <w:r w:rsidR="009709C6" w:rsidRPr="009A20EB">
        <w:rPr>
          <w:rFonts w:ascii="Calibri Light" w:hAnsi="Calibri Light" w:cs="Calibri Light"/>
          <w:spacing w:val="3"/>
          <w:sz w:val="20"/>
          <w:szCs w:val="20"/>
          <w:lang w:val="sk-SK"/>
        </w:rPr>
        <w:t xml:space="preserve">bola </w:t>
      </w:r>
      <w:r w:rsidR="000B0A59">
        <w:rPr>
          <w:rFonts w:ascii="Calibri Light" w:hAnsi="Calibri Light" w:cs="Calibri Light"/>
          <w:spacing w:val="3"/>
          <w:sz w:val="20"/>
          <w:szCs w:val="20"/>
          <w:lang w:val="sk-SK"/>
        </w:rPr>
        <w:t>Druhou Zmluvnou stranou</w:t>
      </w:r>
      <w:r w:rsidR="009709C6" w:rsidRPr="009A20EB">
        <w:rPr>
          <w:rFonts w:ascii="Calibri Light" w:hAnsi="Calibri Light" w:cs="Calibri Light"/>
          <w:spacing w:val="3"/>
          <w:sz w:val="20"/>
          <w:szCs w:val="20"/>
          <w:lang w:val="sk-SK"/>
        </w:rPr>
        <w:t xml:space="preserve"> </w:t>
      </w:r>
      <w:r w:rsidRPr="009A20EB">
        <w:rPr>
          <w:rFonts w:ascii="Calibri Light" w:hAnsi="Calibri Light" w:cs="Calibri Light"/>
          <w:spacing w:val="3"/>
          <w:sz w:val="20"/>
          <w:szCs w:val="20"/>
          <w:lang w:val="sk-SK"/>
        </w:rPr>
        <w:t xml:space="preserve">zložená do depozitu </w:t>
      </w:r>
      <w:r w:rsidR="00E61AD2">
        <w:rPr>
          <w:rFonts w:ascii="Calibri Light" w:hAnsi="Calibri Light" w:cs="Calibri Light"/>
          <w:spacing w:val="3"/>
          <w:sz w:val="20"/>
          <w:szCs w:val="20"/>
          <w:lang w:val="sk-SK"/>
        </w:rPr>
        <w:t>Spoločnosti XBS</w:t>
      </w:r>
      <w:r w:rsidR="00201878" w:rsidRPr="009A20EB">
        <w:rPr>
          <w:rFonts w:ascii="Calibri Light" w:hAnsi="Calibri Light" w:cs="Calibri Light"/>
          <w:spacing w:val="3"/>
          <w:sz w:val="20"/>
          <w:szCs w:val="20"/>
          <w:lang w:val="sk-SK"/>
        </w:rPr>
        <w:t xml:space="preserve"> </w:t>
      </w:r>
      <w:r w:rsidRPr="009A20EB">
        <w:rPr>
          <w:rFonts w:ascii="Calibri Light" w:hAnsi="Calibri Light" w:cs="Calibri Light"/>
          <w:spacing w:val="3"/>
          <w:sz w:val="20"/>
          <w:szCs w:val="20"/>
          <w:lang w:val="sk-SK"/>
        </w:rPr>
        <w:t>v</w:t>
      </w:r>
      <w:r w:rsidR="00003E32">
        <w:rPr>
          <w:rFonts w:ascii="Calibri Light" w:hAnsi="Calibri Light" w:cs="Calibri Light"/>
          <w:spacing w:val="3"/>
          <w:sz w:val="20"/>
          <w:szCs w:val="20"/>
          <w:lang w:val="sk-SK"/>
        </w:rPr>
        <w:t> </w:t>
      </w:r>
      <w:r w:rsidRPr="009A20EB">
        <w:rPr>
          <w:rFonts w:ascii="Calibri Light" w:hAnsi="Calibri Light" w:cs="Calibri Light"/>
          <w:spacing w:val="3"/>
          <w:sz w:val="20"/>
          <w:szCs w:val="20"/>
          <w:lang w:val="sk-SK"/>
        </w:rPr>
        <w:t>súlade s</w:t>
      </w:r>
      <w:r w:rsidR="00003E32">
        <w:rPr>
          <w:rFonts w:ascii="Calibri Light" w:hAnsi="Calibri Light" w:cs="Calibri Light"/>
          <w:spacing w:val="3"/>
          <w:sz w:val="20"/>
          <w:szCs w:val="20"/>
          <w:lang w:val="sk-SK"/>
        </w:rPr>
        <w:t> </w:t>
      </w:r>
      <w:r w:rsidRPr="009A20EB">
        <w:rPr>
          <w:rFonts w:ascii="Calibri Light" w:hAnsi="Calibri Light" w:cs="Calibri Light"/>
          <w:spacing w:val="3"/>
          <w:sz w:val="20"/>
          <w:szCs w:val="20"/>
          <w:lang w:val="sk-SK"/>
        </w:rPr>
        <w:t>bodom</w:t>
      </w:r>
      <w:r w:rsidR="00E32790">
        <w:rPr>
          <w:rFonts w:ascii="Calibri Light" w:hAnsi="Calibri Light" w:cs="Calibri Light"/>
          <w:spacing w:val="3"/>
          <w:sz w:val="20"/>
          <w:szCs w:val="20"/>
          <w:lang w:val="sk-SK"/>
        </w:rPr>
        <w:t xml:space="preserve"> 5.6</w:t>
      </w:r>
      <w:r w:rsidRPr="009A20EB">
        <w:rPr>
          <w:rFonts w:ascii="Calibri Light" w:hAnsi="Calibri Light" w:cs="Calibri Light"/>
          <w:spacing w:val="3"/>
          <w:sz w:val="20"/>
          <w:szCs w:val="20"/>
          <w:lang w:val="sk-SK"/>
        </w:rPr>
        <w:t xml:space="preserve">, </w:t>
      </w:r>
      <w:r w:rsidR="00E61AD2">
        <w:rPr>
          <w:rFonts w:ascii="Calibri Light" w:hAnsi="Calibri Light" w:cs="Calibri Light"/>
          <w:spacing w:val="3"/>
          <w:sz w:val="20"/>
          <w:szCs w:val="20"/>
          <w:lang w:val="sk-SK"/>
        </w:rPr>
        <w:t>Spoločnosť XBS</w:t>
      </w:r>
      <w:r w:rsidR="00201878" w:rsidRPr="009A20EB">
        <w:rPr>
          <w:rFonts w:ascii="Calibri Light" w:hAnsi="Calibri Light" w:cs="Calibri Light"/>
          <w:spacing w:val="3"/>
          <w:sz w:val="20"/>
          <w:szCs w:val="20"/>
          <w:lang w:val="sk-SK"/>
        </w:rPr>
        <w:t xml:space="preserve"> garantuje poskytnutie Služieb </w:t>
      </w:r>
      <w:r w:rsidR="000B0A59">
        <w:rPr>
          <w:rFonts w:ascii="Calibri Light" w:hAnsi="Calibri Light" w:cs="Calibri Light"/>
          <w:spacing w:val="3"/>
          <w:sz w:val="20"/>
          <w:szCs w:val="20"/>
          <w:lang w:val="sk-SK"/>
        </w:rPr>
        <w:t>Druhej Zmluvnej strane</w:t>
      </w:r>
      <w:r w:rsidR="009709C6" w:rsidRPr="009A20EB">
        <w:rPr>
          <w:rFonts w:ascii="Calibri Light" w:hAnsi="Calibri Light" w:cs="Calibri Light"/>
          <w:spacing w:val="3"/>
          <w:sz w:val="20"/>
          <w:szCs w:val="20"/>
          <w:lang w:val="sk-SK"/>
        </w:rPr>
        <w:t xml:space="preserve">, </w:t>
      </w:r>
    </w:p>
    <w:p w14:paraId="761F3A16" w14:textId="67476BA1" w:rsidR="00A50046" w:rsidRPr="009A20EB" w:rsidRDefault="00A50046" w:rsidP="00EF7EB8">
      <w:pPr>
        <w:pStyle w:val="Bezriadkovania"/>
        <w:numPr>
          <w:ilvl w:val="0"/>
          <w:numId w:val="8"/>
        </w:numPr>
        <w:ind w:left="1134" w:hanging="567"/>
        <w:jc w:val="both"/>
        <w:rPr>
          <w:rFonts w:ascii="Calibri Light" w:hAnsi="Calibri Light" w:cs="Calibri Light"/>
          <w:sz w:val="20"/>
          <w:szCs w:val="20"/>
          <w:lang w:val="sk-SK"/>
        </w:rPr>
      </w:pPr>
      <w:r w:rsidRPr="009A20EB">
        <w:rPr>
          <w:rFonts w:ascii="Calibri Light" w:hAnsi="Calibri Light" w:cs="Calibri Light"/>
          <w:spacing w:val="3"/>
          <w:sz w:val="20"/>
          <w:szCs w:val="20"/>
          <w:lang w:val="sk-SK"/>
        </w:rPr>
        <w:t xml:space="preserve">nebola </w:t>
      </w:r>
      <w:r w:rsidR="000B0A59">
        <w:rPr>
          <w:rFonts w:ascii="Calibri Light" w:hAnsi="Calibri Light" w:cs="Calibri Light"/>
          <w:spacing w:val="3"/>
          <w:sz w:val="20"/>
          <w:szCs w:val="20"/>
          <w:lang w:val="sk-SK"/>
        </w:rPr>
        <w:t xml:space="preserve">Druhou </w:t>
      </w:r>
      <w:r w:rsidR="00E32790">
        <w:rPr>
          <w:rFonts w:ascii="Calibri Light" w:hAnsi="Calibri Light" w:cs="Calibri Light"/>
          <w:spacing w:val="3"/>
          <w:sz w:val="20"/>
          <w:szCs w:val="20"/>
          <w:lang w:val="sk-SK"/>
        </w:rPr>
        <w:t>Zmluvnou stranou</w:t>
      </w:r>
      <w:r w:rsidR="00E32790" w:rsidRPr="009A20EB">
        <w:rPr>
          <w:rFonts w:ascii="Calibri Light" w:hAnsi="Calibri Light" w:cs="Calibri Light"/>
          <w:spacing w:val="3"/>
          <w:sz w:val="20"/>
          <w:szCs w:val="20"/>
          <w:lang w:val="sk-SK"/>
        </w:rPr>
        <w:t xml:space="preserve"> </w:t>
      </w:r>
      <w:r w:rsidR="00201878" w:rsidRPr="009A20EB">
        <w:rPr>
          <w:rFonts w:ascii="Calibri Light" w:hAnsi="Calibri Light" w:cs="Calibri Light"/>
          <w:spacing w:val="3"/>
          <w:sz w:val="20"/>
          <w:szCs w:val="20"/>
          <w:lang w:val="sk-SK"/>
        </w:rPr>
        <w:t>zaplatená v</w:t>
      </w:r>
      <w:r w:rsidR="00003E32">
        <w:rPr>
          <w:rFonts w:ascii="Calibri Light" w:hAnsi="Calibri Light" w:cs="Calibri Light"/>
          <w:spacing w:val="3"/>
          <w:sz w:val="20"/>
          <w:szCs w:val="20"/>
          <w:lang w:val="sk-SK"/>
        </w:rPr>
        <w:t> </w:t>
      </w:r>
      <w:r w:rsidR="00201878" w:rsidRPr="009A20EB">
        <w:rPr>
          <w:rFonts w:ascii="Calibri Light" w:hAnsi="Calibri Light" w:cs="Calibri Light"/>
          <w:spacing w:val="3"/>
          <w:sz w:val="20"/>
          <w:szCs w:val="20"/>
          <w:lang w:val="sk-SK"/>
        </w:rPr>
        <w:t xml:space="preserve">dohodnutej lehote alebo nebola </w:t>
      </w:r>
      <w:r w:rsidR="00E32790">
        <w:rPr>
          <w:rFonts w:ascii="Calibri Light" w:hAnsi="Calibri Light" w:cs="Calibri Light"/>
          <w:spacing w:val="3"/>
          <w:sz w:val="20"/>
          <w:szCs w:val="20"/>
          <w:lang w:val="sk-SK"/>
        </w:rPr>
        <w:t>u</w:t>
      </w:r>
      <w:r w:rsidR="00201878" w:rsidRPr="009A20EB">
        <w:rPr>
          <w:rFonts w:ascii="Calibri Light" w:hAnsi="Calibri Light" w:cs="Calibri Light"/>
          <w:spacing w:val="3"/>
          <w:sz w:val="20"/>
          <w:szCs w:val="20"/>
          <w:lang w:val="sk-SK"/>
        </w:rPr>
        <w:t xml:space="preserve">ložená do depozitu </w:t>
      </w:r>
      <w:r w:rsidR="00E61AD2">
        <w:rPr>
          <w:rFonts w:ascii="Calibri Light" w:hAnsi="Calibri Light" w:cs="Calibri Light"/>
          <w:spacing w:val="3"/>
          <w:sz w:val="20"/>
          <w:szCs w:val="20"/>
          <w:lang w:val="sk-SK"/>
        </w:rPr>
        <w:t>Spoločnosti XBS</w:t>
      </w:r>
      <w:r w:rsidR="00201878" w:rsidRPr="009A20EB">
        <w:rPr>
          <w:rFonts w:ascii="Calibri Light" w:hAnsi="Calibri Light" w:cs="Calibri Light"/>
          <w:spacing w:val="3"/>
          <w:sz w:val="20"/>
          <w:szCs w:val="20"/>
          <w:lang w:val="sk-SK"/>
        </w:rPr>
        <w:t xml:space="preserve"> </w:t>
      </w:r>
      <w:r w:rsidR="00E32790">
        <w:rPr>
          <w:rFonts w:ascii="Calibri Light" w:hAnsi="Calibri Light" w:cs="Calibri Light"/>
          <w:spacing w:val="3"/>
          <w:sz w:val="20"/>
          <w:szCs w:val="20"/>
          <w:lang w:val="sk-SK"/>
        </w:rPr>
        <w:t xml:space="preserve"> </w:t>
      </w:r>
      <w:r w:rsidR="00201878" w:rsidRPr="009A20EB">
        <w:rPr>
          <w:rFonts w:ascii="Calibri Light" w:hAnsi="Calibri Light" w:cs="Calibri Light"/>
          <w:spacing w:val="3"/>
          <w:sz w:val="20"/>
          <w:szCs w:val="20"/>
          <w:lang w:val="sk-SK"/>
        </w:rPr>
        <w:t>v</w:t>
      </w:r>
      <w:r w:rsidR="00003E32">
        <w:rPr>
          <w:rFonts w:ascii="Calibri Light" w:hAnsi="Calibri Light" w:cs="Calibri Light"/>
          <w:spacing w:val="3"/>
          <w:sz w:val="20"/>
          <w:szCs w:val="20"/>
          <w:lang w:val="sk-SK"/>
        </w:rPr>
        <w:t> </w:t>
      </w:r>
      <w:r w:rsidR="00201878" w:rsidRPr="009A20EB">
        <w:rPr>
          <w:rFonts w:ascii="Calibri Light" w:hAnsi="Calibri Light" w:cs="Calibri Light"/>
          <w:spacing w:val="3"/>
          <w:sz w:val="20"/>
          <w:szCs w:val="20"/>
          <w:lang w:val="sk-SK"/>
        </w:rPr>
        <w:t>súlade s</w:t>
      </w:r>
      <w:r w:rsidR="00003E32">
        <w:rPr>
          <w:rFonts w:ascii="Calibri Light" w:hAnsi="Calibri Light" w:cs="Calibri Light"/>
          <w:spacing w:val="3"/>
          <w:sz w:val="20"/>
          <w:szCs w:val="20"/>
          <w:lang w:val="sk-SK"/>
        </w:rPr>
        <w:t> </w:t>
      </w:r>
      <w:r w:rsidR="00201878" w:rsidRPr="009A20EB">
        <w:rPr>
          <w:rFonts w:ascii="Calibri Light" w:hAnsi="Calibri Light" w:cs="Calibri Light"/>
          <w:spacing w:val="3"/>
          <w:sz w:val="20"/>
          <w:szCs w:val="20"/>
          <w:lang w:val="sk-SK"/>
        </w:rPr>
        <w:t>bodom</w:t>
      </w:r>
      <w:r w:rsidR="00E32790">
        <w:rPr>
          <w:rFonts w:ascii="Calibri Light" w:hAnsi="Calibri Light" w:cs="Calibri Light"/>
          <w:spacing w:val="3"/>
          <w:sz w:val="20"/>
          <w:szCs w:val="20"/>
          <w:lang w:val="sk-SK"/>
        </w:rPr>
        <w:t xml:space="preserve"> 5.6</w:t>
      </w:r>
      <w:r w:rsidRPr="009A20EB">
        <w:rPr>
          <w:rFonts w:ascii="Calibri Light" w:hAnsi="Calibri Light" w:cs="Calibri Light"/>
          <w:spacing w:val="3"/>
          <w:sz w:val="20"/>
          <w:szCs w:val="20"/>
          <w:lang w:val="sk-SK"/>
        </w:rPr>
        <w:t>:</w:t>
      </w:r>
    </w:p>
    <w:p w14:paraId="270457AD" w14:textId="3577C860" w:rsidR="00A50046" w:rsidRPr="009A20EB" w:rsidRDefault="00E61AD2" w:rsidP="00EF7EB8">
      <w:pPr>
        <w:pStyle w:val="Bezriadkovania"/>
        <w:numPr>
          <w:ilvl w:val="0"/>
          <w:numId w:val="9"/>
        </w:numPr>
        <w:ind w:left="1701" w:hanging="567"/>
        <w:jc w:val="both"/>
        <w:rPr>
          <w:rFonts w:ascii="Calibri Light" w:hAnsi="Calibri Light" w:cs="Calibri Light"/>
          <w:sz w:val="20"/>
          <w:szCs w:val="20"/>
          <w:lang w:val="sk-SK"/>
        </w:rPr>
      </w:pPr>
      <w:r>
        <w:rPr>
          <w:rFonts w:ascii="Calibri Light" w:hAnsi="Calibri Light" w:cs="Calibri Light"/>
          <w:spacing w:val="3"/>
          <w:sz w:val="20"/>
          <w:szCs w:val="20"/>
          <w:lang w:val="sk-SK"/>
        </w:rPr>
        <w:t>Spoločnosť XBS</w:t>
      </w:r>
      <w:r w:rsidR="00201878" w:rsidRPr="009A20EB">
        <w:rPr>
          <w:rFonts w:ascii="Calibri Light" w:hAnsi="Calibri Light" w:cs="Calibri Light"/>
          <w:spacing w:val="3"/>
          <w:sz w:val="20"/>
          <w:szCs w:val="20"/>
          <w:lang w:val="sk-SK"/>
        </w:rPr>
        <w:t xml:space="preserve"> </w:t>
      </w:r>
      <w:r w:rsidR="009709C6" w:rsidRPr="009A20EB">
        <w:rPr>
          <w:rFonts w:ascii="Calibri Light" w:hAnsi="Calibri Light" w:cs="Calibri Light"/>
          <w:spacing w:val="3"/>
          <w:sz w:val="20"/>
          <w:szCs w:val="20"/>
          <w:lang w:val="sk-SK"/>
        </w:rPr>
        <w:t>ne</w:t>
      </w:r>
      <w:r w:rsidR="00201878" w:rsidRPr="009A20EB">
        <w:rPr>
          <w:rFonts w:ascii="Calibri Light" w:hAnsi="Calibri Light" w:cs="Calibri Light"/>
          <w:spacing w:val="3"/>
          <w:sz w:val="20"/>
          <w:szCs w:val="20"/>
          <w:lang w:val="sk-SK"/>
        </w:rPr>
        <w:t>garantuje poskytnutie Služieb</w:t>
      </w:r>
      <w:r w:rsidR="00E32790">
        <w:rPr>
          <w:rFonts w:ascii="Calibri Light" w:hAnsi="Calibri Light" w:cs="Calibri Light"/>
          <w:spacing w:val="3"/>
          <w:sz w:val="20"/>
          <w:szCs w:val="20"/>
          <w:lang w:val="sk-SK"/>
        </w:rPr>
        <w:t xml:space="preserve"> </w:t>
      </w:r>
      <w:r w:rsidR="000B0A59">
        <w:rPr>
          <w:rFonts w:ascii="Calibri Light" w:hAnsi="Calibri Light" w:cs="Calibri Light"/>
          <w:spacing w:val="3"/>
          <w:sz w:val="20"/>
          <w:szCs w:val="20"/>
          <w:lang w:val="sk-SK"/>
        </w:rPr>
        <w:t xml:space="preserve">Druhej </w:t>
      </w:r>
      <w:r w:rsidR="00E32790">
        <w:rPr>
          <w:rFonts w:ascii="Calibri Light" w:hAnsi="Calibri Light" w:cs="Calibri Light"/>
          <w:spacing w:val="3"/>
          <w:sz w:val="20"/>
          <w:szCs w:val="20"/>
          <w:lang w:val="sk-SK"/>
        </w:rPr>
        <w:t>Zmluvnej strane</w:t>
      </w:r>
      <w:r w:rsidR="00201878" w:rsidRPr="009A20EB">
        <w:rPr>
          <w:rFonts w:ascii="Calibri Light" w:hAnsi="Calibri Light" w:cs="Calibri Light"/>
          <w:sz w:val="20"/>
          <w:szCs w:val="20"/>
          <w:lang w:val="sk-SK"/>
        </w:rPr>
        <w:t xml:space="preserve">, </w:t>
      </w:r>
      <w:r w:rsidR="00A50046" w:rsidRPr="009A20EB">
        <w:rPr>
          <w:rFonts w:ascii="Calibri Light" w:hAnsi="Calibri Light" w:cs="Calibri Light"/>
          <w:spacing w:val="3"/>
          <w:sz w:val="20"/>
          <w:szCs w:val="20"/>
          <w:lang w:val="sk-SK"/>
        </w:rPr>
        <w:t>a/alebo</w:t>
      </w:r>
    </w:p>
    <w:p w14:paraId="6CA46116" w14:textId="1CB5E62C" w:rsidR="00A50046" w:rsidRPr="009A20EB" w:rsidRDefault="00A50046" w:rsidP="00EF7EB8">
      <w:pPr>
        <w:pStyle w:val="Bezriadkovania"/>
        <w:numPr>
          <w:ilvl w:val="0"/>
          <w:numId w:val="9"/>
        </w:numPr>
        <w:ind w:left="1701" w:hanging="567"/>
        <w:jc w:val="both"/>
        <w:rPr>
          <w:rFonts w:ascii="Calibri Light" w:hAnsi="Calibri Light" w:cs="Calibri Light"/>
          <w:sz w:val="20"/>
          <w:szCs w:val="20"/>
          <w:lang w:val="sk-SK"/>
        </w:rPr>
      </w:pPr>
      <w:r w:rsidRPr="009A20EB">
        <w:rPr>
          <w:rFonts w:ascii="Calibri Light" w:hAnsi="Calibri Light" w:cs="Calibri Light"/>
          <w:spacing w:val="3"/>
          <w:sz w:val="20"/>
          <w:szCs w:val="20"/>
          <w:lang w:val="sk-SK"/>
        </w:rPr>
        <w:lastRenderedPageBreak/>
        <w:t xml:space="preserve">je </w:t>
      </w:r>
      <w:r w:rsidR="00E61AD2">
        <w:rPr>
          <w:rFonts w:ascii="Calibri Light" w:hAnsi="Calibri Light" w:cs="Calibri Light"/>
          <w:spacing w:val="3"/>
          <w:sz w:val="20"/>
          <w:szCs w:val="20"/>
          <w:lang w:val="sk-SK"/>
        </w:rPr>
        <w:t>Spoločnosť XBS</w:t>
      </w:r>
      <w:r w:rsidR="00201878" w:rsidRPr="009A20EB">
        <w:rPr>
          <w:rFonts w:ascii="Calibri Light" w:hAnsi="Calibri Light" w:cs="Calibri Light"/>
          <w:spacing w:val="3"/>
          <w:sz w:val="20"/>
          <w:szCs w:val="20"/>
          <w:lang w:val="sk-SK"/>
        </w:rPr>
        <w:t xml:space="preserve"> </w:t>
      </w:r>
      <w:r w:rsidRPr="009A20EB">
        <w:rPr>
          <w:rFonts w:ascii="Calibri Light" w:hAnsi="Calibri Light" w:cs="Calibri Light"/>
          <w:spacing w:val="3"/>
          <w:sz w:val="20"/>
          <w:szCs w:val="20"/>
          <w:lang w:val="sk-SK"/>
        </w:rPr>
        <w:t>oprávnen</w:t>
      </w:r>
      <w:r w:rsidR="00201878" w:rsidRPr="009A20EB">
        <w:rPr>
          <w:rFonts w:ascii="Calibri Light" w:hAnsi="Calibri Light" w:cs="Calibri Light"/>
          <w:spacing w:val="3"/>
          <w:sz w:val="20"/>
          <w:szCs w:val="20"/>
          <w:lang w:val="sk-SK"/>
        </w:rPr>
        <w:t>á</w:t>
      </w:r>
      <w:r w:rsidRPr="009A20EB">
        <w:rPr>
          <w:rFonts w:ascii="Calibri Light" w:hAnsi="Calibri Light" w:cs="Calibri Light"/>
          <w:spacing w:val="3"/>
          <w:sz w:val="20"/>
          <w:szCs w:val="20"/>
          <w:lang w:val="sk-SK"/>
        </w:rPr>
        <w:t xml:space="preserve"> odstúpiť od Zmluvy; tým nie je dotknutý nárok</w:t>
      </w:r>
      <w:r w:rsidR="00201878" w:rsidRPr="009A20EB">
        <w:rPr>
          <w:rFonts w:ascii="Calibri Light" w:hAnsi="Calibri Light" w:cs="Calibri Light"/>
          <w:spacing w:val="3"/>
          <w:sz w:val="20"/>
          <w:szCs w:val="20"/>
          <w:lang w:val="sk-SK"/>
        </w:rPr>
        <w:t xml:space="preserve"> </w:t>
      </w:r>
      <w:r w:rsidR="00E61AD2">
        <w:rPr>
          <w:rFonts w:ascii="Calibri Light" w:hAnsi="Calibri Light" w:cs="Calibri Light"/>
          <w:spacing w:val="3"/>
          <w:sz w:val="20"/>
          <w:szCs w:val="20"/>
          <w:lang w:val="sk-SK"/>
        </w:rPr>
        <w:t>Spoločnosti XBS</w:t>
      </w:r>
      <w:r w:rsidR="00201878" w:rsidRPr="009A20EB">
        <w:rPr>
          <w:rFonts w:ascii="Calibri Light" w:hAnsi="Calibri Light" w:cs="Calibri Light"/>
          <w:spacing w:val="3"/>
          <w:sz w:val="20"/>
          <w:szCs w:val="20"/>
          <w:lang w:val="sk-SK"/>
        </w:rPr>
        <w:t xml:space="preserve"> na úroky z</w:t>
      </w:r>
      <w:r w:rsidR="00003E32">
        <w:rPr>
          <w:rFonts w:ascii="Calibri Light" w:hAnsi="Calibri Light" w:cs="Calibri Light"/>
          <w:spacing w:val="3"/>
          <w:sz w:val="20"/>
          <w:szCs w:val="20"/>
          <w:lang w:val="sk-SK"/>
        </w:rPr>
        <w:t> </w:t>
      </w:r>
      <w:r w:rsidR="00201878" w:rsidRPr="009A20EB">
        <w:rPr>
          <w:rFonts w:ascii="Calibri Light" w:hAnsi="Calibri Light" w:cs="Calibri Light"/>
          <w:spacing w:val="3"/>
          <w:sz w:val="20"/>
          <w:szCs w:val="20"/>
          <w:lang w:val="sk-SK"/>
        </w:rPr>
        <w:t>omeškania a</w:t>
      </w:r>
      <w:r w:rsidR="00003E32">
        <w:rPr>
          <w:rFonts w:ascii="Calibri Light" w:hAnsi="Calibri Light" w:cs="Calibri Light"/>
          <w:spacing w:val="3"/>
          <w:sz w:val="20"/>
          <w:szCs w:val="20"/>
          <w:lang w:val="sk-SK"/>
        </w:rPr>
        <w:t> </w:t>
      </w:r>
      <w:r w:rsidRPr="009A20EB">
        <w:rPr>
          <w:rFonts w:ascii="Calibri Light" w:hAnsi="Calibri Light" w:cs="Calibri Light"/>
          <w:spacing w:val="3"/>
          <w:sz w:val="20"/>
          <w:szCs w:val="20"/>
          <w:lang w:val="sk-SK"/>
        </w:rPr>
        <w:t>na náhradu škody</w:t>
      </w:r>
      <w:r w:rsidR="00E32790">
        <w:rPr>
          <w:rFonts w:ascii="Calibri Light" w:hAnsi="Calibri Light" w:cs="Calibri Light"/>
          <w:spacing w:val="3"/>
          <w:sz w:val="20"/>
          <w:szCs w:val="20"/>
          <w:lang w:val="sk-SK"/>
        </w:rPr>
        <w:t xml:space="preserve"> spôsobenej porušením povinnosti </w:t>
      </w:r>
      <w:r w:rsidR="000B0A59">
        <w:rPr>
          <w:rFonts w:ascii="Calibri Light" w:hAnsi="Calibri Light" w:cs="Calibri Light"/>
          <w:spacing w:val="3"/>
          <w:sz w:val="20"/>
          <w:szCs w:val="20"/>
          <w:lang w:val="sk-SK"/>
        </w:rPr>
        <w:t xml:space="preserve">Druhej </w:t>
      </w:r>
      <w:r w:rsidR="00E32790">
        <w:rPr>
          <w:rFonts w:ascii="Calibri Light" w:hAnsi="Calibri Light" w:cs="Calibri Light"/>
          <w:spacing w:val="3"/>
          <w:sz w:val="20"/>
          <w:szCs w:val="20"/>
          <w:lang w:val="sk-SK"/>
        </w:rPr>
        <w:t>Zmluvnej strany na zaplatenie ceny Služieb.</w:t>
      </w:r>
    </w:p>
    <w:p w14:paraId="792D6FA4" w14:textId="77777777" w:rsidR="00A50046" w:rsidRPr="009A20EB" w:rsidRDefault="00A50046" w:rsidP="00EF7EB8">
      <w:pPr>
        <w:pStyle w:val="Bezriadkovania"/>
        <w:jc w:val="both"/>
        <w:rPr>
          <w:rFonts w:ascii="Calibri Light" w:hAnsi="Calibri Light" w:cs="Calibri Light"/>
          <w:sz w:val="20"/>
          <w:szCs w:val="20"/>
          <w:lang w:val="sk-SK"/>
        </w:rPr>
      </w:pPr>
    </w:p>
    <w:p w14:paraId="5F20E116" w14:textId="644447F5" w:rsidR="00A50046" w:rsidRPr="009A20EB" w:rsidRDefault="00A50046"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spacing w:val="3"/>
          <w:lang w:val="sk-SK"/>
        </w:rPr>
        <w:t>Povinnosť</w:t>
      </w:r>
      <w:r w:rsidRPr="009A20EB">
        <w:rPr>
          <w:rFonts w:ascii="Calibri Light" w:hAnsi="Calibri Light" w:cs="Calibri Light"/>
          <w:lang w:val="sk-SK"/>
        </w:rPr>
        <w:t xml:space="preserve"> zaplatiť cenu za Služby</w:t>
      </w:r>
      <w:r w:rsidR="00E32790">
        <w:rPr>
          <w:rFonts w:ascii="Calibri Light" w:hAnsi="Calibri Light" w:cs="Calibri Light"/>
          <w:lang w:val="sk-SK"/>
        </w:rPr>
        <w:t xml:space="preserve"> alebo úhrady v</w:t>
      </w:r>
      <w:r w:rsidR="00003E32">
        <w:rPr>
          <w:rFonts w:ascii="Calibri Light" w:hAnsi="Calibri Light" w:cs="Calibri Light"/>
          <w:lang w:val="sk-SK"/>
        </w:rPr>
        <w:t> </w:t>
      </w:r>
      <w:r w:rsidR="00E32790">
        <w:rPr>
          <w:rFonts w:ascii="Calibri Light" w:hAnsi="Calibri Light" w:cs="Calibri Light"/>
          <w:lang w:val="sk-SK"/>
        </w:rPr>
        <w:t xml:space="preserve">zmysle bodu 5.6 </w:t>
      </w:r>
      <w:r w:rsidRPr="009A20EB">
        <w:rPr>
          <w:rFonts w:ascii="Calibri Light" w:hAnsi="Calibri Light" w:cs="Calibri Light"/>
          <w:lang w:val="sk-SK"/>
        </w:rPr>
        <w:t xml:space="preserve">sa považuje za splnenú dňom pripísania </w:t>
      </w:r>
      <w:r w:rsidR="00201878" w:rsidRPr="009A20EB">
        <w:rPr>
          <w:rFonts w:ascii="Calibri Light" w:hAnsi="Calibri Light" w:cs="Calibri Light"/>
          <w:lang w:val="sk-SK"/>
        </w:rPr>
        <w:t xml:space="preserve">dohodnutej </w:t>
      </w:r>
      <w:r w:rsidR="009709C6" w:rsidRPr="009A20EB">
        <w:rPr>
          <w:rFonts w:ascii="Calibri Light" w:hAnsi="Calibri Light" w:cs="Calibri Light"/>
          <w:lang w:val="sk-SK"/>
        </w:rPr>
        <w:t>sumy</w:t>
      </w:r>
      <w:r w:rsidR="00201878" w:rsidRPr="009A20EB">
        <w:rPr>
          <w:rFonts w:ascii="Calibri Light" w:hAnsi="Calibri Light" w:cs="Calibri Light"/>
          <w:lang w:val="sk-SK"/>
        </w:rPr>
        <w:t xml:space="preserve"> </w:t>
      </w: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prospech účtu </w:t>
      </w:r>
      <w:r w:rsidR="00E61AD2">
        <w:rPr>
          <w:rFonts w:ascii="Calibri Light" w:hAnsi="Calibri Light" w:cs="Calibri Light"/>
          <w:lang w:val="sk-SK"/>
        </w:rPr>
        <w:t>Spoločnosti XBS</w:t>
      </w:r>
      <w:r w:rsidR="00E32790">
        <w:rPr>
          <w:rFonts w:ascii="Calibri Light" w:hAnsi="Calibri Light" w:cs="Calibri Light"/>
          <w:lang w:val="sk-SK"/>
        </w:rPr>
        <w:t xml:space="preserve"> alebo jej úhradou </w:t>
      </w:r>
      <w:r w:rsidR="00201878" w:rsidRPr="009A20EB">
        <w:rPr>
          <w:rFonts w:ascii="Calibri Light" w:hAnsi="Calibri Light" w:cs="Calibri Light"/>
          <w:lang w:val="sk-SK"/>
        </w:rPr>
        <w:t>v</w:t>
      </w:r>
      <w:r w:rsidR="00003E32">
        <w:rPr>
          <w:rFonts w:ascii="Calibri Light" w:hAnsi="Calibri Light" w:cs="Calibri Light"/>
          <w:lang w:val="sk-SK"/>
        </w:rPr>
        <w:t> </w:t>
      </w:r>
      <w:r w:rsidR="00201878" w:rsidRPr="009A20EB">
        <w:rPr>
          <w:rFonts w:ascii="Calibri Light" w:hAnsi="Calibri Light" w:cs="Calibri Light"/>
          <w:lang w:val="sk-SK"/>
        </w:rPr>
        <w:t xml:space="preserve">hotovosti do pokladne </w:t>
      </w:r>
      <w:r w:rsidR="00E61AD2">
        <w:rPr>
          <w:rFonts w:ascii="Calibri Light" w:hAnsi="Calibri Light" w:cs="Calibri Light"/>
          <w:lang w:val="sk-SK"/>
        </w:rPr>
        <w:t>Spoločnosti XBS</w:t>
      </w:r>
      <w:r w:rsidR="00201878" w:rsidRPr="009A20EB">
        <w:rPr>
          <w:rFonts w:ascii="Calibri Light" w:hAnsi="Calibri Light" w:cs="Calibri Light"/>
          <w:lang w:val="sk-SK"/>
        </w:rPr>
        <w:t>.</w:t>
      </w:r>
    </w:p>
    <w:p w14:paraId="0B67E23C"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448176A4" w14:textId="05B61A6B" w:rsidR="00A50046" w:rsidRPr="009A20EB" w:rsidRDefault="00A50046"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omeškania </w:t>
      </w:r>
      <w:r w:rsidR="00FB513E">
        <w:rPr>
          <w:rFonts w:ascii="Calibri Light" w:hAnsi="Calibri Light" w:cs="Calibri Light"/>
          <w:lang w:val="sk-SK"/>
        </w:rPr>
        <w:t xml:space="preserve">Druhej </w:t>
      </w:r>
      <w:r w:rsidR="00E32790">
        <w:rPr>
          <w:rFonts w:ascii="Calibri Light" w:hAnsi="Calibri Light" w:cs="Calibri Light"/>
          <w:lang w:val="sk-SK"/>
        </w:rPr>
        <w:t xml:space="preserve">Zmluvnej strany </w:t>
      </w:r>
      <w:r w:rsidRPr="009A20EB">
        <w:rPr>
          <w:rFonts w:ascii="Calibri Light" w:hAnsi="Calibri Light" w:cs="Calibri Light"/>
          <w:lang w:val="sk-SK"/>
        </w:rPr>
        <w:t xml:space="preserve">so zaplatením dohodnutej ceny za Služby, je </w:t>
      </w:r>
      <w:r w:rsidR="00E61AD2">
        <w:rPr>
          <w:rFonts w:ascii="Calibri Light" w:hAnsi="Calibri Light" w:cs="Calibri Light"/>
          <w:lang w:val="sk-SK"/>
        </w:rPr>
        <w:t>Spoločnosť XBS</w:t>
      </w:r>
      <w:r w:rsidR="009709C6" w:rsidRPr="009A20EB">
        <w:rPr>
          <w:rFonts w:ascii="Calibri Light" w:hAnsi="Calibri Light" w:cs="Calibri Light"/>
          <w:lang w:val="sk-SK"/>
        </w:rPr>
        <w:t xml:space="preserve"> </w:t>
      </w:r>
      <w:r w:rsidRPr="009A20EB">
        <w:rPr>
          <w:rFonts w:ascii="Calibri Light" w:hAnsi="Calibri Light" w:cs="Calibri Light"/>
          <w:lang w:val="sk-SK"/>
        </w:rPr>
        <w:t>oprávnen</w:t>
      </w:r>
      <w:r w:rsidR="009709C6" w:rsidRPr="009A20EB">
        <w:rPr>
          <w:rFonts w:ascii="Calibri Light" w:hAnsi="Calibri Light" w:cs="Calibri Light"/>
          <w:lang w:val="sk-SK"/>
        </w:rPr>
        <w:t>á</w:t>
      </w:r>
      <w:r w:rsidRPr="009A20EB">
        <w:rPr>
          <w:rFonts w:ascii="Calibri Light" w:hAnsi="Calibri Light" w:cs="Calibri Light"/>
          <w:lang w:val="sk-SK"/>
        </w:rPr>
        <w:t xml:space="preserve"> účtovať úroky z</w:t>
      </w:r>
      <w:r w:rsidR="00003E32">
        <w:rPr>
          <w:rFonts w:ascii="Calibri Light" w:hAnsi="Calibri Light" w:cs="Calibri Light"/>
          <w:lang w:val="sk-SK"/>
        </w:rPr>
        <w:t> </w:t>
      </w:r>
      <w:r w:rsidRPr="009A20EB">
        <w:rPr>
          <w:rFonts w:ascii="Calibri Light" w:hAnsi="Calibri Light" w:cs="Calibri Light"/>
          <w:lang w:val="sk-SK"/>
        </w:rPr>
        <w:t>omeškania</w:t>
      </w:r>
      <w:r w:rsidR="00FB513E">
        <w:rPr>
          <w:rFonts w:ascii="Calibri Light" w:hAnsi="Calibri Light" w:cs="Calibri Light"/>
          <w:lang w:val="sk-SK"/>
        </w:rPr>
        <w:t>,</w:t>
      </w:r>
      <w:r w:rsidRPr="009A20EB">
        <w:rPr>
          <w:rFonts w:ascii="Calibri Light" w:hAnsi="Calibri Light" w:cs="Calibri Light"/>
          <w:lang w:val="sk-SK"/>
        </w:rPr>
        <w:t xml:space="preserve"> a</w:t>
      </w:r>
      <w:r w:rsidR="00003E32">
        <w:rPr>
          <w:rFonts w:ascii="Calibri Light" w:hAnsi="Calibri Light" w:cs="Calibri Light"/>
          <w:lang w:val="sk-SK"/>
        </w:rPr>
        <w:t> </w:t>
      </w:r>
      <w:r w:rsidRPr="009A20EB">
        <w:rPr>
          <w:rFonts w:ascii="Calibri Light" w:hAnsi="Calibri Light" w:cs="Calibri Light"/>
          <w:lang w:val="sk-SK"/>
        </w:rPr>
        <w:t>to</w:t>
      </w:r>
      <w:r w:rsidR="00E32790">
        <w:rPr>
          <w:rFonts w:ascii="Calibri Light" w:hAnsi="Calibri Light" w:cs="Calibri Light"/>
          <w:lang w:val="sk-SK"/>
        </w:rPr>
        <w:t xml:space="preserve"> vo výške ustanovenej príslušnými právnymi predpismi. </w:t>
      </w:r>
      <w:r w:rsidRPr="009A20EB">
        <w:rPr>
          <w:rFonts w:ascii="Calibri Light" w:hAnsi="Calibri Light" w:cs="Calibri Light"/>
          <w:lang w:val="sk-SK"/>
        </w:rPr>
        <w:t>Zaplatením úrokov z</w:t>
      </w:r>
      <w:r w:rsidR="00003E32">
        <w:rPr>
          <w:rFonts w:ascii="Calibri Light" w:hAnsi="Calibri Light" w:cs="Calibri Light"/>
          <w:lang w:val="sk-SK"/>
        </w:rPr>
        <w:t> </w:t>
      </w:r>
      <w:r w:rsidRPr="009A20EB">
        <w:rPr>
          <w:rFonts w:ascii="Calibri Light" w:hAnsi="Calibri Light" w:cs="Calibri Light"/>
          <w:lang w:val="sk-SK"/>
        </w:rPr>
        <w:t xml:space="preserve">omeškania </w:t>
      </w:r>
      <w:r w:rsidRPr="009A20EB">
        <w:rPr>
          <w:rFonts w:ascii="Calibri Light" w:hAnsi="Calibri Light" w:cs="Calibri Light"/>
          <w:spacing w:val="3"/>
          <w:lang w:val="sk-SK"/>
        </w:rPr>
        <w:t xml:space="preserve">nie je dotknutý nárok </w:t>
      </w:r>
      <w:r w:rsidR="00E61AD2">
        <w:rPr>
          <w:rFonts w:ascii="Calibri Light" w:hAnsi="Calibri Light" w:cs="Calibri Light"/>
          <w:spacing w:val="3"/>
          <w:lang w:val="sk-SK"/>
        </w:rPr>
        <w:t>Spoločnosti XBS</w:t>
      </w:r>
      <w:r w:rsidRPr="009A20EB">
        <w:rPr>
          <w:rFonts w:ascii="Calibri Light" w:hAnsi="Calibri Light" w:cs="Calibri Light"/>
          <w:spacing w:val="3"/>
          <w:lang w:val="sk-SK"/>
        </w:rPr>
        <w:t xml:space="preserve"> na náhradu škody</w:t>
      </w:r>
      <w:r w:rsidR="009709C6" w:rsidRPr="009A20EB">
        <w:rPr>
          <w:rFonts w:ascii="Calibri Light" w:hAnsi="Calibri Light" w:cs="Calibri Light"/>
          <w:spacing w:val="3"/>
          <w:lang w:val="sk-SK"/>
        </w:rPr>
        <w:t xml:space="preserve"> a/</w:t>
      </w:r>
      <w:r w:rsidR="00027EB8" w:rsidRPr="009A20EB">
        <w:rPr>
          <w:rFonts w:ascii="Calibri Light" w:hAnsi="Calibri Light" w:cs="Calibri Light"/>
          <w:spacing w:val="3"/>
          <w:lang w:val="sk-SK"/>
        </w:rPr>
        <w:t>a</w:t>
      </w:r>
      <w:r w:rsidR="009709C6" w:rsidRPr="009A20EB">
        <w:rPr>
          <w:rFonts w:ascii="Calibri Light" w:hAnsi="Calibri Light" w:cs="Calibri Light"/>
          <w:spacing w:val="3"/>
          <w:lang w:val="sk-SK"/>
        </w:rPr>
        <w:t>lebo odstúpenie od Zmluvy</w:t>
      </w:r>
      <w:r w:rsidRPr="009A20EB">
        <w:rPr>
          <w:rFonts w:ascii="Calibri Light" w:hAnsi="Calibri Light" w:cs="Calibri Light"/>
          <w:spacing w:val="3"/>
          <w:lang w:val="sk-SK"/>
        </w:rPr>
        <w:t>.</w:t>
      </w:r>
      <w:r w:rsidRPr="009A20EB" w:rsidDel="002A7FA5">
        <w:rPr>
          <w:rFonts w:ascii="Calibri Light" w:hAnsi="Calibri Light" w:cs="Calibri Light"/>
          <w:lang w:val="sk-SK"/>
        </w:rPr>
        <w:t xml:space="preserve"> </w:t>
      </w:r>
    </w:p>
    <w:p w14:paraId="083C883D" w14:textId="77777777" w:rsidR="00003E32" w:rsidRDefault="00003E32" w:rsidP="00AB6E6F">
      <w:pPr>
        <w:pStyle w:val="Odsekzoznamu"/>
        <w:jc w:val="both"/>
        <w:rPr>
          <w:rFonts w:ascii="Calibri Light" w:hAnsi="Calibri Light" w:cs="Calibri Light"/>
          <w:sz w:val="20"/>
          <w:szCs w:val="20"/>
          <w:lang w:val="sk-SK"/>
        </w:rPr>
      </w:pPr>
    </w:p>
    <w:p w14:paraId="35B148F2"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6D483DCF" w14:textId="45C56168" w:rsidR="00A50046" w:rsidRPr="009A20EB" w:rsidRDefault="00E61AD2" w:rsidP="00EF7EB8">
      <w:pPr>
        <w:pStyle w:val="Textkomentra"/>
        <w:numPr>
          <w:ilvl w:val="1"/>
          <w:numId w:val="37"/>
        </w:numPr>
        <w:ind w:left="567" w:hanging="567"/>
        <w:jc w:val="both"/>
        <w:rPr>
          <w:rFonts w:ascii="Calibri Light" w:hAnsi="Calibri Light" w:cs="Calibri Light"/>
          <w:spacing w:val="3"/>
          <w:lang w:val="sk-SK"/>
        </w:rPr>
      </w:pPr>
      <w:r>
        <w:rPr>
          <w:rFonts w:ascii="Calibri Light" w:hAnsi="Calibri Light" w:cs="Calibri Light"/>
          <w:lang w:val="sk-SK"/>
        </w:rPr>
        <w:t>Spoločnosť XBS</w:t>
      </w:r>
      <w:r w:rsidR="009709C6" w:rsidRPr="009A20EB">
        <w:rPr>
          <w:rFonts w:ascii="Calibri Light" w:hAnsi="Calibri Light" w:cs="Calibri Light"/>
          <w:spacing w:val="3"/>
          <w:lang w:val="sk-SK"/>
        </w:rPr>
        <w:t xml:space="preserve"> </w:t>
      </w:r>
      <w:r w:rsidR="00A50046" w:rsidRPr="009A20EB">
        <w:rPr>
          <w:rFonts w:ascii="Calibri Light" w:hAnsi="Calibri Light" w:cs="Calibri Light"/>
          <w:spacing w:val="3"/>
          <w:lang w:val="sk-SK"/>
        </w:rPr>
        <w:t>je oprávnen</w:t>
      </w:r>
      <w:r w:rsidR="009709C6" w:rsidRPr="009A20EB">
        <w:rPr>
          <w:rFonts w:ascii="Calibri Light" w:hAnsi="Calibri Light" w:cs="Calibri Light"/>
          <w:spacing w:val="3"/>
          <w:lang w:val="sk-SK"/>
        </w:rPr>
        <w:t>á</w:t>
      </w:r>
      <w:r w:rsidR="00A50046" w:rsidRPr="009A20EB">
        <w:rPr>
          <w:rFonts w:ascii="Calibri Light" w:hAnsi="Calibri Light" w:cs="Calibri Light"/>
          <w:spacing w:val="3"/>
          <w:lang w:val="sk-SK"/>
        </w:rPr>
        <w:t xml:space="preserve"> jednostranne započítať akékoľvek svoje pohľadávky voči </w:t>
      </w:r>
      <w:r w:rsidR="00FB513E">
        <w:rPr>
          <w:rFonts w:ascii="Calibri Light" w:hAnsi="Calibri Light" w:cs="Calibri Light"/>
          <w:spacing w:val="3"/>
          <w:lang w:val="sk-SK"/>
        </w:rPr>
        <w:t xml:space="preserve">Druhej </w:t>
      </w:r>
      <w:r w:rsidR="00E32790">
        <w:rPr>
          <w:rFonts w:ascii="Calibri Light" w:hAnsi="Calibri Light" w:cs="Calibri Light"/>
          <w:spacing w:val="3"/>
          <w:lang w:val="sk-SK"/>
        </w:rPr>
        <w:t xml:space="preserve">Zmluvnej strane </w:t>
      </w:r>
      <w:r w:rsidR="00E32790" w:rsidRPr="009A20EB">
        <w:rPr>
          <w:rFonts w:ascii="Calibri Light" w:hAnsi="Calibri Light" w:cs="Calibri Light"/>
          <w:spacing w:val="3"/>
          <w:lang w:val="sk-SK"/>
        </w:rPr>
        <w:t xml:space="preserve"> </w:t>
      </w:r>
      <w:r w:rsidR="00E32790">
        <w:rPr>
          <w:rFonts w:ascii="Calibri Light" w:hAnsi="Calibri Light" w:cs="Calibri Light"/>
          <w:spacing w:val="3"/>
          <w:lang w:val="sk-SK"/>
        </w:rPr>
        <w:t>vo vzťahu k</w:t>
      </w:r>
      <w:r w:rsidR="00003E32">
        <w:rPr>
          <w:rFonts w:ascii="Calibri Light" w:hAnsi="Calibri Light" w:cs="Calibri Light"/>
          <w:spacing w:val="3"/>
          <w:lang w:val="sk-SK"/>
        </w:rPr>
        <w:t> </w:t>
      </w:r>
      <w:r w:rsidR="00E32790">
        <w:rPr>
          <w:rFonts w:ascii="Calibri Light" w:hAnsi="Calibri Light" w:cs="Calibri Light"/>
          <w:spacing w:val="3"/>
          <w:lang w:val="sk-SK"/>
        </w:rPr>
        <w:t>akejkoľvek pohľadávke</w:t>
      </w:r>
      <w:r w:rsidR="00FB513E">
        <w:rPr>
          <w:rFonts w:ascii="Calibri Light" w:hAnsi="Calibri Light" w:cs="Calibri Light"/>
          <w:spacing w:val="3"/>
          <w:lang w:val="sk-SK"/>
        </w:rPr>
        <w:t xml:space="preserve"> Druhej</w:t>
      </w:r>
      <w:r w:rsidR="00E32790">
        <w:rPr>
          <w:rFonts w:ascii="Calibri Light" w:hAnsi="Calibri Light" w:cs="Calibri Light"/>
          <w:spacing w:val="3"/>
          <w:lang w:val="sk-SK"/>
        </w:rPr>
        <w:t xml:space="preserve"> Zmluvnej strany voči </w:t>
      </w:r>
      <w:r>
        <w:rPr>
          <w:rFonts w:ascii="Calibri Light" w:hAnsi="Calibri Light" w:cs="Calibri Light"/>
          <w:spacing w:val="3"/>
          <w:lang w:val="sk-SK"/>
        </w:rPr>
        <w:t>Spoločnosti XBS</w:t>
      </w:r>
      <w:r w:rsidR="00E32790">
        <w:rPr>
          <w:rFonts w:ascii="Calibri Light" w:hAnsi="Calibri Light" w:cs="Calibri Light"/>
          <w:spacing w:val="3"/>
          <w:lang w:val="sk-SK"/>
        </w:rPr>
        <w:t xml:space="preserve">. </w:t>
      </w:r>
      <w:r w:rsidR="00A50046" w:rsidRPr="009A20EB">
        <w:rPr>
          <w:rFonts w:ascii="Calibri Light" w:hAnsi="Calibri Light" w:cs="Calibri Light"/>
          <w:spacing w:val="3"/>
          <w:lang w:val="sk-SK"/>
        </w:rPr>
        <w:t xml:space="preserve">Za týmto účelom je </w:t>
      </w:r>
      <w:r>
        <w:rPr>
          <w:rFonts w:ascii="Calibri Light" w:hAnsi="Calibri Light" w:cs="Calibri Light"/>
          <w:spacing w:val="3"/>
          <w:lang w:val="sk-SK"/>
        </w:rPr>
        <w:t>Spoločnosť XBS</w:t>
      </w:r>
      <w:r w:rsidR="009709C6" w:rsidRPr="009A20EB">
        <w:rPr>
          <w:rFonts w:ascii="Calibri Light" w:hAnsi="Calibri Light" w:cs="Calibri Light"/>
          <w:spacing w:val="3"/>
          <w:lang w:val="sk-SK"/>
        </w:rPr>
        <w:t xml:space="preserve"> </w:t>
      </w:r>
      <w:r w:rsidR="00A50046" w:rsidRPr="009A20EB">
        <w:rPr>
          <w:rFonts w:ascii="Calibri Light" w:hAnsi="Calibri Light" w:cs="Calibri Light"/>
          <w:spacing w:val="3"/>
          <w:lang w:val="sk-SK"/>
        </w:rPr>
        <w:t>oprávnen</w:t>
      </w:r>
      <w:r w:rsidR="009709C6" w:rsidRPr="009A20EB">
        <w:rPr>
          <w:rFonts w:ascii="Calibri Light" w:hAnsi="Calibri Light" w:cs="Calibri Light"/>
          <w:spacing w:val="3"/>
          <w:lang w:val="sk-SK"/>
        </w:rPr>
        <w:t>á</w:t>
      </w:r>
      <w:r w:rsidR="00A50046" w:rsidRPr="009A20EB">
        <w:rPr>
          <w:rFonts w:ascii="Calibri Light" w:hAnsi="Calibri Light" w:cs="Calibri Light"/>
          <w:spacing w:val="3"/>
          <w:lang w:val="sk-SK"/>
        </w:rPr>
        <w:t xml:space="preserve"> </w:t>
      </w:r>
      <w:r w:rsidR="00E32790">
        <w:rPr>
          <w:rFonts w:ascii="Calibri Light" w:hAnsi="Calibri Light" w:cs="Calibri Light"/>
          <w:spacing w:val="3"/>
          <w:lang w:val="sk-SK"/>
        </w:rPr>
        <w:t xml:space="preserve">vykonať odpočítanie finančných prostriedkov </w:t>
      </w:r>
      <w:r w:rsidR="00A50046" w:rsidRPr="009A20EB">
        <w:rPr>
          <w:rFonts w:ascii="Calibri Light" w:hAnsi="Calibri Light" w:cs="Calibri Light"/>
          <w:spacing w:val="3"/>
          <w:lang w:val="sk-SK"/>
        </w:rPr>
        <w:t>z</w:t>
      </w:r>
      <w:r w:rsidR="00003E32">
        <w:rPr>
          <w:rFonts w:ascii="Calibri Light" w:hAnsi="Calibri Light" w:cs="Calibri Light"/>
          <w:spacing w:val="3"/>
          <w:lang w:val="sk-SK"/>
        </w:rPr>
        <w:t> </w:t>
      </w:r>
      <w:r w:rsidR="00A50046" w:rsidRPr="009A20EB">
        <w:rPr>
          <w:rFonts w:ascii="Calibri Light" w:hAnsi="Calibri Light" w:cs="Calibri Light"/>
          <w:spacing w:val="3"/>
          <w:lang w:val="sk-SK"/>
        </w:rPr>
        <w:t xml:space="preserve">karty </w:t>
      </w:r>
      <w:r w:rsidR="00FB513E">
        <w:rPr>
          <w:rFonts w:ascii="Calibri Light" w:hAnsi="Calibri Light" w:cs="Calibri Light"/>
          <w:spacing w:val="3"/>
          <w:lang w:val="sk-SK"/>
        </w:rPr>
        <w:t xml:space="preserve">Druhej </w:t>
      </w:r>
      <w:r w:rsidR="00E32790">
        <w:rPr>
          <w:rFonts w:ascii="Calibri Light" w:hAnsi="Calibri Light" w:cs="Calibri Light"/>
          <w:spacing w:val="3"/>
          <w:lang w:val="sk-SK"/>
        </w:rPr>
        <w:t xml:space="preserve">Zmluvnej strany </w:t>
      </w:r>
      <w:r w:rsidR="00A50046" w:rsidRPr="009A20EB">
        <w:rPr>
          <w:rFonts w:ascii="Calibri Light" w:hAnsi="Calibri Light" w:cs="Calibri Light"/>
          <w:spacing w:val="3"/>
          <w:lang w:val="sk-SK"/>
        </w:rPr>
        <w:t>a/alebo z</w:t>
      </w:r>
      <w:r w:rsidR="00003E32">
        <w:rPr>
          <w:rFonts w:ascii="Calibri Light" w:hAnsi="Calibri Light" w:cs="Calibri Light"/>
          <w:spacing w:val="3"/>
          <w:lang w:val="sk-SK"/>
        </w:rPr>
        <w:t> </w:t>
      </w:r>
      <w:r w:rsidR="00A50046" w:rsidRPr="009A20EB">
        <w:rPr>
          <w:rFonts w:ascii="Calibri Light" w:hAnsi="Calibri Light" w:cs="Calibri Light"/>
          <w:spacing w:val="3"/>
          <w:lang w:val="sk-SK"/>
        </w:rPr>
        <w:t xml:space="preserve">peňažných prostriedkov </w:t>
      </w:r>
      <w:r w:rsidR="00FB513E">
        <w:rPr>
          <w:rFonts w:ascii="Calibri Light" w:hAnsi="Calibri Light" w:cs="Calibri Light"/>
          <w:spacing w:val="3"/>
          <w:lang w:val="sk-SK"/>
        </w:rPr>
        <w:t xml:space="preserve">Druhej </w:t>
      </w:r>
      <w:r w:rsidR="00E32790">
        <w:rPr>
          <w:rFonts w:ascii="Calibri Light" w:hAnsi="Calibri Light" w:cs="Calibri Light"/>
          <w:spacing w:val="3"/>
          <w:lang w:val="sk-SK"/>
        </w:rPr>
        <w:t>Zmluvnej strany</w:t>
      </w:r>
      <w:r w:rsidR="00FB513E">
        <w:rPr>
          <w:rFonts w:ascii="Calibri Light" w:hAnsi="Calibri Light" w:cs="Calibri Light"/>
          <w:spacing w:val="3"/>
          <w:lang w:val="sk-SK"/>
        </w:rPr>
        <w:t>,</w:t>
      </w:r>
      <w:r w:rsidR="00E32790">
        <w:rPr>
          <w:rFonts w:ascii="Calibri Light" w:hAnsi="Calibri Light" w:cs="Calibri Light"/>
          <w:spacing w:val="3"/>
          <w:lang w:val="sk-SK"/>
        </w:rPr>
        <w:t xml:space="preserve"> </w:t>
      </w:r>
      <w:r w:rsidR="00A50046" w:rsidRPr="009A20EB">
        <w:rPr>
          <w:rFonts w:ascii="Calibri Light" w:hAnsi="Calibri Light" w:cs="Calibri Light"/>
          <w:spacing w:val="3"/>
          <w:lang w:val="sk-SK"/>
        </w:rPr>
        <w:t>pripísaných v</w:t>
      </w:r>
      <w:r w:rsidR="00003E32">
        <w:rPr>
          <w:rFonts w:ascii="Calibri Light" w:hAnsi="Calibri Light" w:cs="Calibri Light"/>
          <w:spacing w:val="3"/>
          <w:lang w:val="sk-SK"/>
        </w:rPr>
        <w:t> </w:t>
      </w:r>
      <w:r w:rsidR="00A50046" w:rsidRPr="009A20EB">
        <w:rPr>
          <w:rFonts w:ascii="Calibri Light" w:hAnsi="Calibri Light" w:cs="Calibri Light"/>
          <w:spacing w:val="3"/>
          <w:lang w:val="sk-SK"/>
        </w:rPr>
        <w:t xml:space="preserve">prospech účtu </w:t>
      </w:r>
      <w:r>
        <w:rPr>
          <w:rFonts w:ascii="Calibri Light" w:hAnsi="Calibri Light" w:cs="Calibri Light"/>
          <w:spacing w:val="3"/>
          <w:lang w:val="sk-SK"/>
        </w:rPr>
        <w:t>Spoločnosti XBS</w:t>
      </w:r>
      <w:r w:rsidR="0058611C" w:rsidRPr="009A20EB">
        <w:rPr>
          <w:rFonts w:ascii="Calibri Light" w:hAnsi="Calibri Light" w:cs="Calibri Light"/>
          <w:spacing w:val="3"/>
          <w:lang w:val="sk-SK"/>
        </w:rPr>
        <w:t xml:space="preserve">, </w:t>
      </w:r>
      <w:r w:rsidR="00A50046" w:rsidRPr="009A20EB">
        <w:rPr>
          <w:rFonts w:ascii="Calibri Light" w:hAnsi="Calibri Light" w:cs="Calibri Light"/>
          <w:spacing w:val="3"/>
          <w:lang w:val="sk-SK"/>
        </w:rPr>
        <w:t>alebo z</w:t>
      </w:r>
      <w:r w:rsidR="00003E32">
        <w:rPr>
          <w:rFonts w:ascii="Calibri Light" w:hAnsi="Calibri Light" w:cs="Calibri Light"/>
          <w:spacing w:val="3"/>
          <w:lang w:val="sk-SK"/>
        </w:rPr>
        <w:t> </w:t>
      </w:r>
      <w:r w:rsidR="00A50046" w:rsidRPr="009A20EB">
        <w:rPr>
          <w:rFonts w:ascii="Calibri Light" w:hAnsi="Calibri Light" w:cs="Calibri Light"/>
          <w:spacing w:val="3"/>
          <w:lang w:val="sk-SK"/>
        </w:rPr>
        <w:t xml:space="preserve">peňažných prostriedkov </w:t>
      </w:r>
      <w:r w:rsidR="00E32790">
        <w:rPr>
          <w:rFonts w:ascii="Calibri Light" w:hAnsi="Calibri Light" w:cs="Calibri Light"/>
          <w:spacing w:val="3"/>
          <w:lang w:val="sk-SK"/>
        </w:rPr>
        <w:t xml:space="preserve">uložených </w:t>
      </w:r>
      <w:r w:rsidR="00A50046" w:rsidRPr="009A20EB">
        <w:rPr>
          <w:rFonts w:ascii="Calibri Light" w:hAnsi="Calibri Light" w:cs="Calibri Light"/>
          <w:spacing w:val="3"/>
          <w:lang w:val="sk-SK"/>
        </w:rPr>
        <w:t>v</w:t>
      </w:r>
      <w:r w:rsidR="00003E32">
        <w:rPr>
          <w:rFonts w:ascii="Calibri Light" w:hAnsi="Calibri Light" w:cs="Calibri Light"/>
          <w:spacing w:val="3"/>
          <w:lang w:val="sk-SK"/>
        </w:rPr>
        <w:t> </w:t>
      </w:r>
      <w:r w:rsidR="00A50046" w:rsidRPr="009A20EB">
        <w:rPr>
          <w:rFonts w:ascii="Calibri Light" w:hAnsi="Calibri Light" w:cs="Calibri Light"/>
          <w:spacing w:val="3"/>
          <w:lang w:val="sk-SK"/>
        </w:rPr>
        <w:t xml:space="preserve">depozite </w:t>
      </w:r>
      <w:r w:rsidR="00FB513E">
        <w:rPr>
          <w:rFonts w:ascii="Calibri Light" w:hAnsi="Calibri Light" w:cs="Calibri Light"/>
          <w:spacing w:val="3"/>
          <w:lang w:val="sk-SK"/>
        </w:rPr>
        <w:t xml:space="preserve">prevádzky </w:t>
      </w:r>
      <w:r w:rsidR="00A50046" w:rsidRPr="009A20EB">
        <w:rPr>
          <w:rFonts w:ascii="Calibri Light" w:hAnsi="Calibri Light" w:cs="Calibri Light"/>
          <w:spacing w:val="3"/>
          <w:lang w:val="sk-SK"/>
        </w:rPr>
        <w:t>Hotela</w:t>
      </w:r>
      <w:r w:rsidR="00FB513E">
        <w:rPr>
          <w:rFonts w:ascii="Calibri Light" w:hAnsi="Calibri Light" w:cs="Calibri Light"/>
          <w:spacing w:val="3"/>
          <w:lang w:val="sk-SK"/>
        </w:rPr>
        <w:t xml:space="preserve"> Spoločnosti XBS</w:t>
      </w:r>
      <w:r w:rsidR="00E32790">
        <w:rPr>
          <w:rFonts w:ascii="Calibri Light" w:hAnsi="Calibri Light" w:cs="Calibri Light"/>
          <w:spacing w:val="3"/>
          <w:lang w:val="sk-SK"/>
        </w:rPr>
        <w:t>.</w:t>
      </w:r>
    </w:p>
    <w:p w14:paraId="10B44BE1" w14:textId="77777777" w:rsidR="00003E32" w:rsidRDefault="00003E32" w:rsidP="00AB6E6F">
      <w:pPr>
        <w:pStyle w:val="Odsekzoznamu"/>
        <w:jc w:val="both"/>
        <w:rPr>
          <w:rFonts w:ascii="Calibri Light" w:hAnsi="Calibri Light" w:cs="Calibri Light"/>
          <w:spacing w:val="3"/>
          <w:sz w:val="20"/>
          <w:szCs w:val="20"/>
          <w:lang w:val="sk-SK"/>
        </w:rPr>
      </w:pPr>
    </w:p>
    <w:p w14:paraId="07781C7F" w14:textId="77777777" w:rsidR="00A50046" w:rsidRPr="009A20EB" w:rsidRDefault="00A50046" w:rsidP="00EF7EB8">
      <w:pPr>
        <w:pStyle w:val="Bezriadkovania"/>
        <w:ind w:left="567"/>
        <w:jc w:val="both"/>
        <w:rPr>
          <w:rFonts w:ascii="Calibri Light" w:hAnsi="Calibri Light" w:cs="Calibri Light"/>
          <w:spacing w:val="3"/>
          <w:sz w:val="20"/>
          <w:szCs w:val="20"/>
          <w:lang w:val="sk-SK"/>
        </w:rPr>
      </w:pPr>
    </w:p>
    <w:p w14:paraId="25E9F600" w14:textId="0C5563C4" w:rsidR="00A50046" w:rsidRPr="009A20EB" w:rsidRDefault="00A50046" w:rsidP="00EF7EB8">
      <w:pPr>
        <w:pStyle w:val="Textkomentra"/>
        <w:numPr>
          <w:ilvl w:val="1"/>
          <w:numId w:val="37"/>
        </w:numPr>
        <w:ind w:left="567" w:hanging="567"/>
        <w:jc w:val="both"/>
        <w:rPr>
          <w:rFonts w:ascii="Calibri Light" w:hAnsi="Calibri Light" w:cs="Calibri Light"/>
          <w:spacing w:val="3"/>
          <w:lang w:val="sk-SK"/>
        </w:rPr>
      </w:pPr>
      <w:r w:rsidRPr="009A20EB">
        <w:rPr>
          <w:rFonts w:ascii="Calibri Light" w:hAnsi="Calibri Light" w:cs="Calibri Light"/>
          <w:spacing w:val="3"/>
          <w:lang w:val="sk-SK"/>
        </w:rPr>
        <w:t>Jednostranné započítanie pohľadávky</w:t>
      </w:r>
      <w:r w:rsidR="00FB513E">
        <w:rPr>
          <w:rFonts w:ascii="Calibri Light" w:hAnsi="Calibri Light" w:cs="Calibri Light"/>
          <w:spacing w:val="3"/>
          <w:lang w:val="sk-SK"/>
        </w:rPr>
        <w:t xml:space="preserve"> Druhej</w:t>
      </w:r>
      <w:r w:rsidRPr="009A20EB">
        <w:rPr>
          <w:rFonts w:ascii="Calibri Light" w:hAnsi="Calibri Light" w:cs="Calibri Light"/>
          <w:spacing w:val="3"/>
          <w:lang w:val="sk-SK"/>
        </w:rPr>
        <w:t xml:space="preserve"> </w:t>
      </w:r>
      <w:r w:rsidR="00E32790">
        <w:rPr>
          <w:rFonts w:ascii="Calibri Light" w:hAnsi="Calibri Light" w:cs="Calibri Light"/>
          <w:spacing w:val="3"/>
          <w:lang w:val="sk-SK"/>
        </w:rPr>
        <w:t xml:space="preserve">Zmluvnej strany </w:t>
      </w:r>
      <w:r w:rsidRPr="009A20EB">
        <w:rPr>
          <w:rFonts w:ascii="Calibri Light" w:hAnsi="Calibri Light" w:cs="Calibri Light"/>
          <w:spacing w:val="3"/>
          <w:lang w:val="sk-SK"/>
        </w:rPr>
        <w:t xml:space="preserve">voči </w:t>
      </w:r>
      <w:r w:rsidR="00E61AD2">
        <w:rPr>
          <w:rFonts w:ascii="Calibri Light" w:hAnsi="Calibri Light" w:cs="Calibri Light"/>
          <w:spacing w:val="3"/>
          <w:lang w:val="sk-SK"/>
        </w:rPr>
        <w:t>Spoločnosti XBS</w:t>
      </w:r>
      <w:r w:rsidRPr="009A20EB">
        <w:rPr>
          <w:rFonts w:ascii="Calibri Light" w:hAnsi="Calibri Light" w:cs="Calibri Light"/>
          <w:spacing w:val="3"/>
          <w:lang w:val="sk-SK"/>
        </w:rPr>
        <w:t xml:space="preserve"> nie je možné, s</w:t>
      </w:r>
      <w:r w:rsidR="00003E32">
        <w:rPr>
          <w:rFonts w:ascii="Calibri Light" w:hAnsi="Calibri Light" w:cs="Calibri Light"/>
          <w:spacing w:val="3"/>
          <w:lang w:val="sk-SK"/>
        </w:rPr>
        <w:t> </w:t>
      </w:r>
      <w:r w:rsidRPr="009A20EB">
        <w:rPr>
          <w:rFonts w:ascii="Calibri Light" w:hAnsi="Calibri Light" w:cs="Calibri Light"/>
          <w:spacing w:val="3"/>
          <w:lang w:val="sk-SK"/>
        </w:rPr>
        <w:t xml:space="preserve">výnimkou </w:t>
      </w:r>
      <w:r w:rsidR="00E32790">
        <w:rPr>
          <w:rFonts w:ascii="Calibri Light" w:hAnsi="Calibri Light" w:cs="Calibri Light"/>
          <w:spacing w:val="3"/>
          <w:lang w:val="sk-SK"/>
        </w:rPr>
        <w:t>prípadu</w:t>
      </w:r>
      <w:r w:rsidR="00FB513E">
        <w:rPr>
          <w:rFonts w:ascii="Calibri Light" w:hAnsi="Calibri Light" w:cs="Calibri Light"/>
          <w:spacing w:val="3"/>
          <w:lang w:val="sk-SK"/>
        </w:rPr>
        <w:t>,</w:t>
      </w:r>
      <w:r w:rsidR="00E32790">
        <w:rPr>
          <w:rFonts w:ascii="Calibri Light" w:hAnsi="Calibri Light" w:cs="Calibri Light"/>
          <w:spacing w:val="3"/>
          <w:lang w:val="sk-SK"/>
        </w:rPr>
        <w:t xml:space="preserve"> ak </w:t>
      </w:r>
      <w:r w:rsidRPr="009A20EB">
        <w:rPr>
          <w:rFonts w:ascii="Calibri Light" w:hAnsi="Calibri Light" w:cs="Calibri Light"/>
          <w:spacing w:val="3"/>
          <w:lang w:val="sk-SK"/>
        </w:rPr>
        <w:t>o</w:t>
      </w:r>
      <w:r w:rsidR="00003E32">
        <w:rPr>
          <w:rFonts w:ascii="Calibri Light" w:hAnsi="Calibri Light" w:cs="Calibri Light"/>
          <w:spacing w:val="3"/>
          <w:lang w:val="sk-SK"/>
        </w:rPr>
        <w:t> </w:t>
      </w:r>
      <w:r w:rsidRPr="009A20EB">
        <w:rPr>
          <w:rFonts w:ascii="Calibri Light" w:hAnsi="Calibri Light" w:cs="Calibri Light"/>
          <w:spacing w:val="3"/>
          <w:lang w:val="sk-SK"/>
        </w:rPr>
        <w:t xml:space="preserve">započítateľnej pohľadávke </w:t>
      </w:r>
      <w:r w:rsidR="00FB513E">
        <w:rPr>
          <w:rFonts w:ascii="Calibri Light" w:hAnsi="Calibri Light" w:cs="Calibri Light"/>
          <w:spacing w:val="3"/>
          <w:lang w:val="sk-SK"/>
        </w:rPr>
        <w:t xml:space="preserve">Druhej </w:t>
      </w:r>
      <w:r w:rsidR="00E32790">
        <w:rPr>
          <w:rFonts w:ascii="Calibri Light" w:hAnsi="Calibri Light" w:cs="Calibri Light"/>
          <w:spacing w:val="3"/>
          <w:lang w:val="sk-SK"/>
        </w:rPr>
        <w:t xml:space="preserve">Zmluvnej strany </w:t>
      </w:r>
      <w:r w:rsidRPr="009A20EB">
        <w:rPr>
          <w:rFonts w:ascii="Calibri Light" w:hAnsi="Calibri Light" w:cs="Calibri Light"/>
          <w:spacing w:val="3"/>
          <w:lang w:val="sk-SK"/>
        </w:rPr>
        <w:t xml:space="preserve">voči </w:t>
      </w:r>
      <w:r w:rsidR="00E61AD2">
        <w:rPr>
          <w:rFonts w:ascii="Calibri Light" w:hAnsi="Calibri Light" w:cs="Calibri Light"/>
          <w:spacing w:val="3"/>
          <w:lang w:val="sk-SK"/>
        </w:rPr>
        <w:t>Spoločnosti XBS</w:t>
      </w:r>
      <w:r w:rsidRPr="009A20EB">
        <w:rPr>
          <w:rFonts w:ascii="Calibri Light" w:hAnsi="Calibri Light" w:cs="Calibri Light"/>
          <w:spacing w:val="3"/>
          <w:lang w:val="sk-SK"/>
        </w:rPr>
        <w:t xml:space="preserve"> bolo právoplatne rozhodnuté súdom.</w:t>
      </w:r>
    </w:p>
    <w:p w14:paraId="33593E2C" w14:textId="77777777" w:rsidR="00003E32" w:rsidRDefault="00003E32" w:rsidP="00AB6E6F">
      <w:pPr>
        <w:pStyle w:val="Odsekzoznamu"/>
        <w:jc w:val="both"/>
        <w:rPr>
          <w:rFonts w:ascii="Calibri Light" w:hAnsi="Calibri Light" w:cs="Calibri Light"/>
          <w:sz w:val="20"/>
          <w:szCs w:val="20"/>
          <w:lang w:val="sk-SK"/>
        </w:rPr>
      </w:pPr>
    </w:p>
    <w:p w14:paraId="1B8F2AE1"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0C54909A" w14:textId="162DA5A3" w:rsidR="009769D3" w:rsidRPr="009A20EB" w:rsidRDefault="00EC38EB" w:rsidP="00EF7EB8">
      <w:pPr>
        <w:pStyle w:val="Odsekzoznamu"/>
        <w:numPr>
          <w:ilvl w:val="0"/>
          <w:numId w:val="37"/>
        </w:numPr>
        <w:ind w:left="567" w:hanging="567"/>
        <w:jc w:val="both"/>
        <w:rPr>
          <w:rFonts w:ascii="Calibri Light" w:hAnsi="Calibri Light" w:cs="Calibri Light"/>
          <w:spacing w:val="2"/>
          <w:sz w:val="20"/>
          <w:szCs w:val="20"/>
          <w:lang w:val="sk-SK"/>
        </w:rPr>
      </w:pPr>
      <w:r w:rsidRPr="0007500C">
        <w:rPr>
          <w:rFonts w:ascii="Calibri Light" w:hAnsi="Calibri Light" w:cs="Calibri Light"/>
          <w:sz w:val="20"/>
          <w:szCs w:val="20"/>
          <w:u w:val="single"/>
          <w:lang w:val="sk-SK"/>
        </w:rPr>
        <w:t>OSOBITNÉ</w:t>
      </w:r>
      <w:r w:rsidRPr="009A20EB">
        <w:rPr>
          <w:rFonts w:ascii="Calibri Light" w:hAnsi="Calibri Light" w:cs="Calibri Light"/>
          <w:spacing w:val="2"/>
          <w:sz w:val="20"/>
          <w:szCs w:val="20"/>
          <w:u w:val="single"/>
          <w:lang w:val="sk-SK"/>
        </w:rPr>
        <w:t xml:space="preserve"> USTANOVENIA  O</w:t>
      </w:r>
      <w:r w:rsidR="00003E32">
        <w:rPr>
          <w:rFonts w:ascii="Calibri Light" w:hAnsi="Calibri Light" w:cs="Calibri Light"/>
          <w:spacing w:val="2"/>
          <w:sz w:val="20"/>
          <w:szCs w:val="20"/>
          <w:u w:val="single"/>
          <w:lang w:val="sk-SK"/>
        </w:rPr>
        <w:t> </w:t>
      </w:r>
      <w:r w:rsidRPr="009A20EB">
        <w:rPr>
          <w:rFonts w:ascii="Calibri Light" w:hAnsi="Calibri Light" w:cs="Calibri Light"/>
          <w:spacing w:val="2"/>
          <w:sz w:val="20"/>
          <w:szCs w:val="20"/>
          <w:u w:val="single"/>
          <w:lang w:val="sk-SK"/>
        </w:rPr>
        <w:t xml:space="preserve">SLUŽBÁCH </w:t>
      </w:r>
    </w:p>
    <w:p w14:paraId="233C17B9" w14:textId="77777777" w:rsidR="009769D3" w:rsidRPr="009A20EB" w:rsidRDefault="009769D3" w:rsidP="00AB6E6F">
      <w:pPr>
        <w:pStyle w:val="Bezriadkovania"/>
        <w:jc w:val="both"/>
        <w:rPr>
          <w:rFonts w:ascii="Calibri Light" w:hAnsi="Calibri Light" w:cs="Calibri Light"/>
          <w:spacing w:val="2"/>
          <w:sz w:val="20"/>
          <w:szCs w:val="20"/>
          <w:lang w:val="sk-SK"/>
        </w:rPr>
      </w:pPr>
    </w:p>
    <w:p w14:paraId="45DC53ED" w14:textId="05E385DC" w:rsidR="00EC38EB" w:rsidRPr="009A20EB" w:rsidRDefault="009769D3" w:rsidP="00EF7EB8">
      <w:pPr>
        <w:pStyle w:val="Textkomentra"/>
        <w:ind w:left="567"/>
        <w:jc w:val="both"/>
        <w:rPr>
          <w:rFonts w:ascii="Calibri Light" w:hAnsi="Calibri Light" w:cs="Calibri Light"/>
          <w:spacing w:val="2"/>
          <w:lang w:val="sk-SK"/>
        </w:rPr>
      </w:pPr>
      <w:r w:rsidRPr="009A20EB">
        <w:rPr>
          <w:rFonts w:ascii="Calibri Light" w:hAnsi="Calibri Light" w:cs="Calibri Light"/>
          <w:spacing w:val="3"/>
          <w:lang w:val="sk-SK"/>
        </w:rPr>
        <w:t>UBYTOVACIE</w:t>
      </w:r>
      <w:r w:rsidRPr="009A20EB">
        <w:rPr>
          <w:rFonts w:ascii="Calibri Light" w:hAnsi="Calibri Light" w:cs="Calibri Light"/>
          <w:spacing w:val="2"/>
          <w:lang w:val="sk-SK"/>
        </w:rPr>
        <w:t xml:space="preserve"> SLUŽBY</w:t>
      </w:r>
    </w:p>
    <w:p w14:paraId="6E5444E9" w14:textId="77777777" w:rsidR="00EC38EB" w:rsidRPr="009A20EB" w:rsidRDefault="00EC38EB" w:rsidP="00EF7EB8">
      <w:pPr>
        <w:pStyle w:val="Textkomentra"/>
        <w:ind w:left="567"/>
        <w:jc w:val="both"/>
        <w:rPr>
          <w:rFonts w:ascii="Calibri Light" w:hAnsi="Calibri Light" w:cs="Calibri Light"/>
          <w:spacing w:val="2"/>
          <w:u w:val="single"/>
          <w:lang w:val="sk-SK"/>
        </w:rPr>
      </w:pPr>
    </w:p>
    <w:p w14:paraId="2BFB543C" w14:textId="6AF8D9B6" w:rsidR="00F00086" w:rsidRPr="009A20EB" w:rsidRDefault="00FB513E"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 xml:space="preserve">Druhá </w:t>
      </w:r>
      <w:r w:rsidR="00EC38EB">
        <w:rPr>
          <w:rFonts w:ascii="Calibri Light" w:hAnsi="Calibri Light" w:cs="Calibri Light"/>
          <w:spacing w:val="2"/>
          <w:lang w:val="sk-SK"/>
        </w:rPr>
        <w:t>Zmluvná strana</w:t>
      </w:r>
      <w:r w:rsidR="00A50046" w:rsidRPr="009A20EB">
        <w:rPr>
          <w:rFonts w:ascii="Calibri Light" w:hAnsi="Calibri Light" w:cs="Calibri Light"/>
          <w:spacing w:val="2"/>
          <w:lang w:val="sk-SK"/>
        </w:rPr>
        <w:t xml:space="preserve"> </w:t>
      </w:r>
      <w:r w:rsidR="00A50046" w:rsidRPr="009A20EB">
        <w:rPr>
          <w:rFonts w:ascii="Calibri Light" w:hAnsi="Calibri Light" w:cs="Calibri Light"/>
          <w:spacing w:val="3"/>
          <w:lang w:val="sk-SK"/>
        </w:rPr>
        <w:t>nemá</w:t>
      </w:r>
      <w:r w:rsidR="00A50046" w:rsidRPr="009A20EB">
        <w:rPr>
          <w:rFonts w:ascii="Calibri Light" w:hAnsi="Calibri Light" w:cs="Calibri Light"/>
          <w:spacing w:val="2"/>
          <w:lang w:val="sk-SK"/>
        </w:rPr>
        <w:t xml:space="preserve"> nárok </w:t>
      </w:r>
      <w:r w:rsidR="00EC38EB">
        <w:rPr>
          <w:rFonts w:ascii="Calibri Light" w:hAnsi="Calibri Light" w:cs="Calibri Light"/>
          <w:spacing w:val="2"/>
          <w:lang w:val="sk-SK"/>
        </w:rPr>
        <w:t>po</w:t>
      </w:r>
      <w:r w:rsidR="00A50046" w:rsidRPr="009A20EB">
        <w:rPr>
          <w:rFonts w:ascii="Calibri Light" w:hAnsi="Calibri Light" w:cs="Calibri Light"/>
          <w:spacing w:val="2"/>
          <w:lang w:val="sk-SK"/>
        </w:rPr>
        <w:t xml:space="preserve">žadovať dostupnosť konkrétnej </w:t>
      </w:r>
      <w:r w:rsidR="00B16B6B">
        <w:rPr>
          <w:rFonts w:ascii="Calibri Light" w:hAnsi="Calibri Light" w:cs="Calibri Light"/>
          <w:spacing w:val="2"/>
          <w:lang w:val="sk-SK"/>
        </w:rPr>
        <w:t xml:space="preserve">kategórie </w:t>
      </w:r>
      <w:r w:rsidR="00A50046" w:rsidRPr="009A20EB">
        <w:rPr>
          <w:rFonts w:ascii="Calibri Light" w:hAnsi="Calibri Light" w:cs="Calibri Light"/>
          <w:spacing w:val="2"/>
          <w:lang w:val="sk-SK"/>
        </w:rPr>
        <w:t>izby</w:t>
      </w:r>
      <w:r w:rsidR="007161B6">
        <w:rPr>
          <w:rFonts w:ascii="Calibri Light" w:hAnsi="Calibri Light" w:cs="Calibri Light"/>
          <w:spacing w:val="2"/>
          <w:lang w:val="sk-SK"/>
        </w:rPr>
        <w:t xml:space="preserve"> (ďalej len ako „izba“)</w:t>
      </w:r>
      <w:r w:rsidR="00A50046" w:rsidRPr="009A20EB">
        <w:rPr>
          <w:rFonts w:ascii="Calibri Light" w:hAnsi="Calibri Light" w:cs="Calibri Light"/>
          <w:spacing w:val="2"/>
          <w:lang w:val="sk-SK"/>
        </w:rPr>
        <w:t>; to neplatí</w:t>
      </w:r>
      <w:r w:rsidR="009163C4" w:rsidRPr="009A20EB">
        <w:rPr>
          <w:rFonts w:ascii="Calibri Light" w:hAnsi="Calibri Light" w:cs="Calibri Light"/>
          <w:spacing w:val="2"/>
          <w:lang w:val="sk-SK"/>
        </w:rPr>
        <w:t xml:space="preserve"> </w:t>
      </w:r>
    </w:p>
    <w:p w14:paraId="63DB5185" w14:textId="70381FA0" w:rsidR="009163C4" w:rsidRPr="009A20EB" w:rsidRDefault="00A50046" w:rsidP="00EF7EB8">
      <w:pPr>
        <w:pStyle w:val="Odsekzoznamu"/>
        <w:numPr>
          <w:ilvl w:val="0"/>
          <w:numId w:val="25"/>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2"/>
          <w:sz w:val="20"/>
          <w:szCs w:val="20"/>
          <w:lang w:val="sk-SK"/>
        </w:rPr>
        <w:t>pokiaľ</w:t>
      </w:r>
      <w:r w:rsidR="00F00086" w:rsidRPr="009A20EB">
        <w:rPr>
          <w:rFonts w:ascii="Calibri Light" w:hAnsi="Calibri Light" w:cs="Calibri Light"/>
          <w:spacing w:val="2"/>
          <w:sz w:val="20"/>
          <w:szCs w:val="20"/>
          <w:lang w:val="sk-SK"/>
        </w:rPr>
        <w:t xml:space="preserve"> </w:t>
      </w:r>
      <w:r w:rsidR="00E61AD2">
        <w:rPr>
          <w:rFonts w:ascii="Calibri Light" w:hAnsi="Calibri Light" w:cs="Calibri Light"/>
          <w:spacing w:val="2"/>
          <w:sz w:val="20"/>
          <w:szCs w:val="20"/>
          <w:lang w:val="sk-SK"/>
        </w:rPr>
        <w:t>Spoločnosť XBS</w:t>
      </w:r>
      <w:r w:rsidR="003B276E" w:rsidRPr="009A20EB">
        <w:rPr>
          <w:rFonts w:ascii="Calibri Light" w:hAnsi="Calibri Light" w:cs="Calibri Light"/>
          <w:spacing w:val="2"/>
          <w:sz w:val="20"/>
          <w:szCs w:val="20"/>
          <w:lang w:val="sk-SK"/>
        </w:rPr>
        <w:t xml:space="preserve"> </w:t>
      </w:r>
      <w:r w:rsidRPr="009A20EB">
        <w:rPr>
          <w:rFonts w:ascii="Calibri Light" w:hAnsi="Calibri Light" w:cs="Calibri Light"/>
          <w:spacing w:val="2"/>
          <w:sz w:val="20"/>
          <w:szCs w:val="20"/>
          <w:lang w:val="sk-SK"/>
        </w:rPr>
        <w:t>písomne potvrd</w:t>
      </w:r>
      <w:r w:rsidR="006F72D0">
        <w:rPr>
          <w:rFonts w:ascii="Calibri Light" w:hAnsi="Calibri Light" w:cs="Calibri Light"/>
          <w:spacing w:val="2"/>
          <w:sz w:val="20"/>
          <w:szCs w:val="20"/>
          <w:lang w:val="sk-SK"/>
        </w:rPr>
        <w:t>í</w:t>
      </w:r>
      <w:r w:rsidRPr="009A20EB">
        <w:rPr>
          <w:rFonts w:ascii="Calibri Light" w:hAnsi="Calibri Light" w:cs="Calibri Light"/>
          <w:spacing w:val="2"/>
          <w:sz w:val="20"/>
          <w:szCs w:val="20"/>
          <w:lang w:val="sk-SK"/>
        </w:rPr>
        <w:t>, že táto izba bude k</w:t>
      </w:r>
      <w:r w:rsidR="00003E32">
        <w:rPr>
          <w:rFonts w:ascii="Calibri Light" w:hAnsi="Calibri Light" w:cs="Calibri Light"/>
          <w:spacing w:val="2"/>
          <w:sz w:val="20"/>
          <w:szCs w:val="20"/>
          <w:lang w:val="sk-SK"/>
        </w:rPr>
        <w:t> </w:t>
      </w:r>
      <w:r w:rsidRPr="009A20EB">
        <w:rPr>
          <w:rFonts w:ascii="Calibri Light" w:hAnsi="Calibri Light" w:cs="Calibri Light"/>
          <w:spacing w:val="2"/>
          <w:sz w:val="20"/>
          <w:szCs w:val="20"/>
          <w:lang w:val="sk-SK"/>
        </w:rPr>
        <w:t>dispozícii</w:t>
      </w:r>
      <w:r w:rsidR="002040B3">
        <w:rPr>
          <w:rFonts w:ascii="Calibri Light" w:hAnsi="Calibri Light" w:cs="Calibri Light"/>
          <w:spacing w:val="2"/>
          <w:sz w:val="20"/>
          <w:szCs w:val="20"/>
          <w:lang w:val="sk-SK"/>
        </w:rPr>
        <w:t>,</w:t>
      </w:r>
      <w:r w:rsidRPr="009A20EB">
        <w:rPr>
          <w:rFonts w:ascii="Calibri Light" w:hAnsi="Calibri Light" w:cs="Calibri Light"/>
          <w:spacing w:val="2"/>
          <w:sz w:val="20"/>
          <w:szCs w:val="20"/>
          <w:lang w:val="sk-SK"/>
        </w:rPr>
        <w:t xml:space="preserve"> alebo </w:t>
      </w:r>
    </w:p>
    <w:p w14:paraId="6FD33F58" w14:textId="36D3022B" w:rsidR="00A50046" w:rsidRPr="009A20EB" w:rsidRDefault="00A50046" w:rsidP="00EF7EB8">
      <w:pPr>
        <w:pStyle w:val="Odsekzoznamu"/>
        <w:numPr>
          <w:ilvl w:val="0"/>
          <w:numId w:val="25"/>
        </w:numPr>
        <w:ind w:left="1134" w:hanging="567"/>
        <w:jc w:val="both"/>
        <w:rPr>
          <w:rFonts w:ascii="Calibri Light" w:hAnsi="Calibri Light" w:cs="Calibri Light"/>
          <w:spacing w:val="2"/>
          <w:sz w:val="20"/>
          <w:szCs w:val="20"/>
          <w:lang w:val="sk-SK"/>
        </w:rPr>
      </w:pPr>
      <w:r w:rsidRPr="009A20EB">
        <w:rPr>
          <w:rFonts w:ascii="Calibri Light" w:hAnsi="Calibri Light" w:cs="Calibri Light"/>
          <w:spacing w:val="2"/>
          <w:sz w:val="20"/>
          <w:szCs w:val="20"/>
          <w:lang w:val="sk-SK"/>
        </w:rPr>
        <w:t xml:space="preserve">sa </w:t>
      </w:r>
      <w:r w:rsidR="00F00086" w:rsidRPr="009A20EB">
        <w:rPr>
          <w:rFonts w:ascii="Calibri Light" w:hAnsi="Calibri Light" w:cs="Calibri Light"/>
          <w:spacing w:val="2"/>
          <w:sz w:val="20"/>
          <w:szCs w:val="20"/>
          <w:lang w:val="sk-SK"/>
        </w:rPr>
        <w:t xml:space="preserve">poskytnutie Služieb </w:t>
      </w:r>
      <w:r w:rsidRPr="009A20EB">
        <w:rPr>
          <w:rFonts w:ascii="Calibri Light" w:hAnsi="Calibri Light" w:cs="Calibri Light"/>
          <w:spacing w:val="2"/>
          <w:sz w:val="20"/>
          <w:szCs w:val="20"/>
          <w:lang w:val="sk-SK"/>
        </w:rPr>
        <w:t>stal</w:t>
      </w:r>
      <w:r w:rsidR="00F00086" w:rsidRPr="009A20EB">
        <w:rPr>
          <w:rFonts w:ascii="Calibri Light" w:hAnsi="Calibri Light" w:cs="Calibri Light"/>
          <w:spacing w:val="2"/>
          <w:sz w:val="20"/>
          <w:szCs w:val="20"/>
          <w:lang w:val="sk-SK"/>
        </w:rPr>
        <w:t>o</w:t>
      </w:r>
      <w:r w:rsidRPr="009A20EB">
        <w:rPr>
          <w:rFonts w:ascii="Calibri Light" w:hAnsi="Calibri Light" w:cs="Calibri Light"/>
          <w:spacing w:val="2"/>
          <w:sz w:val="20"/>
          <w:szCs w:val="20"/>
          <w:lang w:val="sk-SK"/>
        </w:rPr>
        <w:t xml:space="preserve"> garantovan</w:t>
      </w:r>
      <w:r w:rsidR="00FB513E">
        <w:rPr>
          <w:rFonts w:ascii="Calibri Light" w:hAnsi="Calibri Light" w:cs="Calibri Light"/>
          <w:spacing w:val="2"/>
          <w:sz w:val="20"/>
          <w:szCs w:val="20"/>
          <w:lang w:val="sk-SK"/>
        </w:rPr>
        <w:t>ým</w:t>
      </w:r>
      <w:r w:rsidRPr="009A20EB">
        <w:rPr>
          <w:rFonts w:ascii="Calibri Light" w:hAnsi="Calibri Light" w:cs="Calibri Light"/>
          <w:spacing w:val="2"/>
          <w:sz w:val="20"/>
          <w:szCs w:val="20"/>
          <w:lang w:val="sk-SK"/>
        </w:rPr>
        <w:t xml:space="preserve"> podľa bodu </w:t>
      </w:r>
      <w:r w:rsidR="00EC38EB">
        <w:rPr>
          <w:rFonts w:ascii="Calibri Light" w:hAnsi="Calibri Light" w:cs="Calibri Light"/>
          <w:spacing w:val="2"/>
          <w:sz w:val="20"/>
          <w:szCs w:val="20"/>
          <w:lang w:val="sk-SK"/>
        </w:rPr>
        <w:t xml:space="preserve">6.2 </w:t>
      </w:r>
      <w:r w:rsidRPr="009A20EB">
        <w:rPr>
          <w:rFonts w:ascii="Calibri Light" w:hAnsi="Calibri Light" w:cs="Calibri Light"/>
          <w:spacing w:val="2"/>
          <w:sz w:val="20"/>
          <w:szCs w:val="20"/>
          <w:lang w:val="sk-SK"/>
        </w:rPr>
        <w:t xml:space="preserve">VOP. </w:t>
      </w:r>
    </w:p>
    <w:p w14:paraId="1631FF9E" w14:textId="77777777" w:rsidR="009163C4" w:rsidRPr="009A20EB" w:rsidRDefault="00A50046" w:rsidP="00EF7EB8">
      <w:pPr>
        <w:ind w:left="567" w:hanging="567"/>
        <w:jc w:val="both"/>
        <w:rPr>
          <w:rFonts w:ascii="Calibri Light" w:hAnsi="Calibri Light" w:cs="Calibri Light"/>
          <w:spacing w:val="2"/>
          <w:sz w:val="20"/>
          <w:szCs w:val="20"/>
          <w:lang w:val="sk-SK"/>
        </w:rPr>
      </w:pPr>
      <w:r w:rsidRPr="009A20EB">
        <w:rPr>
          <w:rFonts w:ascii="Calibri Light" w:hAnsi="Calibri Light" w:cs="Calibri Light"/>
          <w:spacing w:val="2"/>
          <w:sz w:val="20"/>
          <w:szCs w:val="20"/>
          <w:lang w:val="sk-SK"/>
        </w:rPr>
        <w:tab/>
      </w:r>
    </w:p>
    <w:p w14:paraId="17281290" w14:textId="7FDCEE76" w:rsidR="00A50046" w:rsidRPr="009A20EB" w:rsidRDefault="00EC38EB"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Ustanovenie bodu 7.1 neplatí</w:t>
      </w:r>
      <w:r w:rsidR="00F06ABB">
        <w:rPr>
          <w:rFonts w:ascii="Calibri Light" w:hAnsi="Calibri Light" w:cs="Calibri Light"/>
          <w:spacing w:val="2"/>
          <w:lang w:val="sk-SK"/>
        </w:rPr>
        <w:t>,</w:t>
      </w:r>
      <w:r>
        <w:rPr>
          <w:rFonts w:ascii="Calibri Light" w:hAnsi="Calibri Light" w:cs="Calibri Light"/>
          <w:spacing w:val="2"/>
          <w:lang w:val="sk-SK"/>
        </w:rPr>
        <w:t xml:space="preserve"> ak ide o</w:t>
      </w:r>
      <w:r w:rsidR="00003E32">
        <w:rPr>
          <w:rFonts w:ascii="Calibri Light" w:hAnsi="Calibri Light" w:cs="Calibri Light"/>
          <w:spacing w:val="2"/>
          <w:lang w:val="sk-SK"/>
        </w:rPr>
        <w:t> </w:t>
      </w:r>
      <w:r w:rsidR="00F00086" w:rsidRPr="009A20EB">
        <w:rPr>
          <w:rFonts w:ascii="Calibri Light" w:hAnsi="Calibri Light" w:cs="Calibri Light"/>
          <w:spacing w:val="2"/>
          <w:lang w:val="sk-SK"/>
        </w:rPr>
        <w:t xml:space="preserve">pobyt </w:t>
      </w:r>
      <w:r w:rsidR="00A50046" w:rsidRPr="009A20EB">
        <w:rPr>
          <w:rFonts w:ascii="Calibri Light" w:hAnsi="Calibri Light" w:cs="Calibri Light"/>
          <w:spacing w:val="2"/>
          <w:lang w:val="sk-SK"/>
        </w:rPr>
        <w:t>na viac dní</w:t>
      </w:r>
      <w:r w:rsidR="00F00086" w:rsidRPr="009A20EB">
        <w:rPr>
          <w:rFonts w:ascii="Calibri Light" w:hAnsi="Calibri Light" w:cs="Calibri Light"/>
          <w:spacing w:val="2"/>
          <w:lang w:val="sk-SK"/>
        </w:rPr>
        <w:t xml:space="preserve"> </w:t>
      </w:r>
      <w:r>
        <w:rPr>
          <w:rFonts w:ascii="Calibri Light" w:hAnsi="Calibri Light" w:cs="Calibri Light"/>
          <w:spacing w:val="2"/>
          <w:lang w:val="sk-SK"/>
        </w:rPr>
        <w:t>a</w:t>
      </w:r>
      <w:r w:rsidR="00003E32">
        <w:rPr>
          <w:rFonts w:ascii="Calibri Light" w:hAnsi="Calibri Light" w:cs="Calibri Light"/>
          <w:spacing w:val="2"/>
          <w:lang w:val="sk-SK"/>
        </w:rPr>
        <w:t> </w:t>
      </w:r>
      <w:r w:rsidR="00FB513E">
        <w:rPr>
          <w:rFonts w:ascii="Calibri Light" w:hAnsi="Calibri Light" w:cs="Calibri Light"/>
          <w:spacing w:val="2"/>
          <w:lang w:val="sk-SK"/>
        </w:rPr>
        <w:t>Druhá</w:t>
      </w:r>
      <w:r>
        <w:rPr>
          <w:rFonts w:ascii="Calibri Light" w:hAnsi="Calibri Light" w:cs="Calibri Light"/>
          <w:spacing w:val="2"/>
          <w:lang w:val="sk-SK"/>
        </w:rPr>
        <w:t> </w:t>
      </w:r>
      <w:r w:rsidRPr="002E6617">
        <w:rPr>
          <w:rFonts w:ascii="Calibri Light" w:hAnsi="Calibri Light" w:cs="Calibri Light"/>
          <w:color w:val="000000" w:themeColor="text1"/>
          <w:spacing w:val="2"/>
          <w:lang w:val="sk-SK"/>
        </w:rPr>
        <w:t>Zmluvná strana alebo osoba</w:t>
      </w:r>
      <w:r w:rsidR="00FB513E">
        <w:rPr>
          <w:rFonts w:ascii="Calibri Light" w:hAnsi="Calibri Light" w:cs="Calibri Light"/>
          <w:color w:val="000000" w:themeColor="text1"/>
          <w:spacing w:val="2"/>
          <w:lang w:val="sk-SK"/>
        </w:rPr>
        <w:t>,</w:t>
      </w:r>
      <w:r w:rsidRPr="002E6617">
        <w:rPr>
          <w:rFonts w:ascii="Calibri Light" w:hAnsi="Calibri Light" w:cs="Calibri Light"/>
          <w:color w:val="000000" w:themeColor="text1"/>
          <w:spacing w:val="2"/>
          <w:lang w:val="sk-SK"/>
        </w:rPr>
        <w:t xml:space="preserve"> v</w:t>
      </w:r>
      <w:r w:rsidR="00003E32">
        <w:rPr>
          <w:rFonts w:ascii="Calibri Light" w:hAnsi="Calibri Light" w:cs="Calibri Light"/>
          <w:color w:val="000000" w:themeColor="text1"/>
          <w:spacing w:val="2"/>
          <w:lang w:val="sk-SK"/>
        </w:rPr>
        <w:t> </w:t>
      </w:r>
      <w:r w:rsidRPr="002E6617">
        <w:rPr>
          <w:rFonts w:ascii="Calibri Light" w:hAnsi="Calibri Light" w:cs="Calibri Light"/>
          <w:color w:val="000000" w:themeColor="text1"/>
          <w:spacing w:val="2"/>
          <w:lang w:val="sk-SK"/>
        </w:rPr>
        <w:t>prospech ktorej sa Služby majú poskytnúť</w:t>
      </w:r>
      <w:r w:rsidR="00FB513E">
        <w:rPr>
          <w:rFonts w:ascii="Calibri Light" w:hAnsi="Calibri Light" w:cs="Calibri Light"/>
          <w:color w:val="000000" w:themeColor="text1"/>
          <w:spacing w:val="2"/>
          <w:lang w:val="sk-SK"/>
        </w:rPr>
        <w:t>,</w:t>
      </w:r>
      <w:r w:rsidRPr="002E6617">
        <w:rPr>
          <w:rFonts w:ascii="Calibri Light" w:hAnsi="Calibri Light" w:cs="Calibri Light"/>
          <w:color w:val="000000" w:themeColor="text1"/>
          <w:spacing w:val="2"/>
          <w:lang w:val="sk-SK"/>
        </w:rPr>
        <w:t xml:space="preserve"> nedostaví ani v</w:t>
      </w:r>
      <w:r w:rsidR="00003E32">
        <w:rPr>
          <w:rFonts w:ascii="Calibri Light" w:hAnsi="Calibri Light" w:cs="Calibri Light"/>
          <w:color w:val="000000" w:themeColor="text1"/>
          <w:spacing w:val="2"/>
          <w:lang w:val="sk-SK"/>
        </w:rPr>
        <w:t> </w:t>
      </w:r>
      <w:r w:rsidRPr="002E6617">
        <w:rPr>
          <w:rFonts w:ascii="Calibri Light" w:hAnsi="Calibri Light" w:cs="Calibri Light"/>
          <w:color w:val="000000" w:themeColor="text1"/>
          <w:spacing w:val="2"/>
          <w:lang w:val="sk-SK"/>
        </w:rPr>
        <w:t>čase</w:t>
      </w:r>
      <w:r w:rsidR="00A50046" w:rsidRPr="002E6617">
        <w:rPr>
          <w:rFonts w:ascii="Calibri Light" w:hAnsi="Calibri Light" w:cs="Calibri Light"/>
          <w:color w:val="000000" w:themeColor="text1"/>
          <w:spacing w:val="2"/>
          <w:lang w:val="sk-SK"/>
        </w:rPr>
        <w:t xml:space="preserve"> </w:t>
      </w:r>
      <w:r w:rsidR="009163C4" w:rsidRPr="002E6617">
        <w:rPr>
          <w:rFonts w:ascii="Calibri Light" w:hAnsi="Calibri Light" w:cs="Calibri Light"/>
          <w:color w:val="000000" w:themeColor="text1"/>
          <w:spacing w:val="2"/>
          <w:lang w:val="sk-SK"/>
        </w:rPr>
        <w:t xml:space="preserve">do </w:t>
      </w:r>
      <w:r w:rsidR="00B16B6B" w:rsidRPr="002E6617">
        <w:rPr>
          <w:rFonts w:ascii="Calibri Light" w:hAnsi="Calibri Light" w:cs="Calibri Light"/>
          <w:color w:val="000000" w:themeColor="text1"/>
          <w:spacing w:val="2"/>
          <w:lang w:val="sk-SK"/>
        </w:rPr>
        <w:t xml:space="preserve">10:00 hod. nasledujúceho dňa </w:t>
      </w:r>
      <w:r w:rsidR="009163C4" w:rsidRPr="002E6617">
        <w:rPr>
          <w:rFonts w:ascii="Calibri Light" w:hAnsi="Calibri Light" w:cs="Calibri Light"/>
          <w:color w:val="000000" w:themeColor="text1"/>
          <w:spacing w:val="2"/>
          <w:lang w:val="sk-SK"/>
        </w:rPr>
        <w:t>od dňa príchodu</w:t>
      </w:r>
      <w:r w:rsidR="00FB513E">
        <w:rPr>
          <w:rFonts w:ascii="Calibri Light" w:hAnsi="Calibri Light" w:cs="Calibri Light"/>
          <w:color w:val="000000" w:themeColor="text1"/>
          <w:spacing w:val="2"/>
          <w:lang w:val="sk-SK"/>
        </w:rPr>
        <w:t>,</w:t>
      </w:r>
      <w:r w:rsidR="009163C4" w:rsidRPr="002E6617">
        <w:rPr>
          <w:rFonts w:ascii="Calibri Light" w:hAnsi="Calibri Light" w:cs="Calibri Light"/>
          <w:color w:val="000000" w:themeColor="text1"/>
          <w:spacing w:val="2"/>
          <w:lang w:val="sk-SK"/>
        </w:rPr>
        <w:t xml:space="preserve"> bez</w:t>
      </w:r>
      <w:r w:rsidR="00A50046" w:rsidRPr="002E6617">
        <w:rPr>
          <w:rFonts w:ascii="Calibri Light" w:hAnsi="Calibri Light" w:cs="Calibri Light"/>
          <w:color w:val="000000" w:themeColor="text1"/>
          <w:spacing w:val="2"/>
          <w:lang w:val="sk-SK"/>
        </w:rPr>
        <w:t xml:space="preserve"> toho, </w:t>
      </w:r>
      <w:r w:rsidRPr="002E6617">
        <w:rPr>
          <w:rFonts w:ascii="Calibri Light" w:hAnsi="Calibri Light" w:cs="Calibri Light"/>
          <w:color w:val="000000" w:themeColor="text1"/>
          <w:spacing w:val="2"/>
          <w:lang w:val="sk-SK"/>
        </w:rPr>
        <w:t>aby</w:t>
      </w:r>
      <w:r w:rsidR="00A50046" w:rsidRPr="002E6617">
        <w:rPr>
          <w:rFonts w:ascii="Calibri Light" w:hAnsi="Calibri Light" w:cs="Calibri Light"/>
          <w:color w:val="000000" w:themeColor="text1"/>
          <w:spacing w:val="2"/>
          <w:lang w:val="sk-SK"/>
        </w:rPr>
        <w:t xml:space="preserve"> </w:t>
      </w:r>
      <w:r w:rsidRPr="002E6617">
        <w:rPr>
          <w:rFonts w:ascii="Calibri Light" w:hAnsi="Calibri Light" w:cs="Calibri Light"/>
          <w:color w:val="000000" w:themeColor="text1"/>
          <w:spacing w:val="2"/>
          <w:lang w:val="sk-SK"/>
        </w:rPr>
        <w:t>neskorý príchod</w:t>
      </w:r>
      <w:r w:rsidR="00A50046" w:rsidRPr="002E6617">
        <w:rPr>
          <w:rFonts w:ascii="Calibri Light" w:hAnsi="Calibri Light" w:cs="Calibri Light"/>
          <w:color w:val="000000" w:themeColor="text1"/>
          <w:spacing w:val="2"/>
          <w:lang w:val="sk-SK"/>
        </w:rPr>
        <w:t xml:space="preserve"> vopred konzultoval</w:t>
      </w:r>
      <w:r w:rsidRPr="002E6617">
        <w:rPr>
          <w:rFonts w:ascii="Calibri Light" w:hAnsi="Calibri Light" w:cs="Calibri Light"/>
          <w:color w:val="000000" w:themeColor="text1"/>
          <w:spacing w:val="2"/>
          <w:lang w:val="sk-SK"/>
        </w:rPr>
        <w:t>a</w:t>
      </w:r>
      <w:r w:rsidR="00A50046" w:rsidRPr="002E6617">
        <w:rPr>
          <w:rFonts w:ascii="Calibri Light" w:hAnsi="Calibri Light" w:cs="Calibri Light"/>
          <w:color w:val="000000" w:themeColor="text1"/>
          <w:spacing w:val="2"/>
          <w:lang w:val="sk-SK"/>
        </w:rPr>
        <w:t xml:space="preserve"> </w:t>
      </w:r>
      <w:r w:rsidR="00A50046" w:rsidRPr="009A20EB">
        <w:rPr>
          <w:rFonts w:ascii="Calibri Light" w:hAnsi="Calibri Light" w:cs="Calibri Light"/>
          <w:spacing w:val="2"/>
          <w:lang w:val="sk-SK"/>
        </w:rPr>
        <w:t>s</w:t>
      </w:r>
      <w:r w:rsidR="00F00086" w:rsidRPr="009A20EB">
        <w:rPr>
          <w:rFonts w:ascii="Calibri Light" w:hAnsi="Calibri Light" w:cs="Calibri Light"/>
          <w:spacing w:val="2"/>
          <w:lang w:val="sk-SK"/>
        </w:rPr>
        <w:t xml:space="preserve">o </w:t>
      </w:r>
      <w:r w:rsidR="00E61AD2">
        <w:rPr>
          <w:rFonts w:ascii="Calibri Light" w:hAnsi="Calibri Light" w:cs="Calibri Light"/>
          <w:spacing w:val="2"/>
          <w:lang w:val="sk-SK"/>
        </w:rPr>
        <w:t>Spoločnosťou XBS</w:t>
      </w:r>
      <w:r w:rsidR="00F00086" w:rsidRPr="009A20EB">
        <w:rPr>
          <w:rFonts w:ascii="Calibri Light" w:hAnsi="Calibri Light" w:cs="Calibri Light"/>
          <w:spacing w:val="2"/>
          <w:lang w:val="sk-SK"/>
        </w:rPr>
        <w:t xml:space="preserve"> </w:t>
      </w:r>
      <w:r w:rsidR="009163C4" w:rsidRPr="009A20EB">
        <w:rPr>
          <w:rFonts w:ascii="Calibri Light" w:hAnsi="Calibri Light" w:cs="Calibri Light"/>
          <w:spacing w:val="2"/>
          <w:lang w:val="sk-SK"/>
        </w:rPr>
        <w:t>a</w:t>
      </w:r>
      <w:r w:rsidR="00003E32">
        <w:rPr>
          <w:rFonts w:ascii="Calibri Light" w:hAnsi="Calibri Light" w:cs="Calibri Light"/>
          <w:spacing w:val="2"/>
          <w:lang w:val="sk-SK"/>
        </w:rPr>
        <w:t> </w:t>
      </w:r>
      <w:r w:rsidR="009163C4" w:rsidRPr="009A20EB">
        <w:rPr>
          <w:rFonts w:ascii="Calibri Light" w:hAnsi="Calibri Light" w:cs="Calibri Light"/>
          <w:spacing w:val="2"/>
          <w:lang w:val="sk-SK"/>
        </w:rPr>
        <w:t>predložil</w:t>
      </w:r>
      <w:r>
        <w:rPr>
          <w:rFonts w:ascii="Calibri Light" w:hAnsi="Calibri Light" w:cs="Calibri Light"/>
          <w:spacing w:val="2"/>
          <w:lang w:val="sk-SK"/>
        </w:rPr>
        <w:t xml:space="preserve">a </w:t>
      </w:r>
      <w:r w:rsidR="009163C4" w:rsidRPr="009A20EB">
        <w:rPr>
          <w:rFonts w:ascii="Calibri Light" w:hAnsi="Calibri Light" w:cs="Calibri Light"/>
          <w:spacing w:val="2"/>
          <w:lang w:val="sk-SK"/>
        </w:rPr>
        <w:t>dôveryhodné ospravedlnenie</w:t>
      </w:r>
      <w:r>
        <w:rPr>
          <w:rFonts w:ascii="Calibri Light" w:hAnsi="Calibri Light" w:cs="Calibri Light"/>
          <w:spacing w:val="2"/>
          <w:lang w:val="sk-SK"/>
        </w:rPr>
        <w:t xml:space="preserve"> svojho neskoršieho príchodu.</w:t>
      </w:r>
    </w:p>
    <w:p w14:paraId="775CE0B2" w14:textId="77777777" w:rsidR="00A50046" w:rsidRPr="009A20EB" w:rsidRDefault="00A50046" w:rsidP="00EF7EB8">
      <w:pPr>
        <w:pStyle w:val="Bezriadkovania"/>
        <w:ind w:left="567" w:hanging="567"/>
        <w:jc w:val="both"/>
        <w:rPr>
          <w:rFonts w:ascii="Calibri Light" w:hAnsi="Calibri Light" w:cs="Calibri Light"/>
          <w:spacing w:val="4"/>
          <w:sz w:val="20"/>
          <w:szCs w:val="20"/>
          <w:lang w:val="sk-SK"/>
        </w:rPr>
      </w:pPr>
    </w:p>
    <w:p w14:paraId="41250A52" w14:textId="59B52F42" w:rsidR="003B276E" w:rsidRDefault="003B276E" w:rsidP="00EF7EB8">
      <w:pPr>
        <w:pStyle w:val="Bezriadkovania"/>
        <w:ind w:left="567"/>
        <w:jc w:val="both"/>
        <w:rPr>
          <w:rFonts w:ascii="Calibri Light" w:hAnsi="Calibri Light" w:cs="Calibri Light"/>
          <w:spacing w:val="4"/>
          <w:sz w:val="20"/>
          <w:szCs w:val="20"/>
          <w:lang w:val="sk-SK"/>
        </w:rPr>
      </w:pPr>
      <w:r w:rsidRPr="009A20EB">
        <w:rPr>
          <w:rFonts w:ascii="Calibri Light" w:hAnsi="Calibri Light" w:cs="Calibri Light"/>
          <w:spacing w:val="4"/>
          <w:sz w:val="20"/>
          <w:szCs w:val="20"/>
          <w:lang w:val="sk-SK"/>
        </w:rPr>
        <w:t>CHECK</w:t>
      </w:r>
      <w:r w:rsidR="00F06ABB">
        <w:rPr>
          <w:rFonts w:ascii="Calibri Light" w:hAnsi="Calibri Light" w:cs="Calibri Light"/>
          <w:spacing w:val="4"/>
          <w:sz w:val="20"/>
          <w:szCs w:val="20"/>
          <w:lang w:val="sk-SK"/>
        </w:rPr>
        <w:t xml:space="preserve"> </w:t>
      </w:r>
      <w:r w:rsidR="00003E32">
        <w:rPr>
          <w:rFonts w:ascii="Calibri Light" w:hAnsi="Calibri Light" w:cs="Calibri Light"/>
          <w:spacing w:val="4"/>
          <w:sz w:val="20"/>
          <w:szCs w:val="20"/>
          <w:lang w:val="sk-SK"/>
        </w:rPr>
        <w:t>–</w:t>
      </w:r>
      <w:r w:rsidRPr="009A20EB">
        <w:rPr>
          <w:rFonts w:ascii="Calibri Light" w:hAnsi="Calibri Light" w:cs="Calibri Light"/>
          <w:spacing w:val="4"/>
          <w:sz w:val="20"/>
          <w:szCs w:val="20"/>
          <w:lang w:val="sk-SK"/>
        </w:rPr>
        <w:t xml:space="preserve"> IN </w:t>
      </w:r>
    </w:p>
    <w:p w14:paraId="6D37467C" w14:textId="77777777" w:rsidR="00EC38EB" w:rsidRPr="009A20EB" w:rsidRDefault="00EC38EB" w:rsidP="00EF7EB8">
      <w:pPr>
        <w:pStyle w:val="Bezriadkovania"/>
        <w:ind w:left="567"/>
        <w:jc w:val="both"/>
        <w:rPr>
          <w:rFonts w:ascii="Calibri Light" w:hAnsi="Calibri Light" w:cs="Calibri Light"/>
          <w:spacing w:val="4"/>
          <w:sz w:val="20"/>
          <w:szCs w:val="20"/>
          <w:lang w:val="sk-SK"/>
        </w:rPr>
      </w:pPr>
    </w:p>
    <w:p w14:paraId="4509B6CB" w14:textId="19461303" w:rsidR="00A50046" w:rsidRPr="009A20EB" w:rsidRDefault="00EC38EB" w:rsidP="00EF7EB8">
      <w:pPr>
        <w:pStyle w:val="Textkomentra"/>
        <w:numPr>
          <w:ilvl w:val="1"/>
          <w:numId w:val="37"/>
        </w:numPr>
        <w:ind w:left="567" w:hanging="567"/>
        <w:jc w:val="both"/>
        <w:rPr>
          <w:rFonts w:ascii="Calibri Light" w:hAnsi="Calibri Light" w:cs="Calibri Light"/>
          <w:spacing w:val="4"/>
          <w:lang w:val="sk-SK"/>
        </w:rPr>
      </w:pPr>
      <w:r>
        <w:rPr>
          <w:rFonts w:ascii="Calibri Light" w:hAnsi="Calibri Light" w:cs="Calibri Light"/>
          <w:spacing w:val="4"/>
          <w:lang w:val="sk-SK"/>
        </w:rPr>
        <w:t>R</w:t>
      </w:r>
      <w:r w:rsidR="00A50046" w:rsidRPr="009A20EB">
        <w:rPr>
          <w:rFonts w:ascii="Calibri Light" w:hAnsi="Calibri Light" w:cs="Calibri Light"/>
          <w:spacing w:val="4"/>
          <w:lang w:val="sk-SK"/>
        </w:rPr>
        <w:t>ezervované izby sú k</w:t>
      </w:r>
      <w:r w:rsidR="00003E32">
        <w:rPr>
          <w:rFonts w:ascii="Calibri Light" w:hAnsi="Calibri Light" w:cs="Calibri Light"/>
          <w:spacing w:val="4"/>
          <w:lang w:val="sk-SK"/>
        </w:rPr>
        <w:t> </w:t>
      </w:r>
      <w:r w:rsidR="00A50046" w:rsidRPr="009A20EB">
        <w:rPr>
          <w:rFonts w:ascii="Calibri Light" w:hAnsi="Calibri Light" w:cs="Calibri Light"/>
          <w:spacing w:val="4"/>
          <w:lang w:val="sk-SK"/>
        </w:rPr>
        <w:t>dispozícii od 1</w:t>
      </w:r>
      <w:r w:rsidR="00B66FE5">
        <w:rPr>
          <w:rFonts w:ascii="Calibri Light" w:hAnsi="Calibri Light" w:cs="Calibri Light"/>
          <w:spacing w:val="4"/>
          <w:lang w:val="sk-SK"/>
        </w:rPr>
        <w:t>5</w:t>
      </w:r>
      <w:r w:rsidR="00A50046" w:rsidRPr="009A20EB">
        <w:rPr>
          <w:rFonts w:ascii="Calibri Light" w:hAnsi="Calibri Light" w:cs="Calibri Light"/>
          <w:spacing w:val="4"/>
          <w:lang w:val="sk-SK"/>
        </w:rPr>
        <w:t>:00</w:t>
      </w:r>
      <w:r w:rsidR="00027EB8" w:rsidRPr="009A20EB">
        <w:rPr>
          <w:rFonts w:ascii="Calibri Light" w:hAnsi="Calibri Light" w:cs="Calibri Light"/>
          <w:spacing w:val="4"/>
          <w:lang w:val="sk-SK"/>
        </w:rPr>
        <w:t xml:space="preserve"> </w:t>
      </w:r>
      <w:r w:rsidR="00A50046" w:rsidRPr="009A20EB">
        <w:rPr>
          <w:rFonts w:ascii="Calibri Light" w:hAnsi="Calibri Light" w:cs="Calibri Light"/>
          <w:spacing w:val="4"/>
          <w:lang w:val="sk-SK"/>
        </w:rPr>
        <w:t>hod</w:t>
      </w:r>
      <w:r w:rsidR="0053210C" w:rsidRPr="009A20EB">
        <w:rPr>
          <w:rFonts w:ascii="Calibri Light" w:hAnsi="Calibri Light" w:cs="Calibri Light"/>
          <w:spacing w:val="4"/>
          <w:lang w:val="sk-SK"/>
        </w:rPr>
        <w:t>.</w:t>
      </w:r>
      <w:r w:rsidR="00A50046" w:rsidRPr="009A20EB">
        <w:rPr>
          <w:rFonts w:ascii="Calibri Light" w:hAnsi="Calibri Light" w:cs="Calibri Light"/>
          <w:spacing w:val="4"/>
          <w:lang w:val="sk-SK"/>
        </w:rPr>
        <w:t xml:space="preserve"> dohodnutého dňa príchodu. </w:t>
      </w:r>
      <w:r w:rsidR="00FB513E">
        <w:rPr>
          <w:rFonts w:ascii="Calibri Light" w:hAnsi="Calibri Light" w:cs="Calibri Light"/>
          <w:spacing w:val="4"/>
          <w:lang w:val="sk-SK"/>
        </w:rPr>
        <w:t xml:space="preserve">Druhá </w:t>
      </w:r>
      <w:r>
        <w:rPr>
          <w:rFonts w:ascii="Calibri Light" w:hAnsi="Calibri Light" w:cs="Calibri Light"/>
          <w:spacing w:val="4"/>
          <w:lang w:val="sk-SK"/>
        </w:rPr>
        <w:t>Zmluvná strana</w:t>
      </w:r>
      <w:r w:rsidRPr="009A20EB">
        <w:rPr>
          <w:rFonts w:ascii="Calibri Light" w:hAnsi="Calibri Light" w:cs="Calibri Light"/>
          <w:spacing w:val="4"/>
          <w:lang w:val="sk-SK"/>
        </w:rPr>
        <w:t xml:space="preserve"> </w:t>
      </w:r>
      <w:r w:rsidR="00A50046" w:rsidRPr="009A20EB">
        <w:rPr>
          <w:rFonts w:ascii="Calibri Light" w:hAnsi="Calibri Light" w:cs="Calibri Light"/>
          <w:spacing w:val="4"/>
          <w:lang w:val="sk-SK"/>
        </w:rPr>
        <w:t>nemá nárok na skoršie odovzdanie izby</w:t>
      </w:r>
      <w:r w:rsidR="00DF13B8">
        <w:rPr>
          <w:rFonts w:ascii="Calibri Light" w:hAnsi="Calibri Light" w:cs="Calibri Light"/>
          <w:spacing w:val="4"/>
          <w:lang w:val="sk-SK"/>
        </w:rPr>
        <w:t xml:space="preserve"> (</w:t>
      </w:r>
      <w:proofErr w:type="spellStart"/>
      <w:r w:rsidR="002E6617">
        <w:rPr>
          <w:rFonts w:ascii="Calibri Light" w:hAnsi="Calibri Light" w:cs="Calibri Light"/>
          <w:spacing w:val="4"/>
          <w:lang w:val="sk-SK"/>
        </w:rPr>
        <w:t>E</w:t>
      </w:r>
      <w:r w:rsidR="00DF13B8" w:rsidRPr="00DF13B8">
        <w:rPr>
          <w:rFonts w:ascii="Calibri Light" w:hAnsi="Calibri Light" w:cs="Calibri Light"/>
          <w:spacing w:val="4"/>
          <w:lang w:val="sk-SK"/>
        </w:rPr>
        <w:t>arly-check</w:t>
      </w:r>
      <w:proofErr w:type="spellEnd"/>
      <w:r w:rsidR="00DF13B8" w:rsidRPr="00DF13B8">
        <w:rPr>
          <w:rFonts w:ascii="Calibri Light" w:hAnsi="Calibri Light" w:cs="Calibri Light"/>
          <w:spacing w:val="4"/>
          <w:lang w:val="sk-SK"/>
        </w:rPr>
        <w:t xml:space="preserve"> in</w:t>
      </w:r>
      <w:r w:rsidR="00DF13B8">
        <w:rPr>
          <w:rFonts w:ascii="Calibri Light" w:hAnsi="Calibri Light" w:cs="Calibri Light"/>
          <w:spacing w:val="4"/>
          <w:lang w:val="sk-SK"/>
        </w:rPr>
        <w:t>)</w:t>
      </w:r>
      <w:r w:rsidR="002E6617">
        <w:rPr>
          <w:rFonts w:ascii="Calibri Light" w:hAnsi="Calibri Light" w:cs="Calibri Light"/>
          <w:spacing w:val="4"/>
          <w:lang w:val="sk-SK"/>
        </w:rPr>
        <w:t>.</w:t>
      </w:r>
      <w:r w:rsidR="00DF13B8">
        <w:rPr>
          <w:rFonts w:ascii="Calibri Light" w:hAnsi="Calibri Light" w:cs="Calibri Light"/>
          <w:spacing w:val="4"/>
          <w:lang w:val="sk-SK"/>
        </w:rPr>
        <w:t xml:space="preserve"> </w:t>
      </w:r>
      <w:proofErr w:type="spellStart"/>
      <w:r w:rsidR="00DF13B8">
        <w:rPr>
          <w:rFonts w:ascii="Calibri Light" w:hAnsi="Calibri Light" w:cs="Calibri Light"/>
          <w:spacing w:val="4"/>
          <w:lang w:val="sk-SK"/>
        </w:rPr>
        <w:t>E</w:t>
      </w:r>
      <w:r w:rsidR="00DF13B8" w:rsidRPr="00DF13B8">
        <w:rPr>
          <w:rFonts w:ascii="Calibri Light" w:hAnsi="Calibri Light" w:cs="Calibri Light"/>
          <w:spacing w:val="4"/>
          <w:lang w:val="sk-SK"/>
        </w:rPr>
        <w:t>arly-check</w:t>
      </w:r>
      <w:proofErr w:type="spellEnd"/>
      <w:r w:rsidR="00DF13B8" w:rsidRPr="00DF13B8">
        <w:rPr>
          <w:rFonts w:ascii="Calibri Light" w:hAnsi="Calibri Light" w:cs="Calibri Light"/>
          <w:spacing w:val="4"/>
          <w:lang w:val="sk-SK"/>
        </w:rPr>
        <w:t xml:space="preserve"> in podlieha schváleniu</w:t>
      </w:r>
      <w:r w:rsidR="00DF13B8">
        <w:rPr>
          <w:rFonts w:ascii="Calibri Light" w:hAnsi="Calibri Light" w:cs="Calibri Light"/>
          <w:spacing w:val="4"/>
          <w:lang w:val="sk-SK"/>
        </w:rPr>
        <w:t xml:space="preserve"> zo strany </w:t>
      </w:r>
      <w:r w:rsidR="00FB513E">
        <w:rPr>
          <w:rFonts w:ascii="Calibri Light" w:hAnsi="Calibri Light" w:cs="Calibri Light"/>
          <w:spacing w:val="4"/>
          <w:lang w:val="sk-SK"/>
        </w:rPr>
        <w:t xml:space="preserve">prevádzky </w:t>
      </w:r>
      <w:r w:rsidR="00DF13B8">
        <w:rPr>
          <w:rFonts w:ascii="Calibri Light" w:hAnsi="Calibri Light" w:cs="Calibri Light"/>
          <w:spacing w:val="4"/>
          <w:lang w:val="sk-SK"/>
        </w:rPr>
        <w:t>Hotela</w:t>
      </w:r>
      <w:r w:rsidR="00FB513E">
        <w:rPr>
          <w:rFonts w:ascii="Calibri Light" w:hAnsi="Calibri Light" w:cs="Calibri Light"/>
          <w:spacing w:val="4"/>
          <w:lang w:val="sk-SK"/>
        </w:rPr>
        <w:t xml:space="preserve"> Spoločnosti XBS</w:t>
      </w:r>
      <w:r w:rsidR="00DF13B8">
        <w:rPr>
          <w:rFonts w:ascii="Calibri Light" w:hAnsi="Calibri Light" w:cs="Calibri Light"/>
          <w:spacing w:val="4"/>
          <w:lang w:val="sk-SK"/>
        </w:rPr>
        <w:t>, pričom je spravidla závislý od</w:t>
      </w:r>
      <w:r w:rsidR="00DF13B8" w:rsidRPr="00DF13B8">
        <w:rPr>
          <w:rFonts w:ascii="Calibri Light" w:hAnsi="Calibri Light" w:cs="Calibri Light"/>
          <w:spacing w:val="4"/>
          <w:lang w:val="sk-SK"/>
        </w:rPr>
        <w:t xml:space="preserve"> dostupných kapacít a</w:t>
      </w:r>
      <w:r w:rsidR="00003E32">
        <w:rPr>
          <w:rFonts w:ascii="Calibri Light" w:hAnsi="Calibri Light" w:cs="Calibri Light"/>
          <w:spacing w:val="4"/>
          <w:lang w:val="sk-SK"/>
        </w:rPr>
        <w:t> </w:t>
      </w:r>
      <w:r w:rsidR="00DF13B8">
        <w:rPr>
          <w:rFonts w:ascii="Calibri Light" w:hAnsi="Calibri Light" w:cs="Calibri Light"/>
          <w:spacing w:val="4"/>
          <w:lang w:val="sk-SK"/>
        </w:rPr>
        <w:t xml:space="preserve">jeho </w:t>
      </w:r>
      <w:r w:rsidR="00DF13B8" w:rsidRPr="00DF13B8">
        <w:rPr>
          <w:rFonts w:ascii="Calibri Light" w:hAnsi="Calibri Light" w:cs="Calibri Light"/>
          <w:spacing w:val="4"/>
          <w:lang w:val="sk-SK"/>
        </w:rPr>
        <w:t>účtovanie sa riadi platným cenníkom</w:t>
      </w:r>
      <w:r w:rsidR="00DF13B8">
        <w:rPr>
          <w:rFonts w:ascii="Calibri Light" w:hAnsi="Calibri Light" w:cs="Calibri Light"/>
          <w:spacing w:val="4"/>
          <w:lang w:val="sk-SK"/>
        </w:rPr>
        <w:t>.</w:t>
      </w:r>
    </w:p>
    <w:p w14:paraId="20B65CC5" w14:textId="77777777" w:rsidR="00A50046" w:rsidRPr="009A20EB" w:rsidRDefault="00A50046" w:rsidP="00EF7EB8">
      <w:pPr>
        <w:pStyle w:val="Bezriadkovania"/>
        <w:ind w:left="567" w:hanging="567"/>
        <w:jc w:val="both"/>
        <w:rPr>
          <w:rFonts w:ascii="Calibri Light" w:hAnsi="Calibri Light" w:cs="Calibri Light"/>
          <w:spacing w:val="2"/>
          <w:sz w:val="20"/>
          <w:szCs w:val="20"/>
          <w:lang w:val="sk-SK"/>
        </w:rPr>
      </w:pPr>
    </w:p>
    <w:p w14:paraId="67CC8538" w14:textId="08B66CCC" w:rsidR="00EC38EB" w:rsidRDefault="003B276E" w:rsidP="00EF7EB8">
      <w:pPr>
        <w:pStyle w:val="Bezriadkovania"/>
        <w:ind w:left="567"/>
        <w:jc w:val="both"/>
        <w:rPr>
          <w:rFonts w:ascii="Calibri Light" w:hAnsi="Calibri Light" w:cs="Calibri Light"/>
          <w:spacing w:val="4"/>
          <w:sz w:val="20"/>
          <w:szCs w:val="20"/>
          <w:lang w:val="sk-SK"/>
        </w:rPr>
      </w:pPr>
      <w:r w:rsidRPr="009A20EB">
        <w:rPr>
          <w:rFonts w:ascii="Calibri Light" w:hAnsi="Calibri Light" w:cs="Calibri Light"/>
          <w:spacing w:val="4"/>
          <w:sz w:val="20"/>
          <w:szCs w:val="20"/>
          <w:lang w:val="sk-SK"/>
        </w:rPr>
        <w:t>CHECK – OUT</w:t>
      </w:r>
    </w:p>
    <w:p w14:paraId="52DE934C" w14:textId="77777777" w:rsidR="00EC38EB" w:rsidRPr="009A20EB" w:rsidRDefault="00EC38EB" w:rsidP="00EF7EB8">
      <w:pPr>
        <w:pStyle w:val="Bezriadkovania"/>
        <w:ind w:left="567"/>
        <w:jc w:val="both"/>
        <w:rPr>
          <w:rFonts w:ascii="Calibri Light" w:hAnsi="Calibri Light" w:cs="Calibri Light"/>
          <w:spacing w:val="4"/>
          <w:sz w:val="20"/>
          <w:szCs w:val="20"/>
          <w:lang w:val="sk-SK"/>
        </w:rPr>
      </w:pPr>
    </w:p>
    <w:p w14:paraId="29E06795" w14:textId="7AE6C460" w:rsidR="00A50046" w:rsidRPr="002E6617" w:rsidRDefault="00A50046" w:rsidP="00EF7EB8">
      <w:pPr>
        <w:pStyle w:val="Textkomentra"/>
        <w:numPr>
          <w:ilvl w:val="1"/>
          <w:numId w:val="37"/>
        </w:numPr>
        <w:ind w:left="567" w:hanging="567"/>
        <w:jc w:val="both"/>
        <w:rPr>
          <w:rFonts w:ascii="Calibri Light" w:hAnsi="Calibri Light"/>
          <w:color w:val="000000" w:themeColor="text1"/>
          <w:spacing w:val="2"/>
          <w:lang w:val="sk-SK"/>
        </w:rPr>
      </w:pPr>
      <w:r w:rsidRPr="009A20EB">
        <w:rPr>
          <w:rFonts w:ascii="Calibri Light" w:hAnsi="Calibri Light" w:cs="Calibri Light"/>
          <w:spacing w:val="4"/>
          <w:lang w:val="sk-SK"/>
        </w:rPr>
        <w:t>V</w:t>
      </w:r>
      <w:r w:rsidR="00003E32">
        <w:rPr>
          <w:rFonts w:ascii="Calibri Light" w:hAnsi="Calibri Light" w:cs="Calibri Light"/>
          <w:spacing w:val="4"/>
          <w:lang w:val="sk-SK"/>
        </w:rPr>
        <w:t> </w:t>
      </w:r>
      <w:r w:rsidRPr="009A20EB">
        <w:rPr>
          <w:rFonts w:ascii="Calibri Light" w:hAnsi="Calibri Light" w:cs="Calibri Light"/>
          <w:spacing w:val="2"/>
          <w:lang w:val="sk-SK"/>
        </w:rPr>
        <w:t>deň</w:t>
      </w:r>
      <w:r w:rsidRPr="009A20EB">
        <w:rPr>
          <w:rFonts w:ascii="Calibri Light" w:hAnsi="Calibri Light" w:cs="Calibri Light"/>
          <w:spacing w:val="4"/>
          <w:lang w:val="sk-SK"/>
        </w:rPr>
        <w:t xml:space="preserve"> dohodnutého odchodu, je </w:t>
      </w:r>
      <w:r w:rsidR="00FB513E">
        <w:rPr>
          <w:rFonts w:ascii="Calibri Light" w:hAnsi="Calibri Light" w:cs="Calibri Light"/>
          <w:spacing w:val="4"/>
          <w:lang w:val="sk-SK"/>
        </w:rPr>
        <w:t xml:space="preserve">Druhá </w:t>
      </w:r>
      <w:r w:rsidR="00EC38EB">
        <w:rPr>
          <w:rFonts w:ascii="Calibri Light" w:hAnsi="Calibri Light" w:cs="Calibri Light"/>
          <w:spacing w:val="4"/>
          <w:lang w:val="sk-SK"/>
        </w:rPr>
        <w:t>Zmluvná strana</w:t>
      </w:r>
      <w:r w:rsidR="00EC38EB" w:rsidRPr="009A20EB">
        <w:rPr>
          <w:rFonts w:ascii="Calibri Light" w:hAnsi="Calibri Light" w:cs="Calibri Light"/>
          <w:spacing w:val="4"/>
          <w:lang w:val="sk-SK"/>
        </w:rPr>
        <w:t xml:space="preserve"> </w:t>
      </w:r>
      <w:r w:rsidR="00EC38EB">
        <w:rPr>
          <w:rFonts w:ascii="Calibri Light" w:hAnsi="Calibri Light" w:cs="Calibri Light"/>
          <w:spacing w:val="2"/>
          <w:lang w:val="sk-SK"/>
        </w:rPr>
        <w:t>alebo osoba</w:t>
      </w:r>
      <w:r w:rsidR="00FB513E">
        <w:rPr>
          <w:rFonts w:ascii="Calibri Light" w:hAnsi="Calibri Light" w:cs="Calibri Light"/>
          <w:spacing w:val="2"/>
          <w:lang w:val="sk-SK"/>
        </w:rPr>
        <w:t>,</w:t>
      </w:r>
      <w:r w:rsidR="00EC38EB">
        <w:rPr>
          <w:rFonts w:ascii="Calibri Light" w:hAnsi="Calibri Light" w:cs="Calibri Light"/>
          <w:spacing w:val="2"/>
          <w:lang w:val="sk-SK"/>
        </w:rPr>
        <w:t xml:space="preserve"> v</w:t>
      </w:r>
      <w:r w:rsidR="00003E32">
        <w:rPr>
          <w:rFonts w:ascii="Calibri Light" w:hAnsi="Calibri Light" w:cs="Calibri Light"/>
          <w:spacing w:val="2"/>
          <w:lang w:val="sk-SK"/>
        </w:rPr>
        <w:t> </w:t>
      </w:r>
      <w:r w:rsidR="00EC38EB">
        <w:rPr>
          <w:rFonts w:ascii="Calibri Light" w:hAnsi="Calibri Light" w:cs="Calibri Light"/>
          <w:spacing w:val="2"/>
          <w:lang w:val="sk-SK"/>
        </w:rPr>
        <w:t>prospech ktorej sa Služby poskytujú</w:t>
      </w:r>
      <w:r w:rsidR="00FB513E">
        <w:rPr>
          <w:rFonts w:ascii="Calibri Light" w:hAnsi="Calibri Light" w:cs="Calibri Light"/>
          <w:spacing w:val="2"/>
          <w:lang w:val="sk-SK"/>
        </w:rPr>
        <w:t>,</w:t>
      </w:r>
      <w:r w:rsidR="00EC38EB">
        <w:rPr>
          <w:rFonts w:ascii="Calibri Light" w:hAnsi="Calibri Light" w:cs="Calibri Light"/>
          <w:spacing w:val="2"/>
          <w:lang w:val="sk-SK"/>
        </w:rPr>
        <w:t xml:space="preserve"> </w:t>
      </w:r>
      <w:r w:rsidRPr="009A20EB">
        <w:rPr>
          <w:rFonts w:ascii="Calibri Light" w:hAnsi="Calibri Light" w:cs="Calibri Light"/>
          <w:spacing w:val="4"/>
          <w:lang w:val="sk-SK"/>
        </w:rPr>
        <w:t>povinn</w:t>
      </w:r>
      <w:r w:rsidR="00EC38EB">
        <w:rPr>
          <w:rFonts w:ascii="Calibri Light" w:hAnsi="Calibri Light" w:cs="Calibri Light"/>
          <w:spacing w:val="4"/>
          <w:lang w:val="sk-SK"/>
        </w:rPr>
        <w:t>á</w:t>
      </w:r>
      <w:r w:rsidRPr="009A20EB">
        <w:rPr>
          <w:rFonts w:ascii="Calibri Light" w:hAnsi="Calibri Light" w:cs="Calibri Light"/>
          <w:spacing w:val="4"/>
          <w:lang w:val="sk-SK"/>
        </w:rPr>
        <w:t xml:space="preserve"> uvoľniť a</w:t>
      </w:r>
      <w:r w:rsidR="00003E32">
        <w:rPr>
          <w:rFonts w:ascii="Calibri Light" w:hAnsi="Calibri Light" w:cs="Calibri Light"/>
          <w:spacing w:val="4"/>
          <w:lang w:val="sk-SK"/>
        </w:rPr>
        <w:t> </w:t>
      </w:r>
      <w:r w:rsidRPr="009A20EB">
        <w:rPr>
          <w:rFonts w:ascii="Calibri Light" w:hAnsi="Calibri Light" w:cs="Calibri Light"/>
          <w:spacing w:val="4"/>
          <w:lang w:val="sk-SK"/>
        </w:rPr>
        <w:t>opustiť izbu najneskôr do 1</w:t>
      </w:r>
      <w:r w:rsidR="00B66FE5">
        <w:rPr>
          <w:rFonts w:ascii="Calibri Light" w:hAnsi="Calibri Light" w:cs="Calibri Light"/>
          <w:spacing w:val="4"/>
          <w:lang w:val="sk-SK"/>
        </w:rPr>
        <w:t>0</w:t>
      </w:r>
      <w:r w:rsidRPr="009A20EB">
        <w:rPr>
          <w:rFonts w:ascii="Calibri Light" w:hAnsi="Calibri Light" w:cs="Calibri Light"/>
          <w:spacing w:val="4"/>
          <w:lang w:val="sk-SK"/>
        </w:rPr>
        <w:t>:00</w:t>
      </w:r>
      <w:r w:rsidR="003B276E" w:rsidRPr="009A20EB">
        <w:rPr>
          <w:rFonts w:ascii="Calibri Light" w:hAnsi="Calibri Light" w:cs="Calibri Light"/>
          <w:spacing w:val="4"/>
          <w:lang w:val="sk-SK"/>
        </w:rPr>
        <w:t xml:space="preserve"> </w:t>
      </w:r>
      <w:r w:rsidRPr="009A20EB">
        <w:rPr>
          <w:rFonts w:ascii="Calibri Light" w:hAnsi="Calibri Light" w:cs="Calibri Light"/>
          <w:spacing w:val="4"/>
          <w:lang w:val="sk-SK"/>
        </w:rPr>
        <w:t xml:space="preserve">hod. </w:t>
      </w:r>
      <w:r w:rsidR="00EC3509">
        <w:rPr>
          <w:rFonts w:ascii="Calibri Light" w:hAnsi="Calibri Light" w:cs="Calibri Light"/>
          <w:spacing w:val="4"/>
          <w:lang w:val="sk-SK"/>
        </w:rPr>
        <w:t>Nesplnenie tejto povinnosti sa považuje za nový návrh na uzavretie Zmluvy o</w:t>
      </w:r>
      <w:r w:rsidR="00003E32">
        <w:rPr>
          <w:rFonts w:ascii="Calibri Light" w:hAnsi="Calibri Light" w:cs="Calibri Light"/>
          <w:spacing w:val="4"/>
          <w:lang w:val="sk-SK"/>
        </w:rPr>
        <w:t> </w:t>
      </w:r>
      <w:r w:rsidR="00EC3509">
        <w:rPr>
          <w:rFonts w:ascii="Calibri Light" w:hAnsi="Calibri Light" w:cs="Calibri Light"/>
          <w:spacing w:val="4"/>
          <w:lang w:val="sk-SK"/>
        </w:rPr>
        <w:t>ubytovaní. V</w:t>
      </w:r>
      <w:r w:rsidR="00003E32">
        <w:rPr>
          <w:rFonts w:ascii="Calibri Light" w:hAnsi="Calibri Light" w:cs="Calibri Light"/>
          <w:spacing w:val="4"/>
          <w:lang w:val="sk-SK"/>
        </w:rPr>
        <w:t> </w:t>
      </w:r>
      <w:r w:rsidR="00EC3509">
        <w:rPr>
          <w:rFonts w:ascii="Calibri Light" w:hAnsi="Calibri Light" w:cs="Calibri Light"/>
          <w:spacing w:val="4"/>
          <w:lang w:val="sk-SK"/>
        </w:rPr>
        <w:t xml:space="preserve">tejto súvislosti môže </w:t>
      </w:r>
      <w:r w:rsidR="00E61AD2">
        <w:rPr>
          <w:rFonts w:ascii="Calibri Light" w:hAnsi="Calibri Light" w:cs="Calibri Light"/>
          <w:spacing w:val="4"/>
          <w:lang w:val="sk-SK"/>
        </w:rPr>
        <w:t>Spoločnosť XBS</w:t>
      </w:r>
      <w:r w:rsidR="003B276E" w:rsidRPr="009A20EB">
        <w:rPr>
          <w:rFonts w:ascii="Calibri Light" w:hAnsi="Calibri Light" w:cs="Calibri Light"/>
          <w:spacing w:val="4"/>
          <w:lang w:val="sk-SK"/>
        </w:rPr>
        <w:t xml:space="preserve"> </w:t>
      </w:r>
      <w:r w:rsidRPr="009A20EB">
        <w:rPr>
          <w:rFonts w:ascii="Calibri Light" w:hAnsi="Calibri Light" w:cs="Calibri Light"/>
          <w:spacing w:val="4"/>
          <w:lang w:val="sk-SK"/>
        </w:rPr>
        <w:t xml:space="preserve">účtovať </w:t>
      </w:r>
      <w:r w:rsidR="00EC3509">
        <w:rPr>
          <w:rFonts w:ascii="Calibri Light" w:hAnsi="Calibri Light" w:cs="Calibri Light"/>
          <w:spacing w:val="4"/>
          <w:lang w:val="sk-SK"/>
        </w:rPr>
        <w:t xml:space="preserve">úhradu dodatočnej ceny vo výške </w:t>
      </w:r>
      <w:bookmarkStart w:id="4" w:name="_Hlk20743546"/>
      <w:r w:rsidR="003D3F73">
        <w:rPr>
          <w:rFonts w:ascii="Calibri Light" w:hAnsi="Calibri Light" w:cs="Calibri Light"/>
          <w:spacing w:val="4"/>
          <w:lang w:val="sk-SK"/>
        </w:rPr>
        <w:t>stanovenej v</w:t>
      </w:r>
      <w:r w:rsidR="00003E32">
        <w:rPr>
          <w:rFonts w:ascii="Calibri Light" w:hAnsi="Calibri Light" w:cs="Calibri Light"/>
          <w:spacing w:val="4"/>
          <w:lang w:val="sk-SK"/>
        </w:rPr>
        <w:t> </w:t>
      </w:r>
      <w:r w:rsidR="003D3F73">
        <w:rPr>
          <w:rFonts w:ascii="Calibri Light" w:hAnsi="Calibri Light" w:cs="Calibri Light"/>
          <w:spacing w:val="4"/>
          <w:lang w:val="sk-SK"/>
        </w:rPr>
        <w:t xml:space="preserve">platnom cenníku </w:t>
      </w:r>
      <w:r w:rsidR="00FB513E">
        <w:rPr>
          <w:rFonts w:ascii="Calibri Light" w:hAnsi="Calibri Light" w:cs="Calibri Light"/>
          <w:spacing w:val="4"/>
          <w:lang w:val="sk-SK"/>
        </w:rPr>
        <w:t>S</w:t>
      </w:r>
      <w:r w:rsidR="003D3F73">
        <w:rPr>
          <w:rFonts w:ascii="Calibri Light" w:hAnsi="Calibri Light" w:cs="Calibri Light"/>
          <w:spacing w:val="4"/>
          <w:lang w:val="sk-SK"/>
        </w:rPr>
        <w:t>lužieb</w:t>
      </w:r>
      <w:r w:rsidR="003D3F73" w:rsidRPr="002E6617">
        <w:rPr>
          <w:rFonts w:ascii="Calibri Light" w:hAnsi="Calibri Light" w:cs="Calibri Light"/>
          <w:color w:val="000000" w:themeColor="text1"/>
          <w:spacing w:val="4"/>
          <w:lang w:val="sk-SK"/>
        </w:rPr>
        <w:t>.</w:t>
      </w:r>
      <w:r w:rsidR="00FF0DE2" w:rsidRPr="002E6617">
        <w:rPr>
          <w:rFonts w:ascii="Calibri Light" w:hAnsi="Calibri Light" w:cs="Calibri Light"/>
          <w:color w:val="000000" w:themeColor="text1"/>
          <w:spacing w:val="4"/>
          <w:lang w:val="sk-SK"/>
        </w:rPr>
        <w:t xml:space="preserve"> </w:t>
      </w:r>
      <w:r w:rsidRPr="002E6617">
        <w:rPr>
          <w:rFonts w:ascii="Calibri Light" w:hAnsi="Calibri Light"/>
          <w:color w:val="000000" w:themeColor="text1"/>
          <w:spacing w:val="2"/>
          <w:lang w:val="sk-SK"/>
        </w:rPr>
        <w:t xml:space="preserve">Uvedené sa nedotýka iných foriem kompenzácií </w:t>
      </w:r>
      <w:r w:rsidR="00E61AD2" w:rsidRPr="002E6617">
        <w:rPr>
          <w:rFonts w:ascii="Calibri Light" w:hAnsi="Calibri Light" w:cs="Calibri Light"/>
          <w:color w:val="000000" w:themeColor="text1"/>
          <w:spacing w:val="4"/>
          <w:lang w:val="sk-SK"/>
        </w:rPr>
        <w:t>Spoločnos</w:t>
      </w:r>
      <w:r w:rsidR="003D3F73" w:rsidRPr="002E6617">
        <w:rPr>
          <w:rFonts w:ascii="Calibri Light" w:hAnsi="Calibri Light" w:cs="Calibri Light"/>
          <w:color w:val="000000" w:themeColor="text1"/>
          <w:spacing w:val="4"/>
          <w:lang w:val="sk-SK"/>
        </w:rPr>
        <w:t>ťou</w:t>
      </w:r>
      <w:bookmarkEnd w:id="4"/>
      <w:r w:rsidR="00E61AD2" w:rsidRPr="002E6617">
        <w:rPr>
          <w:rFonts w:ascii="Calibri Light" w:hAnsi="Calibri Light"/>
          <w:color w:val="000000" w:themeColor="text1"/>
          <w:spacing w:val="4"/>
          <w:lang w:val="sk-SK"/>
        </w:rPr>
        <w:t xml:space="preserve"> XBS</w:t>
      </w:r>
      <w:r w:rsidRPr="002E6617">
        <w:rPr>
          <w:rFonts w:ascii="Calibri Light" w:hAnsi="Calibri Light"/>
          <w:color w:val="000000" w:themeColor="text1"/>
          <w:spacing w:val="2"/>
          <w:lang w:val="sk-SK"/>
        </w:rPr>
        <w:t>, najmä vo forme nároku na náhradu škody</w:t>
      </w:r>
      <w:r w:rsidR="00FB513E">
        <w:rPr>
          <w:rFonts w:ascii="Calibri Light" w:hAnsi="Calibri Light"/>
          <w:color w:val="000000" w:themeColor="text1"/>
          <w:spacing w:val="2"/>
          <w:lang w:val="sk-SK"/>
        </w:rPr>
        <w:t>,</w:t>
      </w:r>
      <w:r w:rsidR="00EC3509" w:rsidRPr="002E6617">
        <w:rPr>
          <w:rFonts w:ascii="Calibri Light" w:hAnsi="Calibri Light"/>
          <w:color w:val="000000" w:themeColor="text1"/>
          <w:spacing w:val="2"/>
          <w:lang w:val="sk-SK"/>
        </w:rPr>
        <w:t xml:space="preserve"> napríklad v</w:t>
      </w:r>
      <w:r w:rsidR="00003E32">
        <w:rPr>
          <w:rFonts w:ascii="Calibri Light" w:hAnsi="Calibri Light"/>
          <w:color w:val="000000" w:themeColor="text1"/>
          <w:spacing w:val="2"/>
          <w:lang w:val="sk-SK"/>
        </w:rPr>
        <w:t> </w:t>
      </w:r>
      <w:r w:rsidR="00EC3509" w:rsidRPr="002E6617">
        <w:rPr>
          <w:rFonts w:ascii="Calibri Light" w:hAnsi="Calibri Light"/>
          <w:color w:val="000000" w:themeColor="text1"/>
          <w:spacing w:val="2"/>
          <w:lang w:val="sk-SK"/>
        </w:rPr>
        <w:t xml:space="preserve">podobe úhrady rozdielu ceny za ubytovacie </w:t>
      </w:r>
      <w:r w:rsidR="00FB513E">
        <w:rPr>
          <w:rFonts w:ascii="Calibri Light" w:hAnsi="Calibri Light"/>
          <w:color w:val="000000" w:themeColor="text1"/>
          <w:spacing w:val="2"/>
          <w:lang w:val="sk-SK"/>
        </w:rPr>
        <w:t>S</w:t>
      </w:r>
      <w:r w:rsidR="00EC3509" w:rsidRPr="002E6617">
        <w:rPr>
          <w:rFonts w:ascii="Calibri Light" w:hAnsi="Calibri Light"/>
          <w:color w:val="000000" w:themeColor="text1"/>
          <w:spacing w:val="2"/>
          <w:lang w:val="sk-SK"/>
        </w:rPr>
        <w:t>lužby aktuálne v</w:t>
      </w:r>
      <w:r w:rsidR="00003E32">
        <w:rPr>
          <w:rFonts w:ascii="Calibri Light" w:hAnsi="Calibri Light"/>
          <w:color w:val="000000" w:themeColor="text1"/>
          <w:spacing w:val="2"/>
          <w:lang w:val="sk-SK"/>
        </w:rPr>
        <w:t> </w:t>
      </w:r>
      <w:r w:rsidR="00EC3509" w:rsidRPr="002E6617">
        <w:rPr>
          <w:rFonts w:ascii="Calibri Light" w:hAnsi="Calibri Light"/>
          <w:color w:val="000000" w:themeColor="text1"/>
          <w:spacing w:val="2"/>
          <w:lang w:val="sk-SK"/>
        </w:rPr>
        <w:t>čase porušenia povinnosti vyplývajúcich z</w:t>
      </w:r>
      <w:r w:rsidR="00003E32">
        <w:rPr>
          <w:rFonts w:ascii="Calibri Light" w:hAnsi="Calibri Light"/>
          <w:color w:val="000000" w:themeColor="text1"/>
          <w:spacing w:val="2"/>
          <w:lang w:val="sk-SK"/>
        </w:rPr>
        <w:t> </w:t>
      </w:r>
      <w:r w:rsidR="00EC3509" w:rsidRPr="002E6617">
        <w:rPr>
          <w:rFonts w:ascii="Calibri Light" w:hAnsi="Calibri Light"/>
          <w:color w:val="000000" w:themeColor="text1"/>
          <w:spacing w:val="2"/>
          <w:lang w:val="sk-SK"/>
        </w:rPr>
        <w:t>tohto bodu.</w:t>
      </w:r>
    </w:p>
    <w:p w14:paraId="20F28663" w14:textId="77777777" w:rsidR="00A50046" w:rsidRPr="009A20EB" w:rsidRDefault="00A50046" w:rsidP="00EF7EB8">
      <w:pPr>
        <w:pStyle w:val="Bezriadkovania"/>
        <w:ind w:left="567" w:hanging="567"/>
        <w:jc w:val="both"/>
        <w:rPr>
          <w:rFonts w:ascii="Calibri Light" w:hAnsi="Calibri Light" w:cs="Calibri Light"/>
          <w:spacing w:val="2"/>
          <w:sz w:val="20"/>
          <w:szCs w:val="20"/>
          <w:lang w:val="sk-SK"/>
        </w:rPr>
      </w:pPr>
    </w:p>
    <w:p w14:paraId="131A53D7" w14:textId="1D1D3D16" w:rsidR="00A50046" w:rsidRPr="009A20EB" w:rsidRDefault="00A50046"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4"/>
          <w:lang w:val="sk-SK"/>
        </w:rPr>
        <w:lastRenderedPageBreak/>
        <w:t>Pobyt</w:t>
      </w:r>
      <w:r w:rsidRPr="009A20EB">
        <w:rPr>
          <w:rFonts w:ascii="Calibri Light" w:hAnsi="Calibri Light" w:cs="Calibri Light"/>
          <w:spacing w:val="2"/>
          <w:lang w:val="sk-SK"/>
        </w:rPr>
        <w:t xml:space="preserve"> v</w:t>
      </w:r>
      <w:r w:rsidR="00003E32">
        <w:rPr>
          <w:rFonts w:ascii="Calibri Light" w:hAnsi="Calibri Light" w:cs="Calibri Light"/>
          <w:spacing w:val="2"/>
          <w:lang w:val="sk-SK"/>
        </w:rPr>
        <w:t> </w:t>
      </w:r>
      <w:r w:rsidR="003B276E" w:rsidRPr="009A20EB">
        <w:rPr>
          <w:rFonts w:ascii="Calibri Light" w:hAnsi="Calibri Light" w:cs="Calibri Light"/>
          <w:spacing w:val="2"/>
          <w:lang w:val="sk-SK"/>
        </w:rPr>
        <w:t>ubytovacom zariadení</w:t>
      </w:r>
      <w:r w:rsidRPr="009A20EB">
        <w:rPr>
          <w:rFonts w:ascii="Calibri Light" w:hAnsi="Calibri Light" w:cs="Calibri Light"/>
          <w:lang w:val="sk-SK"/>
        </w:rPr>
        <w:t xml:space="preserve"> </w:t>
      </w:r>
      <w:r w:rsidR="006D6C54">
        <w:rPr>
          <w:rFonts w:ascii="Calibri Light" w:hAnsi="Calibri Light" w:cs="Calibri Light"/>
          <w:lang w:val="sk-SK"/>
        </w:rPr>
        <w:t xml:space="preserve">Spoločnosti XBS </w:t>
      </w:r>
      <w:r w:rsidRPr="009A20EB">
        <w:rPr>
          <w:rFonts w:ascii="Calibri Light" w:hAnsi="Calibri Light" w:cs="Calibri Light"/>
          <w:spacing w:val="2"/>
          <w:lang w:val="sk-SK"/>
        </w:rPr>
        <w:t xml:space="preserve">upravujú </w:t>
      </w:r>
      <w:r w:rsidR="003B276E" w:rsidRPr="009A20EB">
        <w:rPr>
          <w:rFonts w:ascii="Calibri Light" w:hAnsi="Calibri Light" w:cs="Calibri Light"/>
          <w:spacing w:val="2"/>
          <w:lang w:val="sk-SK"/>
        </w:rPr>
        <w:t xml:space="preserve">aj </w:t>
      </w:r>
      <w:r w:rsidRPr="009A20EB">
        <w:rPr>
          <w:rFonts w:ascii="Calibri Light" w:hAnsi="Calibri Light" w:cs="Calibri Light"/>
          <w:spacing w:val="2"/>
          <w:lang w:val="sk-SK"/>
        </w:rPr>
        <w:t xml:space="preserve">prevádzkové poriadky </w:t>
      </w:r>
      <w:r w:rsidR="003B276E" w:rsidRPr="009A20EB">
        <w:rPr>
          <w:rFonts w:ascii="Calibri Light" w:hAnsi="Calibri Light" w:cs="Calibri Light"/>
          <w:spacing w:val="2"/>
          <w:lang w:val="sk-SK"/>
        </w:rPr>
        <w:t xml:space="preserve">ubytovacieho zariadenia </w:t>
      </w:r>
      <w:r w:rsidRPr="009A20EB">
        <w:rPr>
          <w:rFonts w:ascii="Calibri Light" w:hAnsi="Calibri Light" w:cs="Calibri Light"/>
          <w:spacing w:val="2"/>
          <w:lang w:val="sk-SK"/>
        </w:rPr>
        <w:t>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reklamačné poriadky </w:t>
      </w:r>
      <w:r w:rsidR="003B276E" w:rsidRPr="009A20EB">
        <w:rPr>
          <w:rFonts w:ascii="Calibri Light" w:hAnsi="Calibri Light" w:cs="Calibri Light"/>
          <w:spacing w:val="2"/>
          <w:lang w:val="sk-SK"/>
        </w:rPr>
        <w:t>ubytovacieho zariadenia</w:t>
      </w:r>
      <w:r w:rsidR="006D6C54">
        <w:rPr>
          <w:rFonts w:ascii="Calibri Light" w:hAnsi="Calibri Light" w:cs="Calibri Light"/>
          <w:spacing w:val="2"/>
          <w:lang w:val="sk-SK"/>
        </w:rPr>
        <w:t xml:space="preserve"> Spoločnosti XBS</w:t>
      </w:r>
      <w:r w:rsidRPr="009A20EB">
        <w:rPr>
          <w:rFonts w:ascii="Calibri Light" w:hAnsi="Calibri Light" w:cs="Calibri Light"/>
          <w:spacing w:val="2"/>
          <w:lang w:val="sk-SK"/>
        </w:rPr>
        <w:t xml:space="preserve">, ktoré je </w:t>
      </w:r>
      <w:r w:rsidR="006D6C54">
        <w:rPr>
          <w:rFonts w:ascii="Calibri Light" w:hAnsi="Calibri Light" w:cs="Calibri Light"/>
          <w:spacing w:val="2"/>
          <w:lang w:val="sk-SK"/>
        </w:rPr>
        <w:t>Druhá Zmluvná strana</w:t>
      </w:r>
      <w:r w:rsidR="006D6C54" w:rsidRPr="009A20EB">
        <w:rPr>
          <w:rFonts w:ascii="Calibri Light" w:hAnsi="Calibri Light" w:cs="Calibri Light"/>
          <w:spacing w:val="2"/>
          <w:lang w:val="sk-SK"/>
        </w:rPr>
        <w:t xml:space="preserve"> </w:t>
      </w:r>
      <w:r w:rsidRPr="009A20EB">
        <w:rPr>
          <w:rFonts w:ascii="Calibri Light" w:hAnsi="Calibri Light" w:cs="Calibri Light"/>
          <w:spacing w:val="2"/>
          <w:lang w:val="sk-SK"/>
        </w:rPr>
        <w:t>povinn</w:t>
      </w:r>
      <w:r w:rsidR="006D6C54">
        <w:rPr>
          <w:rFonts w:ascii="Calibri Light" w:hAnsi="Calibri Light" w:cs="Calibri Light"/>
          <w:spacing w:val="2"/>
          <w:lang w:val="sk-SK"/>
        </w:rPr>
        <w:t>á</w:t>
      </w:r>
      <w:r w:rsidRPr="009A20EB">
        <w:rPr>
          <w:rFonts w:ascii="Calibri Light" w:hAnsi="Calibri Light" w:cs="Calibri Light"/>
          <w:spacing w:val="2"/>
          <w:lang w:val="sk-SK"/>
        </w:rPr>
        <w:t xml:space="preserve"> dodržiavať.</w:t>
      </w:r>
    </w:p>
    <w:p w14:paraId="0B6A9CCC" w14:textId="77777777" w:rsidR="00003E32" w:rsidRDefault="00003E32" w:rsidP="00EF7EB8">
      <w:pPr>
        <w:pStyle w:val="Odsekzoznamu"/>
        <w:jc w:val="both"/>
        <w:rPr>
          <w:rFonts w:ascii="Calibri Light" w:hAnsi="Calibri Light" w:cs="Calibri Light"/>
          <w:spacing w:val="2"/>
          <w:sz w:val="20"/>
          <w:szCs w:val="20"/>
          <w:lang w:val="sk-SK"/>
        </w:rPr>
      </w:pPr>
    </w:p>
    <w:p w14:paraId="740F2AB5" w14:textId="77777777" w:rsidR="00A50046" w:rsidRPr="009A20EB" w:rsidRDefault="00A50046" w:rsidP="00EF7EB8">
      <w:pPr>
        <w:pStyle w:val="Bezriadkovania"/>
        <w:ind w:left="567" w:hanging="567"/>
        <w:jc w:val="both"/>
        <w:rPr>
          <w:rFonts w:ascii="Calibri Light" w:hAnsi="Calibri Light" w:cs="Calibri Light"/>
          <w:spacing w:val="2"/>
          <w:sz w:val="20"/>
          <w:szCs w:val="20"/>
          <w:lang w:val="sk-SK"/>
        </w:rPr>
      </w:pPr>
    </w:p>
    <w:p w14:paraId="04E64629" w14:textId="46C8F51F" w:rsidR="00A50046" w:rsidRPr="009A20EB" w:rsidRDefault="006D6C54"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Druhá Zmluvná strana (</w:t>
      </w:r>
      <w:r w:rsidR="00EC3509">
        <w:rPr>
          <w:rFonts w:ascii="Calibri Light" w:hAnsi="Calibri Light" w:cs="Calibri Light"/>
          <w:spacing w:val="2"/>
          <w:lang w:val="sk-SK"/>
        </w:rPr>
        <w:t>Ubytovaná osoba</w:t>
      </w:r>
      <w:r>
        <w:rPr>
          <w:rFonts w:ascii="Calibri Light" w:hAnsi="Calibri Light" w:cs="Calibri Light"/>
          <w:spacing w:val="2"/>
          <w:lang w:val="sk-SK"/>
        </w:rPr>
        <w:t>)</w:t>
      </w:r>
      <w:r w:rsidR="00EC3509">
        <w:rPr>
          <w:rFonts w:ascii="Calibri Light" w:hAnsi="Calibri Light" w:cs="Calibri Light"/>
          <w:spacing w:val="2"/>
          <w:lang w:val="sk-SK"/>
        </w:rPr>
        <w:t xml:space="preserve"> </w:t>
      </w:r>
      <w:r w:rsidR="00A50046" w:rsidRPr="009A20EB">
        <w:rPr>
          <w:rFonts w:ascii="Calibri Light" w:hAnsi="Calibri Light" w:cs="Calibri Light"/>
          <w:spacing w:val="2"/>
          <w:lang w:val="sk-SK"/>
        </w:rPr>
        <w:t>je povinn</w:t>
      </w:r>
      <w:r w:rsidR="00EC3509">
        <w:rPr>
          <w:rFonts w:ascii="Calibri Light" w:hAnsi="Calibri Light" w:cs="Calibri Light"/>
          <w:spacing w:val="2"/>
          <w:lang w:val="sk-SK"/>
        </w:rPr>
        <w:t>á</w:t>
      </w:r>
      <w:r w:rsidR="00A50046" w:rsidRPr="009A20EB">
        <w:rPr>
          <w:rFonts w:ascii="Calibri Light" w:hAnsi="Calibri Light" w:cs="Calibri Light"/>
          <w:spacing w:val="2"/>
          <w:lang w:val="sk-SK"/>
        </w:rPr>
        <w:t xml:space="preserve"> pri </w:t>
      </w:r>
      <w:r w:rsidR="00EC3509">
        <w:rPr>
          <w:rFonts w:ascii="Calibri Light" w:hAnsi="Calibri Light" w:cs="Calibri Light"/>
          <w:spacing w:val="2"/>
          <w:lang w:val="sk-SK"/>
        </w:rPr>
        <w:t xml:space="preserve">prevzatí </w:t>
      </w:r>
      <w:r w:rsidR="00A50046" w:rsidRPr="009A20EB">
        <w:rPr>
          <w:rFonts w:ascii="Calibri Light" w:hAnsi="Calibri Light" w:cs="Calibri Light"/>
          <w:spacing w:val="2"/>
          <w:lang w:val="sk-SK"/>
        </w:rPr>
        <w:t xml:space="preserve"> izby si túto riadne prezrieť a</w:t>
      </w:r>
      <w:r w:rsidR="00003E32">
        <w:rPr>
          <w:rFonts w:ascii="Calibri Light" w:hAnsi="Calibri Light" w:cs="Calibri Light"/>
          <w:spacing w:val="2"/>
          <w:lang w:val="sk-SK"/>
        </w:rPr>
        <w:t> </w:t>
      </w:r>
      <w:r w:rsidR="00A50046" w:rsidRPr="009A20EB">
        <w:rPr>
          <w:rFonts w:ascii="Calibri Light" w:hAnsi="Calibri Light" w:cs="Calibri Light"/>
          <w:spacing w:val="2"/>
          <w:lang w:val="sk-SK"/>
        </w:rPr>
        <w:t xml:space="preserve">prípadné nedostatky, vady alebo výhrady ihneď hlásiť povereným zamestnancom </w:t>
      </w:r>
      <w:r w:rsidR="00E61AD2">
        <w:rPr>
          <w:rFonts w:ascii="Calibri Light" w:hAnsi="Calibri Light" w:cs="Calibri Light"/>
          <w:spacing w:val="2"/>
          <w:lang w:val="sk-SK"/>
        </w:rPr>
        <w:t>Spoločnosti XBS</w:t>
      </w:r>
      <w:r w:rsidR="00A50046" w:rsidRPr="009A20EB">
        <w:rPr>
          <w:rFonts w:ascii="Calibri Light" w:hAnsi="Calibri Light" w:cs="Calibri Light"/>
          <w:spacing w:val="2"/>
          <w:lang w:val="sk-SK"/>
        </w:rPr>
        <w:t xml:space="preserve">. Rovnako je </w:t>
      </w:r>
      <w:r w:rsidR="00EC3509">
        <w:rPr>
          <w:rFonts w:ascii="Calibri Light" w:hAnsi="Calibri Light" w:cs="Calibri Light"/>
          <w:spacing w:val="2"/>
          <w:lang w:val="sk-SK"/>
        </w:rPr>
        <w:t xml:space="preserve">ubytovaná osoba </w:t>
      </w:r>
      <w:r w:rsidR="00A50046" w:rsidRPr="009A20EB">
        <w:rPr>
          <w:rFonts w:ascii="Calibri Light" w:hAnsi="Calibri Light" w:cs="Calibri Light"/>
          <w:spacing w:val="2"/>
          <w:lang w:val="sk-SK"/>
        </w:rPr>
        <w:t>povinn</w:t>
      </w:r>
      <w:r w:rsidR="00EC3509">
        <w:rPr>
          <w:rFonts w:ascii="Calibri Light" w:hAnsi="Calibri Light" w:cs="Calibri Light"/>
          <w:spacing w:val="2"/>
          <w:lang w:val="sk-SK"/>
        </w:rPr>
        <w:t>á</w:t>
      </w:r>
      <w:r w:rsidR="00A50046" w:rsidRPr="009A20EB">
        <w:rPr>
          <w:rFonts w:ascii="Calibri Light" w:hAnsi="Calibri Light" w:cs="Calibri Light"/>
          <w:spacing w:val="2"/>
          <w:lang w:val="sk-SK"/>
        </w:rPr>
        <w:t xml:space="preserve"> postupovať v</w:t>
      </w:r>
      <w:r w:rsidR="00003E32">
        <w:rPr>
          <w:rFonts w:ascii="Calibri Light" w:hAnsi="Calibri Light" w:cs="Calibri Light"/>
          <w:spacing w:val="2"/>
          <w:lang w:val="sk-SK"/>
        </w:rPr>
        <w:t> </w:t>
      </w:r>
      <w:r w:rsidR="00A50046" w:rsidRPr="009A20EB">
        <w:rPr>
          <w:rFonts w:ascii="Calibri Light" w:hAnsi="Calibri Light" w:cs="Calibri Light"/>
          <w:spacing w:val="2"/>
          <w:lang w:val="sk-SK"/>
        </w:rPr>
        <w:t xml:space="preserve">prípade, že zistí prípadné poškodenie izby alebo jej inventáru. </w:t>
      </w:r>
    </w:p>
    <w:p w14:paraId="4BB56F8C" w14:textId="77777777" w:rsidR="00003E32" w:rsidRDefault="00003E32" w:rsidP="00EF7EB8">
      <w:pPr>
        <w:pStyle w:val="Odsekzoznamu"/>
        <w:jc w:val="both"/>
        <w:rPr>
          <w:rFonts w:ascii="Calibri Light" w:hAnsi="Calibri Light" w:cs="Calibri Light"/>
          <w:spacing w:val="2"/>
          <w:sz w:val="20"/>
          <w:szCs w:val="20"/>
          <w:lang w:val="sk-SK"/>
        </w:rPr>
      </w:pPr>
    </w:p>
    <w:p w14:paraId="111E55A9" w14:textId="77777777" w:rsidR="00A50046" w:rsidRPr="009A20EB" w:rsidRDefault="00A50046" w:rsidP="00EF7EB8">
      <w:pPr>
        <w:pStyle w:val="Bezriadkovania"/>
        <w:ind w:left="567" w:hanging="567"/>
        <w:jc w:val="both"/>
        <w:rPr>
          <w:rFonts w:ascii="Calibri Light" w:hAnsi="Calibri Light" w:cs="Calibri Light"/>
          <w:spacing w:val="2"/>
          <w:sz w:val="20"/>
          <w:szCs w:val="20"/>
          <w:lang w:val="sk-SK"/>
        </w:rPr>
      </w:pPr>
    </w:p>
    <w:p w14:paraId="53C8E1CD" w14:textId="26706DD2" w:rsidR="00A50046" w:rsidRPr="009A20EB" w:rsidRDefault="006D6C54"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 xml:space="preserve">Druhá </w:t>
      </w:r>
      <w:r w:rsidR="00EC3509">
        <w:rPr>
          <w:rFonts w:ascii="Calibri Light" w:hAnsi="Calibri Light" w:cs="Calibri Light"/>
          <w:spacing w:val="2"/>
          <w:lang w:val="sk-SK"/>
        </w:rPr>
        <w:t xml:space="preserve">Zmluvná strana zodpovedá za škodu na majetku </w:t>
      </w:r>
      <w:r w:rsidR="00E61AD2">
        <w:rPr>
          <w:rFonts w:ascii="Calibri Light" w:hAnsi="Calibri Light" w:cs="Calibri Light"/>
          <w:spacing w:val="2"/>
          <w:lang w:val="sk-SK"/>
        </w:rPr>
        <w:t>Spoločnosti XBS</w:t>
      </w:r>
      <w:r>
        <w:rPr>
          <w:rFonts w:ascii="Calibri Light" w:hAnsi="Calibri Light" w:cs="Calibri Light"/>
          <w:spacing w:val="2"/>
          <w:lang w:val="sk-SK"/>
        </w:rPr>
        <w:t>,</w:t>
      </w:r>
      <w:r w:rsidR="00EC3509">
        <w:rPr>
          <w:rFonts w:ascii="Calibri Light" w:hAnsi="Calibri Light" w:cs="Calibri Light"/>
          <w:spacing w:val="2"/>
          <w:lang w:val="sk-SK"/>
        </w:rPr>
        <w:t xml:space="preserve"> spôsobenú ubytovanou osobou v</w:t>
      </w:r>
      <w:r w:rsidR="00003E32">
        <w:rPr>
          <w:rFonts w:ascii="Calibri Light" w:hAnsi="Calibri Light" w:cs="Calibri Light"/>
          <w:spacing w:val="2"/>
          <w:lang w:val="sk-SK"/>
        </w:rPr>
        <w:t> </w:t>
      </w:r>
      <w:r w:rsidR="00EC3509">
        <w:rPr>
          <w:rFonts w:ascii="Calibri Light" w:hAnsi="Calibri Light" w:cs="Calibri Light"/>
          <w:spacing w:val="2"/>
          <w:lang w:val="sk-SK"/>
        </w:rPr>
        <w:t>plnom rozsahu.</w:t>
      </w:r>
    </w:p>
    <w:p w14:paraId="254CB325" w14:textId="77777777" w:rsidR="00003E32" w:rsidRDefault="00003E32" w:rsidP="00EF7EB8">
      <w:pPr>
        <w:pStyle w:val="Odsekzoznamu"/>
        <w:jc w:val="both"/>
        <w:rPr>
          <w:rFonts w:ascii="Calibri Light" w:hAnsi="Calibri Light" w:cs="Calibri Light"/>
          <w:spacing w:val="2"/>
          <w:sz w:val="20"/>
          <w:szCs w:val="20"/>
          <w:lang w:val="sk-SK"/>
        </w:rPr>
      </w:pPr>
    </w:p>
    <w:p w14:paraId="5C8B5228" w14:textId="77777777" w:rsidR="00A50046" w:rsidRPr="009A20EB" w:rsidRDefault="00A50046" w:rsidP="00EF7EB8">
      <w:pPr>
        <w:pStyle w:val="Bezriadkovania"/>
        <w:ind w:left="567" w:hanging="567"/>
        <w:jc w:val="both"/>
        <w:rPr>
          <w:rFonts w:ascii="Calibri Light" w:hAnsi="Calibri Light" w:cs="Calibri Light"/>
          <w:spacing w:val="2"/>
          <w:sz w:val="20"/>
          <w:szCs w:val="20"/>
          <w:lang w:val="sk-SK"/>
        </w:rPr>
      </w:pPr>
    </w:p>
    <w:p w14:paraId="67DBBCD1" w14:textId="42E994E1" w:rsidR="00A50046" w:rsidRPr="009A20EB" w:rsidRDefault="006D6C54"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 xml:space="preserve">Druhá </w:t>
      </w:r>
      <w:r w:rsidR="00EC3509">
        <w:rPr>
          <w:rFonts w:ascii="Calibri Light" w:hAnsi="Calibri Light" w:cs="Calibri Light"/>
          <w:spacing w:val="2"/>
          <w:lang w:val="sk-SK"/>
        </w:rPr>
        <w:t xml:space="preserve">Zmluvná strana </w:t>
      </w:r>
      <w:r w:rsidR="00A50046" w:rsidRPr="009A20EB">
        <w:rPr>
          <w:rFonts w:ascii="Calibri Light" w:hAnsi="Calibri Light" w:cs="Calibri Light"/>
          <w:spacing w:val="2"/>
          <w:lang w:val="sk-SK"/>
        </w:rPr>
        <w:t>nie je oprávnen</w:t>
      </w:r>
      <w:r w:rsidR="00EC3509">
        <w:rPr>
          <w:rFonts w:ascii="Calibri Light" w:hAnsi="Calibri Light" w:cs="Calibri Light"/>
          <w:spacing w:val="2"/>
          <w:lang w:val="sk-SK"/>
        </w:rPr>
        <w:t>á</w:t>
      </w:r>
      <w:r w:rsidR="00A50046" w:rsidRPr="009A20EB">
        <w:rPr>
          <w:rFonts w:ascii="Calibri Light" w:hAnsi="Calibri Light" w:cs="Calibri Light"/>
          <w:spacing w:val="2"/>
          <w:lang w:val="sk-SK"/>
        </w:rPr>
        <w:t xml:space="preserve"> ďalej prenajímať pridelenú izbu, bez predchádzajúceho písomného súhlasu </w:t>
      </w:r>
      <w:r w:rsidR="00E61AD2">
        <w:rPr>
          <w:rFonts w:ascii="Calibri Light" w:hAnsi="Calibri Light" w:cs="Calibri Light"/>
          <w:spacing w:val="2"/>
          <w:lang w:val="sk-SK"/>
        </w:rPr>
        <w:t>Spoločnosti XBS</w:t>
      </w:r>
      <w:r w:rsidR="00A50046" w:rsidRPr="009A20EB">
        <w:rPr>
          <w:rFonts w:ascii="Calibri Light" w:hAnsi="Calibri Light" w:cs="Calibri Light"/>
          <w:spacing w:val="2"/>
          <w:lang w:val="sk-SK"/>
        </w:rPr>
        <w:t>.</w:t>
      </w:r>
    </w:p>
    <w:p w14:paraId="0A81671D" w14:textId="77777777" w:rsidR="00003E32" w:rsidRDefault="00003E32" w:rsidP="00EF7EB8">
      <w:pPr>
        <w:pStyle w:val="Odsekzoznamu"/>
        <w:jc w:val="both"/>
        <w:rPr>
          <w:rFonts w:ascii="Calibri Light" w:hAnsi="Calibri Light" w:cs="Calibri Light"/>
          <w:spacing w:val="2"/>
          <w:sz w:val="20"/>
          <w:szCs w:val="20"/>
          <w:lang w:val="sk-SK"/>
        </w:rPr>
      </w:pPr>
    </w:p>
    <w:p w14:paraId="73E79A87" w14:textId="77777777" w:rsidR="0035572F" w:rsidRPr="009A20EB" w:rsidRDefault="0035572F" w:rsidP="00EF7EB8">
      <w:pPr>
        <w:pStyle w:val="Bezriadkovania"/>
        <w:ind w:left="567" w:hanging="567"/>
        <w:jc w:val="both"/>
        <w:rPr>
          <w:rFonts w:ascii="Calibri Light" w:hAnsi="Calibri Light" w:cs="Calibri Light"/>
          <w:spacing w:val="2"/>
          <w:sz w:val="20"/>
          <w:szCs w:val="20"/>
          <w:lang w:val="sk-SK"/>
        </w:rPr>
      </w:pPr>
    </w:p>
    <w:p w14:paraId="17202FDF" w14:textId="4231D6AC" w:rsidR="00725C86" w:rsidRDefault="00725C86" w:rsidP="00EF7EB8">
      <w:pPr>
        <w:pStyle w:val="Bezriadkovania"/>
        <w:ind w:left="567"/>
        <w:jc w:val="both"/>
        <w:rPr>
          <w:rFonts w:ascii="Calibri Light" w:hAnsi="Calibri Light" w:cs="Calibri Light"/>
          <w:spacing w:val="2"/>
          <w:sz w:val="20"/>
          <w:szCs w:val="20"/>
          <w:lang w:val="sk-SK"/>
        </w:rPr>
      </w:pPr>
      <w:r w:rsidRPr="009A20EB">
        <w:rPr>
          <w:rFonts w:ascii="Calibri Light" w:hAnsi="Calibri Light" w:cs="Calibri Light"/>
          <w:spacing w:val="2"/>
          <w:sz w:val="20"/>
          <w:szCs w:val="20"/>
          <w:lang w:val="sk-SK"/>
        </w:rPr>
        <w:t>PRENÁJOM PRIESTOROV – konferenčné priestory a</w:t>
      </w:r>
      <w:r w:rsidR="00003E32">
        <w:rPr>
          <w:rFonts w:ascii="Calibri Light" w:hAnsi="Calibri Light" w:cs="Calibri Light"/>
          <w:spacing w:val="2"/>
          <w:sz w:val="20"/>
          <w:szCs w:val="20"/>
          <w:lang w:val="sk-SK"/>
        </w:rPr>
        <w:t> </w:t>
      </w:r>
      <w:r w:rsidRPr="009A20EB">
        <w:rPr>
          <w:rFonts w:ascii="Calibri Light" w:hAnsi="Calibri Light" w:cs="Calibri Light"/>
          <w:spacing w:val="2"/>
          <w:sz w:val="20"/>
          <w:szCs w:val="20"/>
          <w:lang w:val="sk-SK"/>
        </w:rPr>
        <w:t>iné priestory, prenájom športovísk</w:t>
      </w:r>
      <w:r w:rsidR="006C1796" w:rsidRPr="009A20EB">
        <w:rPr>
          <w:rFonts w:ascii="Calibri Light" w:hAnsi="Calibri Light" w:cs="Calibri Light"/>
          <w:spacing w:val="2"/>
          <w:sz w:val="20"/>
          <w:szCs w:val="20"/>
          <w:lang w:val="sk-SK"/>
        </w:rPr>
        <w:t xml:space="preserve"> </w:t>
      </w:r>
    </w:p>
    <w:p w14:paraId="743F1794" w14:textId="77777777" w:rsidR="00EC3509" w:rsidRPr="009A20EB" w:rsidRDefault="00EC3509" w:rsidP="00EF7EB8">
      <w:pPr>
        <w:pStyle w:val="Bezriadkovania"/>
        <w:ind w:left="567"/>
        <w:jc w:val="both"/>
        <w:rPr>
          <w:rFonts w:ascii="Calibri Light" w:hAnsi="Calibri Light" w:cs="Calibri Light"/>
          <w:spacing w:val="2"/>
          <w:sz w:val="20"/>
          <w:szCs w:val="20"/>
          <w:lang w:val="sk-SK"/>
        </w:rPr>
      </w:pPr>
    </w:p>
    <w:p w14:paraId="48D9372F" w14:textId="0D0565F8" w:rsidR="00725C86" w:rsidRPr="009A20EB" w:rsidRDefault="006D6C54"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 xml:space="preserve">Druhá </w:t>
      </w:r>
      <w:r w:rsidR="00EC3509">
        <w:rPr>
          <w:rFonts w:ascii="Calibri Light" w:hAnsi="Calibri Light" w:cs="Calibri Light"/>
          <w:spacing w:val="2"/>
          <w:lang w:val="sk-SK"/>
        </w:rPr>
        <w:t>Zmluvná strana</w:t>
      </w:r>
      <w:r w:rsidR="00EC3509" w:rsidRPr="009A20EB">
        <w:rPr>
          <w:rFonts w:ascii="Calibri Light" w:hAnsi="Calibri Light" w:cs="Calibri Light"/>
          <w:spacing w:val="2"/>
          <w:lang w:val="sk-SK"/>
        </w:rPr>
        <w:t xml:space="preserve"> </w:t>
      </w:r>
      <w:r w:rsidR="006C1796" w:rsidRPr="009A20EB">
        <w:rPr>
          <w:rFonts w:ascii="Calibri Light" w:hAnsi="Calibri Light" w:cs="Calibri Light"/>
          <w:spacing w:val="2"/>
          <w:lang w:val="sk-SK"/>
        </w:rPr>
        <w:t>nie je oprávnen</w:t>
      </w:r>
      <w:r w:rsidR="00EC3509">
        <w:rPr>
          <w:rFonts w:ascii="Calibri Light" w:hAnsi="Calibri Light" w:cs="Calibri Light"/>
          <w:spacing w:val="2"/>
          <w:lang w:val="sk-SK"/>
        </w:rPr>
        <w:t>á</w:t>
      </w:r>
      <w:r w:rsidR="006C1796" w:rsidRPr="009A20EB">
        <w:rPr>
          <w:rFonts w:ascii="Calibri Light" w:hAnsi="Calibri Light" w:cs="Calibri Light"/>
          <w:spacing w:val="2"/>
          <w:lang w:val="sk-SK"/>
        </w:rPr>
        <w:t xml:space="preserve"> ďalej </w:t>
      </w:r>
      <w:r w:rsidR="00842928" w:rsidRPr="009A20EB">
        <w:rPr>
          <w:rFonts w:ascii="Calibri Light" w:hAnsi="Calibri Light" w:cs="Calibri Light"/>
          <w:spacing w:val="2"/>
          <w:lang w:val="sk-SK"/>
        </w:rPr>
        <w:t xml:space="preserve">prenechať </w:t>
      </w:r>
      <w:r w:rsidR="006C1796" w:rsidRPr="009A20EB">
        <w:rPr>
          <w:rFonts w:ascii="Calibri Light" w:hAnsi="Calibri Light" w:cs="Calibri Light"/>
          <w:spacing w:val="2"/>
          <w:lang w:val="sk-SK"/>
        </w:rPr>
        <w:t>priestor</w:t>
      </w:r>
      <w:r w:rsidR="00842928" w:rsidRPr="009A20EB">
        <w:rPr>
          <w:rFonts w:ascii="Calibri Light" w:hAnsi="Calibri Light" w:cs="Calibri Light"/>
          <w:spacing w:val="2"/>
          <w:lang w:val="sk-SK"/>
        </w:rPr>
        <w:t>y</w:t>
      </w:r>
      <w:r w:rsidR="006C1796" w:rsidRPr="009A20EB">
        <w:rPr>
          <w:rFonts w:ascii="Calibri Light" w:hAnsi="Calibri Light" w:cs="Calibri Light"/>
          <w:spacing w:val="2"/>
          <w:lang w:val="sk-SK"/>
        </w:rPr>
        <w:t xml:space="preserve"> Rezortu</w:t>
      </w:r>
      <w:r>
        <w:rPr>
          <w:rFonts w:ascii="Calibri Light" w:hAnsi="Calibri Light" w:cs="Calibri Light"/>
          <w:spacing w:val="2"/>
          <w:lang w:val="sk-SK"/>
        </w:rPr>
        <w:t>,</w:t>
      </w:r>
      <w:r w:rsidR="006C1796" w:rsidRPr="009A20EB">
        <w:rPr>
          <w:rFonts w:ascii="Calibri Light" w:hAnsi="Calibri Light" w:cs="Calibri Light"/>
          <w:spacing w:val="2"/>
          <w:lang w:val="sk-SK"/>
        </w:rPr>
        <w:t xml:space="preserve"> ktor</w:t>
      </w:r>
      <w:r w:rsidR="00842928" w:rsidRPr="009A20EB">
        <w:rPr>
          <w:rFonts w:ascii="Calibri Light" w:hAnsi="Calibri Light" w:cs="Calibri Light"/>
          <w:spacing w:val="2"/>
          <w:lang w:val="sk-SK"/>
        </w:rPr>
        <w:t>é</w:t>
      </w:r>
      <w:r w:rsidR="006C1796" w:rsidRPr="009A20EB">
        <w:rPr>
          <w:rFonts w:ascii="Calibri Light" w:hAnsi="Calibri Light" w:cs="Calibri Light"/>
          <w:spacing w:val="2"/>
          <w:lang w:val="sk-SK"/>
        </w:rPr>
        <w:t xml:space="preserve"> má v</w:t>
      </w:r>
      <w:r w:rsidR="00003E32">
        <w:rPr>
          <w:rFonts w:ascii="Calibri Light" w:hAnsi="Calibri Light" w:cs="Calibri Light"/>
          <w:spacing w:val="2"/>
          <w:lang w:val="sk-SK"/>
        </w:rPr>
        <w:t> </w:t>
      </w:r>
      <w:r w:rsidR="006C1796" w:rsidRPr="009A20EB">
        <w:rPr>
          <w:rFonts w:ascii="Calibri Light" w:hAnsi="Calibri Light" w:cs="Calibri Light"/>
          <w:spacing w:val="2"/>
          <w:lang w:val="sk-SK"/>
        </w:rPr>
        <w:t>nájme,</w:t>
      </w:r>
      <w:r w:rsidR="00842928" w:rsidRPr="009A20EB">
        <w:rPr>
          <w:rFonts w:ascii="Calibri Light" w:hAnsi="Calibri Light" w:cs="Calibri Light"/>
          <w:spacing w:val="2"/>
          <w:lang w:val="sk-SK"/>
        </w:rPr>
        <w:t xml:space="preserve"> a/alebo ich dať do výpožičky tretej osobe,</w:t>
      </w:r>
      <w:r w:rsidR="006C1796" w:rsidRPr="009A20EB">
        <w:rPr>
          <w:rFonts w:ascii="Calibri Light" w:hAnsi="Calibri Light" w:cs="Calibri Light"/>
          <w:spacing w:val="2"/>
          <w:lang w:val="sk-SK"/>
        </w:rPr>
        <w:t xml:space="preserve"> bez predchádzajúceho písomného súhlasu </w:t>
      </w:r>
      <w:r w:rsidR="00E61AD2">
        <w:rPr>
          <w:rFonts w:ascii="Calibri Light" w:hAnsi="Calibri Light" w:cs="Calibri Light"/>
          <w:spacing w:val="2"/>
          <w:lang w:val="sk-SK"/>
        </w:rPr>
        <w:t>Spoločnosti XBS</w:t>
      </w:r>
      <w:r w:rsidR="006C1796" w:rsidRPr="009A20EB">
        <w:rPr>
          <w:rFonts w:ascii="Calibri Light" w:hAnsi="Calibri Light" w:cs="Calibri Light"/>
          <w:spacing w:val="2"/>
          <w:lang w:val="sk-SK"/>
        </w:rPr>
        <w:t>.</w:t>
      </w:r>
    </w:p>
    <w:p w14:paraId="5026D041" w14:textId="77777777" w:rsidR="006C1796" w:rsidRPr="009A20EB" w:rsidRDefault="006C1796" w:rsidP="00EF7EB8">
      <w:pPr>
        <w:pStyle w:val="Bezriadkovania"/>
        <w:ind w:left="567" w:hanging="567"/>
        <w:jc w:val="both"/>
        <w:rPr>
          <w:rFonts w:ascii="Calibri Light" w:hAnsi="Calibri Light" w:cs="Calibri Light"/>
          <w:spacing w:val="2"/>
          <w:sz w:val="20"/>
          <w:szCs w:val="20"/>
          <w:lang w:val="sk-SK"/>
        </w:rPr>
      </w:pPr>
    </w:p>
    <w:p w14:paraId="7C1020B5" w14:textId="74AA13E3" w:rsidR="006C1796" w:rsidRPr="009A20EB" w:rsidRDefault="006D6C54" w:rsidP="00EF7EB8">
      <w:pPr>
        <w:pStyle w:val="Textkomentra"/>
        <w:numPr>
          <w:ilvl w:val="1"/>
          <w:numId w:val="37"/>
        </w:numPr>
        <w:ind w:left="567" w:hanging="567"/>
        <w:jc w:val="both"/>
        <w:rPr>
          <w:rFonts w:ascii="Calibri Light" w:hAnsi="Calibri Light" w:cs="Calibri Light"/>
          <w:spacing w:val="2"/>
          <w:lang w:val="sk-SK"/>
        </w:rPr>
      </w:pPr>
      <w:r>
        <w:rPr>
          <w:rFonts w:ascii="Calibri Light" w:hAnsi="Calibri Light" w:cs="Calibri Light"/>
          <w:spacing w:val="2"/>
          <w:lang w:val="sk-SK"/>
        </w:rPr>
        <w:t xml:space="preserve">Druhá </w:t>
      </w:r>
      <w:r w:rsidR="00EC3509">
        <w:rPr>
          <w:rFonts w:ascii="Calibri Light" w:hAnsi="Calibri Light" w:cs="Calibri Light"/>
          <w:spacing w:val="2"/>
          <w:lang w:val="sk-SK"/>
        </w:rPr>
        <w:t>Zmluvná strana</w:t>
      </w:r>
      <w:r w:rsidR="00EC3509" w:rsidRPr="009A20EB">
        <w:rPr>
          <w:rFonts w:ascii="Calibri Light" w:hAnsi="Calibri Light" w:cs="Calibri Light"/>
          <w:spacing w:val="2"/>
          <w:lang w:val="sk-SK"/>
        </w:rPr>
        <w:t xml:space="preserve"> </w:t>
      </w:r>
      <w:r w:rsidR="006C1796" w:rsidRPr="009A20EB">
        <w:rPr>
          <w:rFonts w:ascii="Calibri Light" w:hAnsi="Calibri Light" w:cs="Calibri Light"/>
          <w:spacing w:val="2"/>
          <w:lang w:val="sk-SK"/>
        </w:rPr>
        <w:t>nie je oprávnen</w:t>
      </w:r>
      <w:r w:rsidR="00EC3509">
        <w:rPr>
          <w:rFonts w:ascii="Calibri Light" w:hAnsi="Calibri Light" w:cs="Calibri Light"/>
          <w:spacing w:val="2"/>
          <w:lang w:val="sk-SK"/>
        </w:rPr>
        <w:t>á</w:t>
      </w:r>
      <w:r w:rsidR="006C1796" w:rsidRPr="009A20EB">
        <w:rPr>
          <w:rFonts w:ascii="Calibri Light" w:hAnsi="Calibri Light" w:cs="Calibri Light"/>
          <w:spacing w:val="2"/>
          <w:lang w:val="sk-SK"/>
        </w:rPr>
        <w:t xml:space="preserve"> uskutočňovať stavebné interiérové úpravy a</w:t>
      </w:r>
      <w:r w:rsidR="00003E32">
        <w:rPr>
          <w:rFonts w:ascii="Calibri Light" w:hAnsi="Calibri Light" w:cs="Calibri Light"/>
          <w:spacing w:val="2"/>
          <w:lang w:val="sk-SK"/>
        </w:rPr>
        <w:t> </w:t>
      </w:r>
      <w:r w:rsidR="006C1796" w:rsidRPr="009A20EB">
        <w:rPr>
          <w:rFonts w:ascii="Calibri Light" w:hAnsi="Calibri Light" w:cs="Calibri Light"/>
          <w:spacing w:val="2"/>
          <w:lang w:val="sk-SK"/>
        </w:rPr>
        <w:t>iné úpravy v</w:t>
      </w:r>
      <w:r w:rsidR="00003E32">
        <w:rPr>
          <w:rFonts w:ascii="Calibri Light" w:hAnsi="Calibri Light" w:cs="Calibri Light"/>
          <w:spacing w:val="2"/>
          <w:lang w:val="sk-SK"/>
        </w:rPr>
        <w:t> </w:t>
      </w:r>
      <w:r w:rsidR="006C1796" w:rsidRPr="009A20EB">
        <w:rPr>
          <w:rFonts w:ascii="Calibri Light" w:hAnsi="Calibri Light" w:cs="Calibri Light"/>
          <w:spacing w:val="2"/>
          <w:lang w:val="sk-SK"/>
        </w:rPr>
        <w:t xml:space="preserve">priestoroch Rezortu, bez predchádzajúceho písomného súhlasu </w:t>
      </w:r>
      <w:r w:rsidR="00E61AD2">
        <w:rPr>
          <w:rFonts w:ascii="Calibri Light" w:hAnsi="Calibri Light" w:cs="Calibri Light"/>
          <w:spacing w:val="2"/>
          <w:lang w:val="sk-SK"/>
        </w:rPr>
        <w:t>Spoločnosti XBS</w:t>
      </w:r>
      <w:r w:rsidR="006C1796" w:rsidRPr="009A20EB">
        <w:rPr>
          <w:rFonts w:ascii="Calibri Light" w:hAnsi="Calibri Light" w:cs="Calibri Light"/>
          <w:spacing w:val="2"/>
          <w:lang w:val="sk-SK"/>
        </w:rPr>
        <w:t>.</w:t>
      </w:r>
    </w:p>
    <w:p w14:paraId="647FFF7D" w14:textId="77777777" w:rsidR="00003E32" w:rsidRDefault="00003E32" w:rsidP="00EF7EB8">
      <w:pPr>
        <w:pStyle w:val="Odsekzoznamu"/>
        <w:jc w:val="both"/>
        <w:rPr>
          <w:rFonts w:ascii="Calibri Light" w:hAnsi="Calibri Light" w:cs="Calibri Light"/>
          <w:spacing w:val="2"/>
          <w:sz w:val="20"/>
          <w:szCs w:val="20"/>
          <w:lang w:val="sk-SK"/>
        </w:rPr>
      </w:pPr>
    </w:p>
    <w:p w14:paraId="11C3AA74" w14:textId="77777777" w:rsidR="00385781" w:rsidRPr="009A20EB" w:rsidRDefault="00385781" w:rsidP="00EF7EB8">
      <w:pPr>
        <w:pStyle w:val="Odsekzoznamu"/>
        <w:jc w:val="both"/>
        <w:rPr>
          <w:rFonts w:ascii="Calibri Light" w:hAnsi="Calibri Light" w:cs="Calibri Light"/>
          <w:spacing w:val="2"/>
          <w:sz w:val="20"/>
          <w:szCs w:val="20"/>
          <w:lang w:val="sk-SK"/>
        </w:rPr>
      </w:pPr>
    </w:p>
    <w:p w14:paraId="1A6EF0CB" w14:textId="5FBF6E70" w:rsidR="00385781" w:rsidRPr="009A20EB" w:rsidRDefault="006D6C5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spacing w:val="2"/>
          <w:lang w:val="sk-SK"/>
        </w:rPr>
        <w:t xml:space="preserve">Druhá </w:t>
      </w:r>
      <w:r w:rsidR="00EC3509">
        <w:rPr>
          <w:rFonts w:ascii="Calibri Light" w:hAnsi="Calibri Light" w:cs="Calibri Light"/>
          <w:spacing w:val="2"/>
          <w:lang w:val="sk-SK"/>
        </w:rPr>
        <w:t xml:space="preserve">Zmluvná strana nie je oprávnená na umiestnenie </w:t>
      </w:r>
      <w:r w:rsidR="00F06ABB">
        <w:rPr>
          <w:rFonts w:ascii="Calibri Light" w:hAnsi="Calibri Light" w:cs="Calibri Light"/>
          <w:spacing w:val="2"/>
          <w:lang w:val="sk-SK"/>
        </w:rPr>
        <w:t xml:space="preserve">akýchkoľvek predmetov </w:t>
      </w:r>
      <w:r w:rsidR="00EC3509">
        <w:rPr>
          <w:rFonts w:ascii="Calibri Light" w:hAnsi="Calibri Light" w:cs="Calibri Light"/>
          <w:spacing w:val="2"/>
          <w:lang w:val="sk-SK"/>
        </w:rPr>
        <w:t xml:space="preserve">bez predchádzajúceho písomného súhlasu </w:t>
      </w:r>
      <w:r w:rsidR="00E61AD2">
        <w:rPr>
          <w:rFonts w:ascii="Calibri Light" w:hAnsi="Calibri Light" w:cs="Calibri Light"/>
          <w:spacing w:val="2"/>
          <w:lang w:val="sk-SK"/>
        </w:rPr>
        <w:t>Spoločnosti XBS</w:t>
      </w:r>
      <w:r w:rsidR="00EC3509">
        <w:rPr>
          <w:rFonts w:ascii="Calibri Light" w:hAnsi="Calibri Light" w:cs="Calibri Light"/>
          <w:spacing w:val="2"/>
          <w:lang w:val="sk-SK"/>
        </w:rPr>
        <w:t>.</w:t>
      </w:r>
    </w:p>
    <w:p w14:paraId="1D79570C" w14:textId="77777777" w:rsidR="00003E32" w:rsidRDefault="00003E32" w:rsidP="00EF7EB8">
      <w:pPr>
        <w:pStyle w:val="Odsekzoznamu"/>
        <w:jc w:val="both"/>
        <w:rPr>
          <w:rFonts w:ascii="Calibri Light" w:hAnsi="Calibri Light" w:cs="Calibri Light"/>
          <w:spacing w:val="2"/>
          <w:sz w:val="20"/>
          <w:szCs w:val="20"/>
          <w:lang w:val="sk-SK"/>
        </w:rPr>
      </w:pPr>
    </w:p>
    <w:p w14:paraId="2D186E9E" w14:textId="77777777" w:rsidR="006C1796" w:rsidRPr="009A20EB" w:rsidRDefault="006C1796" w:rsidP="00EF7EB8">
      <w:pPr>
        <w:pStyle w:val="Odsekzoznamu"/>
        <w:jc w:val="both"/>
        <w:rPr>
          <w:rFonts w:ascii="Calibri Light" w:hAnsi="Calibri Light" w:cs="Calibri Light"/>
          <w:spacing w:val="2"/>
          <w:sz w:val="20"/>
          <w:szCs w:val="20"/>
          <w:lang w:val="sk-SK"/>
        </w:rPr>
      </w:pPr>
    </w:p>
    <w:p w14:paraId="1D587932" w14:textId="6540EB1C" w:rsidR="006C1796" w:rsidRPr="009A20EB" w:rsidRDefault="006C1796" w:rsidP="00EF7EB8">
      <w:pPr>
        <w:pStyle w:val="Bezriadkovania"/>
        <w:ind w:left="567"/>
        <w:jc w:val="both"/>
        <w:rPr>
          <w:rFonts w:ascii="Calibri Light" w:hAnsi="Calibri Light" w:cs="Calibri Light"/>
          <w:spacing w:val="2"/>
          <w:sz w:val="20"/>
          <w:szCs w:val="20"/>
          <w:lang w:val="sk-SK"/>
        </w:rPr>
      </w:pPr>
      <w:r w:rsidRPr="009A20EB">
        <w:rPr>
          <w:rFonts w:ascii="Calibri Light" w:hAnsi="Calibri Light" w:cs="Calibri Light"/>
          <w:spacing w:val="2"/>
          <w:sz w:val="20"/>
          <w:szCs w:val="20"/>
          <w:lang w:val="sk-SK"/>
        </w:rPr>
        <w:t xml:space="preserve">PODUJATIE </w:t>
      </w:r>
    </w:p>
    <w:p w14:paraId="068872BB" w14:textId="77777777" w:rsidR="00C45A25" w:rsidRPr="009A20EB" w:rsidRDefault="00C45A25" w:rsidP="00EF7EB8">
      <w:pPr>
        <w:pStyle w:val="Bezriadkovania"/>
        <w:ind w:left="567"/>
        <w:jc w:val="both"/>
        <w:rPr>
          <w:rFonts w:ascii="Calibri Light" w:hAnsi="Calibri Light" w:cs="Calibri Light"/>
          <w:spacing w:val="2"/>
          <w:sz w:val="20"/>
          <w:szCs w:val="20"/>
          <w:u w:val="single"/>
          <w:lang w:val="sk-SK"/>
        </w:rPr>
      </w:pPr>
    </w:p>
    <w:p w14:paraId="662E25D0" w14:textId="40215CBE" w:rsidR="00BF0378" w:rsidRPr="009A20EB" w:rsidRDefault="00BF0378"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w:t>
      </w:r>
      <w:r w:rsidRPr="009A20EB">
        <w:rPr>
          <w:rFonts w:ascii="Calibri Light" w:hAnsi="Calibri Light" w:cs="Calibri Light"/>
          <w:spacing w:val="2"/>
          <w:lang w:val="sk-SK"/>
        </w:rPr>
        <w:t>ak</w:t>
      </w:r>
      <w:r w:rsidRPr="009A20EB">
        <w:rPr>
          <w:rFonts w:ascii="Calibri Light" w:hAnsi="Calibri Light" w:cs="Calibri Light"/>
          <w:lang w:val="sk-SK"/>
        </w:rPr>
        <w:t xml:space="preserve"> organizátorom </w:t>
      </w:r>
      <w:r w:rsidR="000F58B7">
        <w:rPr>
          <w:rFonts w:ascii="Calibri Light" w:hAnsi="Calibri Light" w:cs="Calibri Light"/>
          <w:lang w:val="sk-SK"/>
        </w:rPr>
        <w:t>P</w:t>
      </w:r>
      <w:r w:rsidRPr="009A20EB">
        <w:rPr>
          <w:rFonts w:ascii="Calibri Light" w:hAnsi="Calibri Light" w:cs="Calibri Light"/>
          <w:lang w:val="sk-SK"/>
        </w:rPr>
        <w:t xml:space="preserve">odujatia nie je </w:t>
      </w:r>
      <w:r w:rsidR="00E61AD2">
        <w:rPr>
          <w:rFonts w:ascii="Calibri Light" w:hAnsi="Calibri Light" w:cs="Calibri Light"/>
          <w:lang w:val="sk-SK"/>
        </w:rPr>
        <w:t>Spoločnosť XBS</w:t>
      </w:r>
      <w:r w:rsidRPr="009A20EB">
        <w:rPr>
          <w:rFonts w:ascii="Calibri Light" w:hAnsi="Calibri Light" w:cs="Calibri Light"/>
          <w:lang w:val="sk-SK"/>
        </w:rPr>
        <w:t xml:space="preserve">, organizátor </w:t>
      </w:r>
      <w:r w:rsidR="000F58B7">
        <w:rPr>
          <w:rFonts w:ascii="Calibri Light" w:hAnsi="Calibri Light" w:cs="Calibri Light"/>
          <w:lang w:val="sk-SK"/>
        </w:rPr>
        <w:t>P</w:t>
      </w:r>
      <w:r w:rsidRPr="009A20EB">
        <w:rPr>
          <w:rFonts w:ascii="Calibri Light" w:hAnsi="Calibri Light" w:cs="Calibri Light"/>
          <w:lang w:val="sk-SK"/>
        </w:rPr>
        <w:t>odujatia zodpovedá za všetky škody na budovách a</w:t>
      </w:r>
      <w:r w:rsidR="00003E32">
        <w:rPr>
          <w:rFonts w:ascii="Calibri Light" w:hAnsi="Calibri Light" w:cs="Calibri Light"/>
          <w:lang w:val="sk-SK"/>
        </w:rPr>
        <w:t> </w:t>
      </w:r>
      <w:r w:rsidRPr="009A20EB">
        <w:rPr>
          <w:rFonts w:ascii="Calibri Light" w:hAnsi="Calibri Light" w:cs="Calibri Light"/>
          <w:lang w:val="sk-SK"/>
        </w:rPr>
        <w:t>priestoroch v</w:t>
      </w:r>
      <w:r w:rsidR="00003E32">
        <w:rPr>
          <w:rFonts w:ascii="Calibri Light" w:hAnsi="Calibri Light" w:cs="Calibri Light"/>
          <w:lang w:val="sk-SK"/>
        </w:rPr>
        <w:t> </w:t>
      </w:r>
      <w:r w:rsidRPr="009A20EB">
        <w:rPr>
          <w:rFonts w:ascii="Calibri Light" w:hAnsi="Calibri Light" w:cs="Calibri Light"/>
          <w:lang w:val="sk-SK"/>
        </w:rPr>
        <w:t>rámci Rezortu a</w:t>
      </w:r>
      <w:r w:rsidR="00003E32">
        <w:rPr>
          <w:rFonts w:ascii="Calibri Light" w:hAnsi="Calibri Light" w:cs="Calibri Light"/>
          <w:lang w:val="sk-SK"/>
        </w:rPr>
        <w:t> </w:t>
      </w:r>
      <w:r w:rsidRPr="009A20EB">
        <w:rPr>
          <w:rFonts w:ascii="Calibri Light" w:hAnsi="Calibri Light" w:cs="Calibri Light"/>
          <w:lang w:val="sk-SK"/>
        </w:rPr>
        <w:t>jeho vybavení a</w:t>
      </w:r>
      <w:r w:rsidR="00003E32">
        <w:rPr>
          <w:rFonts w:ascii="Calibri Light" w:hAnsi="Calibri Light" w:cs="Calibri Light"/>
          <w:lang w:val="sk-SK"/>
        </w:rPr>
        <w:t> </w:t>
      </w:r>
      <w:r w:rsidRPr="009A20EB">
        <w:rPr>
          <w:rFonts w:ascii="Calibri Light" w:hAnsi="Calibri Light" w:cs="Calibri Light"/>
          <w:lang w:val="sk-SK"/>
        </w:rPr>
        <w:t xml:space="preserve">všetky škody voči </w:t>
      </w:r>
      <w:r w:rsidR="00E61AD2">
        <w:rPr>
          <w:rFonts w:ascii="Calibri Light" w:hAnsi="Calibri Light" w:cs="Calibri Light"/>
          <w:lang w:val="sk-SK"/>
        </w:rPr>
        <w:t>Spoločnosti XBS</w:t>
      </w:r>
      <w:r w:rsidRPr="009A20EB">
        <w:rPr>
          <w:rFonts w:ascii="Calibri Light" w:hAnsi="Calibri Light" w:cs="Calibri Light"/>
          <w:lang w:val="sk-SK"/>
        </w:rPr>
        <w:t xml:space="preserve">, ktoré boli spôsobené organizátorom, účastníkmi </w:t>
      </w:r>
      <w:r w:rsidR="006D6E14">
        <w:rPr>
          <w:rFonts w:ascii="Calibri Light" w:hAnsi="Calibri Light" w:cs="Calibri Light"/>
          <w:lang w:val="sk-SK"/>
        </w:rPr>
        <w:t>P</w:t>
      </w:r>
      <w:r w:rsidRPr="009A20EB">
        <w:rPr>
          <w:rFonts w:ascii="Calibri Light" w:hAnsi="Calibri Light" w:cs="Calibri Light"/>
          <w:lang w:val="sk-SK"/>
        </w:rPr>
        <w:t xml:space="preserve">odujatia, návštevníkmi </w:t>
      </w:r>
      <w:r w:rsidR="006D6E14">
        <w:rPr>
          <w:rFonts w:ascii="Calibri Light" w:hAnsi="Calibri Light" w:cs="Calibri Light"/>
          <w:lang w:val="sk-SK"/>
        </w:rPr>
        <w:t>P</w:t>
      </w:r>
      <w:r w:rsidRPr="009A20EB">
        <w:rPr>
          <w:rFonts w:ascii="Calibri Light" w:hAnsi="Calibri Light" w:cs="Calibri Light"/>
          <w:lang w:val="sk-SK"/>
        </w:rPr>
        <w:t xml:space="preserve">odujatia, zamestnancami organizátora alebo inej tretej strany </w:t>
      </w:r>
      <w:r w:rsidR="006D6E14">
        <w:rPr>
          <w:rFonts w:ascii="Calibri Light" w:hAnsi="Calibri Light" w:cs="Calibri Light"/>
          <w:lang w:val="sk-SK"/>
        </w:rPr>
        <w:t>zúčastňujúcej sa na priebehu a</w:t>
      </w:r>
      <w:r w:rsidR="00003E32">
        <w:rPr>
          <w:rFonts w:ascii="Calibri Light" w:hAnsi="Calibri Light" w:cs="Calibri Light"/>
          <w:lang w:val="sk-SK"/>
        </w:rPr>
        <w:t> </w:t>
      </w:r>
      <w:r w:rsidR="006D6E14">
        <w:rPr>
          <w:rFonts w:ascii="Calibri Light" w:hAnsi="Calibri Light" w:cs="Calibri Light"/>
          <w:lang w:val="sk-SK"/>
        </w:rPr>
        <w:t xml:space="preserve">organizácii </w:t>
      </w:r>
      <w:r w:rsidRPr="009A20EB">
        <w:rPr>
          <w:rFonts w:ascii="Calibri Light" w:hAnsi="Calibri Light" w:cs="Calibri Light"/>
          <w:lang w:val="sk-SK"/>
        </w:rPr>
        <w:t xml:space="preserve"> </w:t>
      </w:r>
      <w:r w:rsidR="006D6E14">
        <w:rPr>
          <w:rFonts w:ascii="Calibri Light" w:hAnsi="Calibri Light" w:cs="Calibri Light"/>
          <w:lang w:val="sk-SK"/>
        </w:rPr>
        <w:t>P</w:t>
      </w:r>
      <w:r w:rsidRPr="009A20EB">
        <w:rPr>
          <w:rFonts w:ascii="Calibri Light" w:hAnsi="Calibri Light" w:cs="Calibri Light"/>
          <w:lang w:val="sk-SK"/>
        </w:rPr>
        <w:t>odujat</w:t>
      </w:r>
      <w:r w:rsidR="006D6E14">
        <w:rPr>
          <w:rFonts w:ascii="Calibri Light" w:hAnsi="Calibri Light" w:cs="Calibri Light"/>
          <w:lang w:val="sk-SK"/>
        </w:rPr>
        <w:t>ia</w:t>
      </w:r>
      <w:r w:rsidRPr="009A20EB">
        <w:rPr>
          <w:rFonts w:ascii="Calibri Light" w:hAnsi="Calibri Light" w:cs="Calibri Light"/>
          <w:lang w:val="sk-SK"/>
        </w:rPr>
        <w:t xml:space="preserve">. </w:t>
      </w:r>
      <w:r w:rsidR="00E61AD2">
        <w:rPr>
          <w:rFonts w:ascii="Calibri Light" w:hAnsi="Calibri Light" w:cs="Calibri Light"/>
          <w:lang w:val="sk-SK"/>
        </w:rPr>
        <w:t>Spoločnosť XBS</w:t>
      </w:r>
      <w:r w:rsidRPr="009A20EB">
        <w:rPr>
          <w:rFonts w:ascii="Calibri Light" w:hAnsi="Calibri Light" w:cs="Calibri Light"/>
          <w:lang w:val="sk-SK"/>
        </w:rPr>
        <w:t xml:space="preserve"> môže vopred  požadovať vhodné zabezpečenie (napr. poistenie, depozit, garanciu atď.) od organizátora</w:t>
      </w:r>
      <w:r w:rsidR="006D6E14">
        <w:rPr>
          <w:rFonts w:ascii="Calibri Light" w:hAnsi="Calibri Light" w:cs="Calibri Light"/>
          <w:lang w:val="sk-SK"/>
        </w:rPr>
        <w:t xml:space="preserve"> Podujatia</w:t>
      </w:r>
      <w:r w:rsidRPr="009A20EB">
        <w:rPr>
          <w:rFonts w:ascii="Calibri Light" w:hAnsi="Calibri Light" w:cs="Calibri Light"/>
          <w:lang w:val="sk-SK"/>
        </w:rPr>
        <w:t xml:space="preserve"> na</w:t>
      </w:r>
      <w:r w:rsidR="006D6E14">
        <w:rPr>
          <w:rFonts w:ascii="Calibri Light" w:hAnsi="Calibri Light" w:cs="Calibri Light"/>
          <w:lang w:val="sk-SK"/>
        </w:rPr>
        <w:t xml:space="preserve"> účely zabezpečenia nárokov vyplývajúcich zo zodpovednosti za škodu.</w:t>
      </w:r>
    </w:p>
    <w:p w14:paraId="136D94AD" w14:textId="77777777" w:rsidR="00BF0378" w:rsidRPr="009A20EB" w:rsidRDefault="00BF0378" w:rsidP="00EF7EB8">
      <w:pPr>
        <w:pStyle w:val="Bezriadkovania"/>
        <w:ind w:left="567"/>
        <w:jc w:val="both"/>
        <w:rPr>
          <w:rFonts w:ascii="Calibri Light" w:hAnsi="Calibri Light" w:cs="Calibri Light"/>
          <w:sz w:val="20"/>
          <w:szCs w:val="20"/>
          <w:lang w:val="sk-SK"/>
        </w:rPr>
      </w:pPr>
    </w:p>
    <w:p w14:paraId="6DED6AD7" w14:textId="6D76A454" w:rsidR="00BF0378" w:rsidRPr="009A20EB" w:rsidRDefault="00BF037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odujatia zodpovedá za bezpečnosť práce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technických zariadení pri organizácii </w:t>
      </w:r>
      <w:r w:rsidR="006D6E14">
        <w:rPr>
          <w:rFonts w:ascii="Calibri Light" w:hAnsi="Calibri Light" w:cs="Calibri Light"/>
          <w:spacing w:val="2"/>
          <w:lang w:val="sk-SK"/>
        </w:rPr>
        <w:t>P</w:t>
      </w:r>
      <w:r w:rsidRPr="009A20EB">
        <w:rPr>
          <w:rFonts w:ascii="Calibri Light" w:hAnsi="Calibri Light" w:cs="Calibri Light"/>
          <w:spacing w:val="2"/>
          <w:lang w:val="sk-SK"/>
        </w:rPr>
        <w:t>odujatia, za dodržiavanie všeobecne záväzných právnych predpisov a</w:t>
      </w:r>
      <w:r w:rsidR="00003E32">
        <w:rPr>
          <w:rFonts w:ascii="Calibri Light" w:hAnsi="Calibri Light" w:cs="Calibri Light"/>
          <w:spacing w:val="2"/>
          <w:lang w:val="sk-SK"/>
        </w:rPr>
        <w:t> </w:t>
      </w:r>
      <w:r w:rsidRPr="009A20EB">
        <w:rPr>
          <w:rFonts w:ascii="Calibri Light" w:hAnsi="Calibri Light" w:cs="Calibri Light"/>
          <w:spacing w:val="2"/>
          <w:lang w:val="sk-SK"/>
        </w:rPr>
        <w:t>predpisov miestnej samosprávy, za ochranu zdravia vlastných zamestnancov a</w:t>
      </w:r>
      <w:r w:rsidR="00003E32">
        <w:rPr>
          <w:rFonts w:ascii="Calibri Light" w:hAnsi="Calibri Light" w:cs="Calibri Light"/>
          <w:spacing w:val="2"/>
          <w:lang w:val="sk-SK"/>
        </w:rPr>
        <w:t> </w:t>
      </w:r>
      <w:r w:rsidRPr="009A20EB">
        <w:rPr>
          <w:rFonts w:ascii="Calibri Light" w:hAnsi="Calibri Light" w:cs="Calibri Light"/>
          <w:spacing w:val="2"/>
          <w:lang w:val="sk-SK"/>
        </w:rPr>
        <w:t>dodávateľov nachádzajúcich sa v</w:t>
      </w:r>
      <w:r w:rsidR="00003E32">
        <w:rPr>
          <w:rFonts w:ascii="Calibri Light" w:hAnsi="Calibri Light" w:cs="Calibri Light"/>
          <w:spacing w:val="2"/>
          <w:lang w:val="sk-SK"/>
        </w:rPr>
        <w:t> </w:t>
      </w:r>
      <w:r w:rsidR="006D6E14">
        <w:rPr>
          <w:rFonts w:ascii="Calibri Light" w:hAnsi="Calibri Light" w:cs="Calibri Light"/>
          <w:spacing w:val="2"/>
          <w:lang w:val="sk-SK"/>
        </w:rPr>
        <w:t>R</w:t>
      </w:r>
      <w:r w:rsidRPr="009A20EB">
        <w:rPr>
          <w:rFonts w:ascii="Calibri Light" w:hAnsi="Calibri Light" w:cs="Calibri Light"/>
          <w:spacing w:val="2"/>
          <w:lang w:val="sk-SK"/>
        </w:rPr>
        <w:t xml:space="preserve">ezorte počas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vrátane účastníkov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w:t>
      </w:r>
    </w:p>
    <w:p w14:paraId="238F2F79" w14:textId="77777777" w:rsidR="00003E32" w:rsidRDefault="00003E32" w:rsidP="00EF7EB8">
      <w:pPr>
        <w:pStyle w:val="Odsekzoznamu"/>
        <w:jc w:val="both"/>
        <w:rPr>
          <w:rFonts w:ascii="Calibri Light" w:hAnsi="Calibri Light" w:cs="Calibri Light"/>
          <w:spacing w:val="2"/>
          <w:sz w:val="20"/>
          <w:szCs w:val="20"/>
          <w:lang w:val="sk-SK"/>
        </w:rPr>
      </w:pPr>
    </w:p>
    <w:p w14:paraId="4828AA93" w14:textId="77777777" w:rsidR="00BF0378" w:rsidRPr="009A20EB" w:rsidRDefault="00BF0378" w:rsidP="00EF7EB8">
      <w:pPr>
        <w:pStyle w:val="Bezriadkovania"/>
        <w:ind w:left="720"/>
        <w:jc w:val="both"/>
        <w:rPr>
          <w:rFonts w:ascii="Calibri Light" w:hAnsi="Calibri Light" w:cs="Calibri Light"/>
          <w:spacing w:val="2"/>
          <w:sz w:val="20"/>
          <w:szCs w:val="20"/>
          <w:lang w:val="sk-SK"/>
        </w:rPr>
      </w:pPr>
    </w:p>
    <w:p w14:paraId="5B24959A" w14:textId="7B8B1F53" w:rsidR="00BF0378" w:rsidRPr="009A20EB" w:rsidRDefault="00BF037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sa zaväzuje dodržiavať pokyny </w:t>
      </w:r>
      <w:r w:rsidR="00E61AD2">
        <w:rPr>
          <w:rFonts w:ascii="Calibri Light" w:hAnsi="Calibri Light" w:cs="Calibri Light"/>
          <w:spacing w:val="2"/>
          <w:lang w:val="sk-SK"/>
        </w:rPr>
        <w:t>Spoločnosti XBS</w:t>
      </w:r>
      <w:r w:rsidRPr="009A20EB">
        <w:rPr>
          <w:rFonts w:ascii="Calibri Light" w:hAnsi="Calibri Light" w:cs="Calibri Light"/>
          <w:spacing w:val="2"/>
          <w:lang w:val="sk-SK"/>
        </w:rPr>
        <w:t xml:space="preserve">, resp. </w:t>
      </w:r>
      <w:r w:rsidR="00E61AD2">
        <w:rPr>
          <w:rFonts w:ascii="Calibri Light" w:hAnsi="Calibri Light" w:cs="Calibri Light"/>
          <w:spacing w:val="2"/>
          <w:lang w:val="sk-SK"/>
        </w:rPr>
        <w:t>Spoločnosťou XBS</w:t>
      </w:r>
      <w:r w:rsidRPr="009A20EB">
        <w:rPr>
          <w:rFonts w:ascii="Calibri Light" w:hAnsi="Calibri Light" w:cs="Calibri Light"/>
          <w:spacing w:val="2"/>
          <w:lang w:val="sk-SK"/>
        </w:rPr>
        <w:t xml:space="preserve"> určených osôb na zabezpečenie ochrany majetku </w:t>
      </w:r>
      <w:r w:rsidR="00E61AD2">
        <w:rPr>
          <w:rFonts w:ascii="Calibri Light" w:hAnsi="Calibri Light" w:cs="Calibri Light"/>
          <w:spacing w:val="2"/>
          <w:lang w:val="sk-SK"/>
        </w:rPr>
        <w:t>Spoločnosti XBS</w:t>
      </w:r>
      <w:r w:rsidRPr="009A20EB">
        <w:rPr>
          <w:rFonts w:ascii="Calibri Light" w:hAnsi="Calibri Light" w:cs="Calibri Light"/>
          <w:spacing w:val="2"/>
          <w:lang w:val="sk-SK"/>
        </w:rPr>
        <w:t xml:space="preserve">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zabezpečí dodržiavanie týchto pokynov zo strany účastníkov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w:t>
      </w:r>
    </w:p>
    <w:p w14:paraId="6979E8E3" w14:textId="77777777" w:rsidR="00003E32" w:rsidRDefault="00003E32" w:rsidP="00EF7EB8">
      <w:pPr>
        <w:pStyle w:val="Odsekzoznamu"/>
        <w:jc w:val="both"/>
        <w:rPr>
          <w:rFonts w:ascii="Calibri Light" w:hAnsi="Calibri Light" w:cs="Calibri Light"/>
          <w:spacing w:val="2"/>
          <w:sz w:val="20"/>
          <w:szCs w:val="20"/>
          <w:lang w:val="sk-SK"/>
        </w:rPr>
      </w:pPr>
    </w:p>
    <w:p w14:paraId="258C2ABC" w14:textId="77777777" w:rsidR="00BF0378" w:rsidRPr="009A20EB" w:rsidRDefault="00BF0378" w:rsidP="00EF7EB8">
      <w:pPr>
        <w:pStyle w:val="Odsekzoznamu"/>
        <w:jc w:val="both"/>
        <w:rPr>
          <w:rFonts w:ascii="Calibri Light" w:hAnsi="Calibri Light" w:cs="Calibri Light"/>
          <w:spacing w:val="2"/>
          <w:sz w:val="20"/>
          <w:szCs w:val="20"/>
          <w:lang w:val="sk-SK"/>
        </w:rPr>
      </w:pPr>
    </w:p>
    <w:p w14:paraId="0D503675" w14:textId="5B6CB703" w:rsidR="00BF0378" w:rsidRPr="009A20EB" w:rsidRDefault="00BF037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je povinný poučiť </w:t>
      </w:r>
      <w:r w:rsidR="006D6E14">
        <w:rPr>
          <w:rFonts w:ascii="Calibri Light" w:hAnsi="Calibri Light" w:cs="Calibri Light"/>
          <w:spacing w:val="2"/>
          <w:lang w:val="sk-SK"/>
        </w:rPr>
        <w:t>ním poverené osoby vykonávajúce činnosť v</w:t>
      </w:r>
      <w:r w:rsidR="00003E32">
        <w:rPr>
          <w:rFonts w:ascii="Calibri Light" w:hAnsi="Calibri Light" w:cs="Calibri Light"/>
          <w:spacing w:val="2"/>
          <w:lang w:val="sk-SK"/>
        </w:rPr>
        <w:t> </w:t>
      </w:r>
      <w:r w:rsidR="006D6E14">
        <w:rPr>
          <w:rFonts w:ascii="Calibri Light" w:hAnsi="Calibri Light" w:cs="Calibri Light"/>
          <w:spacing w:val="2"/>
          <w:lang w:val="sk-SK"/>
        </w:rPr>
        <w:t xml:space="preserve">prospech organizátora </w:t>
      </w:r>
      <w:r w:rsidRPr="009A20EB">
        <w:rPr>
          <w:rFonts w:ascii="Calibri Light" w:hAnsi="Calibri Light" w:cs="Calibri Light"/>
          <w:spacing w:val="2"/>
          <w:lang w:val="sk-SK"/>
        </w:rPr>
        <w:t>a</w:t>
      </w:r>
      <w:r w:rsidR="00003E32">
        <w:rPr>
          <w:rFonts w:ascii="Calibri Light" w:hAnsi="Calibri Light" w:cs="Calibri Light"/>
          <w:spacing w:val="2"/>
          <w:lang w:val="sk-SK"/>
        </w:rPr>
        <w:t> </w:t>
      </w:r>
      <w:r w:rsidRPr="009A20EB">
        <w:rPr>
          <w:rFonts w:ascii="Calibri Light" w:hAnsi="Calibri Light" w:cs="Calibri Light"/>
          <w:spacing w:val="2"/>
          <w:lang w:val="sk-SK"/>
        </w:rPr>
        <w:t>dodávateľov, ktorí sa zdržujú s</w:t>
      </w:r>
      <w:r w:rsidR="00003E32">
        <w:rPr>
          <w:rFonts w:ascii="Calibri Light" w:hAnsi="Calibri Light" w:cs="Calibri Light"/>
          <w:spacing w:val="2"/>
          <w:lang w:val="sk-SK"/>
        </w:rPr>
        <w:t> </w:t>
      </w:r>
      <w:r w:rsidRPr="009A20EB">
        <w:rPr>
          <w:rFonts w:ascii="Calibri Light" w:hAnsi="Calibri Light" w:cs="Calibri Light"/>
          <w:spacing w:val="2"/>
          <w:lang w:val="sk-SK"/>
        </w:rPr>
        <w:t>vedomím organizátor</w:t>
      </w:r>
      <w:r w:rsidR="0053210C" w:rsidRPr="009A20EB">
        <w:rPr>
          <w:rFonts w:ascii="Calibri Light" w:hAnsi="Calibri Light" w:cs="Calibri Light"/>
          <w:spacing w:val="2"/>
          <w:lang w:val="sk-SK"/>
        </w:rPr>
        <w:t>a</w:t>
      </w:r>
      <w:r w:rsidRPr="009A20EB">
        <w:rPr>
          <w:rFonts w:ascii="Calibri Light" w:hAnsi="Calibri Light" w:cs="Calibri Light"/>
          <w:spacing w:val="2"/>
          <w:lang w:val="sk-SK"/>
        </w:rPr>
        <w:t xml:space="preserve"> </w:t>
      </w:r>
      <w:r w:rsidR="006D6E14">
        <w:rPr>
          <w:rFonts w:ascii="Calibri Light" w:hAnsi="Calibri Light" w:cs="Calibri Light"/>
          <w:spacing w:val="2"/>
          <w:lang w:val="sk-SK"/>
        </w:rPr>
        <w:t>P</w:t>
      </w:r>
      <w:r w:rsidRPr="009A20EB">
        <w:rPr>
          <w:rFonts w:ascii="Calibri Light" w:hAnsi="Calibri Light" w:cs="Calibri Light"/>
          <w:spacing w:val="2"/>
          <w:lang w:val="sk-SK"/>
        </w:rPr>
        <w:t>odujatia v</w:t>
      </w:r>
      <w:r w:rsidR="00003E32">
        <w:rPr>
          <w:rFonts w:ascii="Calibri Light" w:hAnsi="Calibri Light" w:cs="Calibri Light"/>
          <w:spacing w:val="2"/>
          <w:lang w:val="sk-SK"/>
        </w:rPr>
        <w:t> </w:t>
      </w:r>
      <w:r w:rsidR="006D6C54">
        <w:rPr>
          <w:rFonts w:ascii="Calibri Light" w:hAnsi="Calibri Light" w:cs="Calibri Light"/>
          <w:spacing w:val="2"/>
          <w:lang w:val="sk-SK"/>
        </w:rPr>
        <w:t>R</w:t>
      </w:r>
      <w:r w:rsidRPr="009A20EB">
        <w:rPr>
          <w:rFonts w:ascii="Calibri Light" w:hAnsi="Calibri Light" w:cs="Calibri Light"/>
          <w:spacing w:val="2"/>
          <w:lang w:val="sk-SK"/>
        </w:rPr>
        <w:t>ezorte s</w:t>
      </w:r>
      <w:r w:rsidR="00003E32">
        <w:rPr>
          <w:rFonts w:ascii="Calibri Light" w:hAnsi="Calibri Light" w:cs="Calibri Light"/>
          <w:spacing w:val="2"/>
          <w:lang w:val="sk-SK"/>
        </w:rPr>
        <w:t> </w:t>
      </w:r>
      <w:r w:rsidRPr="009A20EB">
        <w:rPr>
          <w:rFonts w:ascii="Calibri Light" w:hAnsi="Calibri Light" w:cs="Calibri Light"/>
          <w:spacing w:val="2"/>
          <w:lang w:val="sk-SK"/>
        </w:rPr>
        <w:t>povinnosťami, ktoré vyplývajú zo Zmluvy a</w:t>
      </w:r>
      <w:r w:rsidR="00003E32">
        <w:rPr>
          <w:rFonts w:ascii="Calibri Light" w:hAnsi="Calibri Light" w:cs="Calibri Light"/>
          <w:spacing w:val="2"/>
          <w:lang w:val="sk-SK"/>
        </w:rPr>
        <w:t> </w:t>
      </w:r>
      <w:r w:rsidR="006D6E14">
        <w:rPr>
          <w:rFonts w:ascii="Calibri Light" w:hAnsi="Calibri Light" w:cs="Calibri Light"/>
          <w:spacing w:val="2"/>
          <w:lang w:val="sk-SK"/>
        </w:rPr>
        <w:t xml:space="preserve">týchto </w:t>
      </w:r>
      <w:r w:rsidRPr="009A20EB">
        <w:rPr>
          <w:rFonts w:ascii="Calibri Light" w:hAnsi="Calibri Light" w:cs="Calibri Light"/>
          <w:spacing w:val="2"/>
          <w:lang w:val="sk-SK"/>
        </w:rPr>
        <w:t>VOP.</w:t>
      </w:r>
    </w:p>
    <w:p w14:paraId="61E01E57" w14:textId="77777777" w:rsidR="00003E32" w:rsidRDefault="00003E32" w:rsidP="00EF7EB8">
      <w:pPr>
        <w:pStyle w:val="Odsekzoznamu"/>
        <w:jc w:val="both"/>
        <w:rPr>
          <w:rFonts w:ascii="Calibri Light" w:hAnsi="Calibri Light" w:cs="Calibri Light"/>
          <w:spacing w:val="2"/>
          <w:sz w:val="20"/>
          <w:szCs w:val="20"/>
          <w:lang w:val="sk-SK"/>
        </w:rPr>
      </w:pPr>
    </w:p>
    <w:p w14:paraId="5945D6E8" w14:textId="77777777" w:rsidR="00BF0378" w:rsidRPr="009A20EB" w:rsidRDefault="00BF0378" w:rsidP="00EF7EB8">
      <w:pPr>
        <w:pStyle w:val="Bezriadkovania"/>
        <w:ind w:left="720"/>
        <w:jc w:val="both"/>
        <w:rPr>
          <w:rFonts w:ascii="Calibri Light" w:hAnsi="Calibri Light" w:cs="Calibri Light"/>
          <w:spacing w:val="2"/>
          <w:sz w:val="20"/>
          <w:szCs w:val="20"/>
          <w:lang w:val="sk-SK"/>
        </w:rPr>
      </w:pPr>
    </w:p>
    <w:p w14:paraId="67526928" w14:textId="7147F5F3" w:rsidR="00BF0378" w:rsidRPr="009A20EB" w:rsidRDefault="00BF037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w:t>
      </w:r>
      <w:r w:rsidR="006D6E14">
        <w:rPr>
          <w:rFonts w:ascii="Calibri Light" w:hAnsi="Calibri Light" w:cs="Calibri Light"/>
          <w:spacing w:val="2"/>
          <w:lang w:val="sk-SK"/>
        </w:rPr>
        <w:t>pre</w:t>
      </w:r>
      <w:r w:rsidRPr="009A20EB">
        <w:rPr>
          <w:rFonts w:ascii="Calibri Light" w:hAnsi="Calibri Light" w:cs="Calibri Light"/>
          <w:spacing w:val="2"/>
          <w:lang w:val="sk-SK"/>
        </w:rPr>
        <w:t>hlasuje, že disponuje potrebnou technológiou, finančnými prostriedkami ako aj dostatočným počtom svojich zamestnancov</w:t>
      </w:r>
      <w:r w:rsidR="006D6E14">
        <w:rPr>
          <w:rFonts w:ascii="Calibri Light" w:hAnsi="Calibri Light" w:cs="Calibri Light"/>
          <w:spacing w:val="2"/>
          <w:lang w:val="sk-SK"/>
        </w:rPr>
        <w:t xml:space="preserve"> a</w:t>
      </w:r>
      <w:r w:rsidR="00003E32">
        <w:rPr>
          <w:rFonts w:ascii="Calibri Light" w:hAnsi="Calibri Light" w:cs="Calibri Light"/>
          <w:spacing w:val="2"/>
          <w:lang w:val="sk-SK"/>
        </w:rPr>
        <w:t> </w:t>
      </w:r>
      <w:r w:rsidR="006D6E14">
        <w:rPr>
          <w:rFonts w:ascii="Calibri Light" w:hAnsi="Calibri Light" w:cs="Calibri Light"/>
          <w:spacing w:val="2"/>
          <w:lang w:val="sk-SK"/>
        </w:rPr>
        <w:t>iných poverených osôb</w:t>
      </w:r>
      <w:r w:rsidRPr="009A20EB">
        <w:rPr>
          <w:rFonts w:ascii="Calibri Light" w:hAnsi="Calibri Light" w:cs="Calibri Light"/>
          <w:spacing w:val="2"/>
          <w:lang w:val="sk-SK"/>
        </w:rPr>
        <w:t xml:space="preserve">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dodávateľov na riadne </w:t>
      </w:r>
      <w:r w:rsidRPr="009A20EB">
        <w:rPr>
          <w:rFonts w:ascii="Calibri Light" w:hAnsi="Calibri Light" w:cs="Calibri Light"/>
          <w:spacing w:val="2"/>
          <w:lang w:val="sk-SK"/>
        </w:rPr>
        <w:lastRenderedPageBreak/>
        <w:t>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včasné usporiadanie </w:t>
      </w:r>
      <w:r w:rsidR="006D6E14">
        <w:rPr>
          <w:rFonts w:ascii="Calibri Light" w:hAnsi="Calibri Light" w:cs="Calibri Light"/>
          <w:spacing w:val="2"/>
          <w:lang w:val="sk-SK"/>
        </w:rPr>
        <w:t>P</w:t>
      </w:r>
      <w:r w:rsidRPr="009A20EB">
        <w:rPr>
          <w:rFonts w:ascii="Calibri Light" w:hAnsi="Calibri Light" w:cs="Calibri Light"/>
          <w:spacing w:val="2"/>
          <w:lang w:val="sk-SK"/>
        </w:rPr>
        <w:t>odujatia, že je riadne oboznámený s</w:t>
      </w:r>
      <w:r w:rsidR="00003E32">
        <w:rPr>
          <w:rFonts w:ascii="Calibri Light" w:hAnsi="Calibri Light" w:cs="Calibri Light"/>
          <w:spacing w:val="2"/>
          <w:lang w:val="sk-SK"/>
        </w:rPr>
        <w:t> </w:t>
      </w:r>
      <w:r w:rsidRPr="009A20EB">
        <w:rPr>
          <w:rFonts w:ascii="Calibri Light" w:hAnsi="Calibri Light" w:cs="Calibri Light"/>
          <w:spacing w:val="2"/>
          <w:lang w:val="sk-SK"/>
        </w:rPr>
        <w:t>podmienkami, v</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ktorých sa bude </w:t>
      </w:r>
      <w:r w:rsidR="006D6E14">
        <w:rPr>
          <w:rFonts w:ascii="Calibri Light" w:hAnsi="Calibri Light" w:cs="Calibri Light"/>
          <w:spacing w:val="2"/>
          <w:lang w:val="sk-SK"/>
        </w:rPr>
        <w:t>P</w:t>
      </w:r>
      <w:r w:rsidRPr="009A20EB">
        <w:rPr>
          <w:rFonts w:ascii="Calibri Light" w:hAnsi="Calibri Light" w:cs="Calibri Light"/>
          <w:spacing w:val="2"/>
          <w:lang w:val="sk-SK"/>
        </w:rPr>
        <w:t>odujatie realizovať, riadne preskúmal a</w:t>
      </w:r>
      <w:r w:rsidR="00003E32">
        <w:rPr>
          <w:rFonts w:ascii="Calibri Light" w:hAnsi="Calibri Light" w:cs="Calibri Light"/>
          <w:spacing w:val="2"/>
          <w:lang w:val="sk-SK"/>
        </w:rPr>
        <w:t> </w:t>
      </w:r>
      <w:r w:rsidRPr="009A20EB">
        <w:rPr>
          <w:rFonts w:ascii="Calibri Light" w:hAnsi="Calibri Light" w:cs="Calibri Light"/>
          <w:spacing w:val="2"/>
          <w:lang w:val="sk-SK"/>
        </w:rPr>
        <w:t>oboznámil sa s</w:t>
      </w:r>
      <w:r w:rsidR="00003E32">
        <w:rPr>
          <w:rFonts w:ascii="Calibri Light" w:hAnsi="Calibri Light" w:cs="Calibri Light"/>
          <w:spacing w:val="2"/>
          <w:lang w:val="sk-SK"/>
        </w:rPr>
        <w:t> </w:t>
      </w:r>
      <w:r w:rsidRPr="009A20EB">
        <w:rPr>
          <w:rFonts w:ascii="Calibri Light" w:hAnsi="Calibri Light" w:cs="Calibri Light"/>
          <w:spacing w:val="2"/>
          <w:lang w:val="sk-SK"/>
        </w:rPr>
        <w:t>možnosťami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charakteristikami </w:t>
      </w:r>
      <w:r w:rsidR="006D6C54">
        <w:rPr>
          <w:rFonts w:ascii="Calibri Light" w:hAnsi="Calibri Light" w:cs="Calibri Light"/>
          <w:spacing w:val="2"/>
          <w:lang w:val="sk-SK"/>
        </w:rPr>
        <w:t>R</w:t>
      </w:r>
      <w:r w:rsidRPr="009A20EB">
        <w:rPr>
          <w:rFonts w:ascii="Calibri Light" w:hAnsi="Calibri Light" w:cs="Calibri Light"/>
          <w:spacing w:val="2"/>
          <w:lang w:val="sk-SK"/>
        </w:rPr>
        <w:t>ezortu, získal a</w:t>
      </w:r>
      <w:r w:rsidR="00003E32">
        <w:rPr>
          <w:rFonts w:ascii="Calibri Light" w:hAnsi="Calibri Light" w:cs="Calibri Light"/>
          <w:spacing w:val="2"/>
          <w:lang w:val="sk-SK"/>
        </w:rPr>
        <w:t> </w:t>
      </w:r>
      <w:r w:rsidRPr="009A20EB">
        <w:rPr>
          <w:rFonts w:ascii="Calibri Light" w:hAnsi="Calibri Light" w:cs="Calibri Light"/>
          <w:spacing w:val="2"/>
          <w:lang w:val="sk-SK"/>
        </w:rPr>
        <w:t>riadne preveril všetky potrebné informácie v</w:t>
      </w:r>
      <w:r w:rsidR="00003E32">
        <w:rPr>
          <w:rFonts w:ascii="Calibri Light" w:hAnsi="Calibri Light" w:cs="Calibri Light"/>
          <w:spacing w:val="2"/>
          <w:lang w:val="sk-SK"/>
        </w:rPr>
        <w:t> </w:t>
      </w:r>
      <w:r w:rsidRPr="009A20EB">
        <w:rPr>
          <w:rFonts w:ascii="Calibri Light" w:hAnsi="Calibri Light" w:cs="Calibri Light"/>
          <w:spacing w:val="2"/>
          <w:lang w:val="sk-SK"/>
        </w:rPr>
        <w:t>súvislosti s</w:t>
      </w:r>
      <w:r w:rsidR="00003E32">
        <w:rPr>
          <w:rFonts w:ascii="Calibri Light" w:hAnsi="Calibri Light" w:cs="Calibri Light"/>
          <w:spacing w:val="2"/>
          <w:lang w:val="sk-SK"/>
        </w:rPr>
        <w:t> </w:t>
      </w:r>
      <w:r w:rsidR="006D6C54">
        <w:rPr>
          <w:rFonts w:ascii="Calibri Light" w:hAnsi="Calibri Light" w:cs="Calibri Light"/>
          <w:spacing w:val="2"/>
          <w:lang w:val="sk-SK"/>
        </w:rPr>
        <w:t>R</w:t>
      </w:r>
      <w:r w:rsidRPr="009A20EB">
        <w:rPr>
          <w:rFonts w:ascii="Calibri Light" w:hAnsi="Calibri Light" w:cs="Calibri Light"/>
          <w:spacing w:val="2"/>
          <w:lang w:val="sk-SK"/>
        </w:rPr>
        <w:t>ezortom a</w:t>
      </w:r>
      <w:r w:rsidR="00003E32">
        <w:rPr>
          <w:rFonts w:ascii="Calibri Light" w:hAnsi="Calibri Light" w:cs="Calibri Light"/>
          <w:spacing w:val="2"/>
          <w:lang w:val="sk-SK"/>
        </w:rPr>
        <w:t> </w:t>
      </w:r>
      <w:r w:rsidRPr="009A20EB">
        <w:rPr>
          <w:rFonts w:ascii="Calibri Light" w:hAnsi="Calibri Light" w:cs="Calibri Light"/>
          <w:spacing w:val="2"/>
          <w:lang w:val="sk-SK"/>
        </w:rPr>
        <w:t>najmä sa presvedčil o</w:t>
      </w:r>
      <w:r w:rsidR="00003E32">
        <w:rPr>
          <w:rFonts w:ascii="Calibri Light" w:hAnsi="Calibri Light" w:cs="Calibri Light"/>
          <w:spacing w:val="2"/>
          <w:lang w:val="sk-SK"/>
        </w:rPr>
        <w:t> </w:t>
      </w:r>
      <w:r w:rsidRPr="009A20EB">
        <w:rPr>
          <w:rFonts w:ascii="Calibri Light" w:hAnsi="Calibri Light" w:cs="Calibri Light"/>
          <w:spacing w:val="2"/>
          <w:lang w:val="sk-SK"/>
        </w:rPr>
        <w:t>stave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povahe </w:t>
      </w:r>
      <w:r w:rsidR="006D6C54">
        <w:rPr>
          <w:rFonts w:ascii="Calibri Light" w:hAnsi="Calibri Light" w:cs="Calibri Light"/>
          <w:spacing w:val="2"/>
          <w:lang w:val="sk-SK"/>
        </w:rPr>
        <w:t>R</w:t>
      </w:r>
      <w:r w:rsidRPr="009A20EB">
        <w:rPr>
          <w:rFonts w:ascii="Calibri Light" w:hAnsi="Calibri Light" w:cs="Calibri Light"/>
          <w:spacing w:val="2"/>
          <w:lang w:val="sk-SK"/>
        </w:rPr>
        <w:t>ezortu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okolia, kde sa bude </w:t>
      </w:r>
      <w:r w:rsidR="006D6E14">
        <w:rPr>
          <w:rFonts w:ascii="Calibri Light" w:hAnsi="Calibri Light" w:cs="Calibri Light"/>
          <w:spacing w:val="2"/>
          <w:lang w:val="sk-SK"/>
        </w:rPr>
        <w:t>P</w:t>
      </w:r>
      <w:r w:rsidRPr="009A20EB">
        <w:rPr>
          <w:rFonts w:ascii="Calibri Light" w:hAnsi="Calibri Light" w:cs="Calibri Light"/>
          <w:spacing w:val="2"/>
          <w:lang w:val="sk-SK"/>
        </w:rPr>
        <w:t>odujatie</w:t>
      </w:r>
      <w:r w:rsidR="006D6E14">
        <w:rPr>
          <w:rFonts w:ascii="Calibri Light" w:hAnsi="Calibri Light" w:cs="Calibri Light"/>
          <w:spacing w:val="2"/>
          <w:lang w:val="sk-SK"/>
        </w:rPr>
        <w:t xml:space="preserve"> organizovať</w:t>
      </w:r>
      <w:r w:rsidRPr="009A20EB">
        <w:rPr>
          <w:rFonts w:ascii="Calibri Light" w:hAnsi="Calibri Light" w:cs="Calibri Light"/>
          <w:spacing w:val="2"/>
          <w:lang w:val="sk-SK"/>
        </w:rPr>
        <w:t xml:space="preserve">, vrátane príjazdových ciest. 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w:t>
      </w:r>
      <w:r w:rsidR="006D6E14">
        <w:rPr>
          <w:rFonts w:ascii="Calibri Light" w:hAnsi="Calibri Light" w:cs="Calibri Light"/>
          <w:spacing w:val="2"/>
          <w:lang w:val="sk-SK"/>
        </w:rPr>
        <w:t>pre</w:t>
      </w:r>
      <w:r w:rsidRPr="009A20EB">
        <w:rPr>
          <w:rFonts w:ascii="Calibri Light" w:hAnsi="Calibri Light" w:cs="Calibri Light"/>
          <w:spacing w:val="2"/>
          <w:lang w:val="sk-SK"/>
        </w:rPr>
        <w:t>hlasuje a</w:t>
      </w:r>
      <w:r w:rsidR="00003E32">
        <w:rPr>
          <w:rFonts w:ascii="Calibri Light" w:hAnsi="Calibri Light" w:cs="Calibri Light"/>
          <w:spacing w:val="2"/>
          <w:lang w:val="sk-SK"/>
        </w:rPr>
        <w:t> </w:t>
      </w:r>
      <w:r w:rsidRPr="009A20EB">
        <w:rPr>
          <w:rFonts w:ascii="Calibri Light" w:hAnsi="Calibri Light" w:cs="Calibri Light"/>
          <w:spacing w:val="2"/>
          <w:lang w:val="sk-SK"/>
        </w:rPr>
        <w:t>potvrdzuje, že s</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ohľadom na vyššie uvedené </w:t>
      </w:r>
      <w:r w:rsidR="006D6E14">
        <w:rPr>
          <w:rFonts w:ascii="Calibri Light" w:hAnsi="Calibri Light" w:cs="Calibri Light"/>
          <w:spacing w:val="2"/>
          <w:lang w:val="sk-SK"/>
        </w:rPr>
        <w:t xml:space="preserve">skutočnosti </w:t>
      </w:r>
      <w:r w:rsidRPr="009A20EB">
        <w:rPr>
          <w:rFonts w:ascii="Calibri Light" w:hAnsi="Calibri Light" w:cs="Calibri Light"/>
          <w:spacing w:val="2"/>
          <w:lang w:val="sk-SK"/>
        </w:rPr>
        <w:t>získal všetky nevyhnutné informácie, pokiaľ ide o</w:t>
      </w:r>
      <w:r w:rsidR="00003E32">
        <w:rPr>
          <w:rFonts w:ascii="Calibri Light" w:hAnsi="Calibri Light" w:cs="Calibri Light"/>
          <w:spacing w:val="2"/>
          <w:lang w:val="sk-SK"/>
        </w:rPr>
        <w:t> </w:t>
      </w:r>
      <w:r w:rsidRPr="009A20EB">
        <w:rPr>
          <w:rFonts w:ascii="Calibri Light" w:hAnsi="Calibri Light" w:cs="Calibri Light"/>
          <w:spacing w:val="2"/>
          <w:lang w:val="sk-SK"/>
        </w:rPr>
        <w:t>riziká a</w:t>
      </w:r>
      <w:r w:rsidR="00003E32">
        <w:rPr>
          <w:rFonts w:ascii="Calibri Light" w:hAnsi="Calibri Light" w:cs="Calibri Light"/>
          <w:spacing w:val="2"/>
          <w:lang w:val="sk-SK"/>
        </w:rPr>
        <w:t> </w:t>
      </w:r>
      <w:r w:rsidRPr="009A20EB">
        <w:rPr>
          <w:rFonts w:ascii="Calibri Light" w:hAnsi="Calibri Light" w:cs="Calibri Light"/>
          <w:spacing w:val="2"/>
          <w:lang w:val="sk-SK"/>
        </w:rPr>
        <w:t>všetky ďalšie okolnosti, ktoré môžu mať vplyv na jeho činnosť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na organizáciu </w:t>
      </w:r>
      <w:r w:rsidR="006D6E14">
        <w:rPr>
          <w:rFonts w:ascii="Calibri Light" w:hAnsi="Calibri Light" w:cs="Calibri Light"/>
          <w:spacing w:val="2"/>
          <w:lang w:val="sk-SK"/>
        </w:rPr>
        <w:t>P</w:t>
      </w:r>
      <w:r w:rsidRPr="009A20EB">
        <w:rPr>
          <w:rFonts w:ascii="Calibri Light" w:hAnsi="Calibri Light" w:cs="Calibri Light"/>
          <w:spacing w:val="2"/>
          <w:lang w:val="sk-SK"/>
        </w:rPr>
        <w:t>odujatia.</w:t>
      </w:r>
    </w:p>
    <w:p w14:paraId="44EC7D19" w14:textId="77777777" w:rsidR="00003E32" w:rsidRDefault="00003E32" w:rsidP="00EF7EB8">
      <w:pPr>
        <w:pStyle w:val="Odsekzoznamu"/>
        <w:jc w:val="both"/>
        <w:rPr>
          <w:rFonts w:ascii="Calibri Light" w:hAnsi="Calibri Light" w:cs="Calibri Light"/>
          <w:spacing w:val="2"/>
          <w:sz w:val="20"/>
          <w:szCs w:val="20"/>
          <w:lang w:val="sk-SK"/>
        </w:rPr>
      </w:pPr>
    </w:p>
    <w:p w14:paraId="5F990C6E" w14:textId="77777777" w:rsidR="00BF0378" w:rsidRPr="009A20EB" w:rsidRDefault="00BF0378" w:rsidP="00EF7EB8">
      <w:pPr>
        <w:pStyle w:val="Bezriadkovania"/>
        <w:ind w:left="720"/>
        <w:jc w:val="both"/>
        <w:rPr>
          <w:rFonts w:ascii="Calibri Light" w:hAnsi="Calibri Light" w:cs="Calibri Light"/>
          <w:spacing w:val="2"/>
          <w:sz w:val="20"/>
          <w:szCs w:val="20"/>
          <w:lang w:val="sk-SK"/>
        </w:rPr>
      </w:pPr>
    </w:p>
    <w:p w14:paraId="0D7EBD31" w14:textId="5AFEF639" w:rsidR="00BF0378" w:rsidRPr="009A20EB" w:rsidRDefault="00BF037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sa zaväzuje poistiť </w:t>
      </w:r>
      <w:r w:rsidR="006D6E14">
        <w:rPr>
          <w:rFonts w:ascii="Calibri Light" w:hAnsi="Calibri Light" w:cs="Calibri Light"/>
          <w:spacing w:val="2"/>
          <w:lang w:val="sk-SK"/>
        </w:rPr>
        <w:t>priebeh P</w:t>
      </w:r>
      <w:r w:rsidRPr="009A20EB">
        <w:rPr>
          <w:rFonts w:ascii="Calibri Light" w:hAnsi="Calibri Light" w:cs="Calibri Light"/>
          <w:spacing w:val="2"/>
          <w:lang w:val="sk-SK"/>
        </w:rPr>
        <w:t>odujat</w:t>
      </w:r>
      <w:r w:rsidR="006D6E14">
        <w:rPr>
          <w:rFonts w:ascii="Calibri Light" w:hAnsi="Calibri Light" w:cs="Calibri Light"/>
          <w:spacing w:val="2"/>
          <w:lang w:val="sk-SK"/>
        </w:rPr>
        <w:t>ia</w:t>
      </w:r>
      <w:r w:rsidR="006D6C54">
        <w:rPr>
          <w:rFonts w:ascii="Calibri Light" w:hAnsi="Calibri Light" w:cs="Calibri Light"/>
          <w:spacing w:val="2"/>
          <w:lang w:val="sk-SK"/>
        </w:rPr>
        <w:t>,</w:t>
      </w:r>
      <w:r w:rsidRPr="009A20EB">
        <w:rPr>
          <w:rFonts w:ascii="Calibri Light" w:hAnsi="Calibri Light" w:cs="Calibri Light"/>
          <w:spacing w:val="2"/>
          <w:lang w:val="sk-SK"/>
        </w:rPr>
        <w:t xml:space="preserve"> ako aj uzavrieť poistnú zmluvu, ktorá bude pokrývať poistenie zodpovednosti organizátora </w:t>
      </w:r>
      <w:r w:rsidR="006D6E14">
        <w:rPr>
          <w:rFonts w:ascii="Calibri Light" w:hAnsi="Calibri Light" w:cs="Calibri Light"/>
          <w:spacing w:val="2"/>
          <w:lang w:val="sk-SK"/>
        </w:rPr>
        <w:t>P</w:t>
      </w:r>
      <w:r w:rsidRPr="009A20EB">
        <w:rPr>
          <w:rFonts w:ascii="Calibri Light" w:hAnsi="Calibri Light" w:cs="Calibri Light"/>
          <w:spacing w:val="2"/>
          <w:lang w:val="sk-SK"/>
        </w:rPr>
        <w:t>odujatia pri výkone činnosti a</w:t>
      </w:r>
      <w:r w:rsidR="00003E32">
        <w:rPr>
          <w:rFonts w:ascii="Calibri Light" w:hAnsi="Calibri Light" w:cs="Calibri Light"/>
          <w:spacing w:val="2"/>
          <w:lang w:val="sk-SK"/>
        </w:rPr>
        <w:t> </w:t>
      </w:r>
      <w:r w:rsidRPr="009A20EB">
        <w:rPr>
          <w:rFonts w:ascii="Calibri Light" w:hAnsi="Calibri Light" w:cs="Calibri Light"/>
          <w:spacing w:val="2"/>
          <w:lang w:val="sk-SK"/>
        </w:rPr>
        <w:t xml:space="preserve">pri organizácii </w:t>
      </w:r>
      <w:r w:rsidR="006D6E14">
        <w:rPr>
          <w:rFonts w:ascii="Calibri Light" w:hAnsi="Calibri Light" w:cs="Calibri Light"/>
          <w:spacing w:val="2"/>
          <w:lang w:val="sk-SK"/>
        </w:rPr>
        <w:t>P</w:t>
      </w:r>
      <w:r w:rsidRPr="009A20EB">
        <w:rPr>
          <w:rFonts w:ascii="Calibri Light" w:hAnsi="Calibri Light" w:cs="Calibri Light"/>
          <w:spacing w:val="2"/>
          <w:lang w:val="sk-SK"/>
        </w:rPr>
        <w:t>odujatia</w:t>
      </w:r>
      <w:r w:rsidR="006D6C54">
        <w:rPr>
          <w:rFonts w:ascii="Calibri Light" w:hAnsi="Calibri Light" w:cs="Calibri Light"/>
          <w:spacing w:val="2"/>
          <w:lang w:val="sk-SK"/>
        </w:rPr>
        <w:t>,</w:t>
      </w:r>
      <w:r w:rsidRPr="009A20EB">
        <w:rPr>
          <w:rFonts w:ascii="Calibri Light" w:hAnsi="Calibri Light" w:cs="Calibri Light"/>
          <w:spacing w:val="2"/>
          <w:lang w:val="sk-SK"/>
        </w:rPr>
        <w:t xml:space="preserve"> ako aj zodpovednosti voči nárokom tretích osôb. Organizátor </w:t>
      </w:r>
      <w:r w:rsidR="006D6E14">
        <w:rPr>
          <w:rFonts w:ascii="Calibri Light" w:hAnsi="Calibri Light" w:cs="Calibri Light"/>
          <w:spacing w:val="2"/>
          <w:lang w:val="sk-SK"/>
        </w:rPr>
        <w:t>P</w:t>
      </w:r>
      <w:r w:rsidRPr="009A20EB">
        <w:rPr>
          <w:rFonts w:ascii="Calibri Light" w:hAnsi="Calibri Light" w:cs="Calibri Light"/>
          <w:spacing w:val="2"/>
          <w:lang w:val="sk-SK"/>
        </w:rPr>
        <w:t>odujatia je povinný predložiť poistný certifikát a</w:t>
      </w:r>
      <w:r w:rsidR="00003E32">
        <w:rPr>
          <w:rFonts w:ascii="Calibri Light" w:hAnsi="Calibri Light" w:cs="Calibri Light"/>
          <w:spacing w:val="2"/>
          <w:lang w:val="sk-SK"/>
        </w:rPr>
        <w:t> </w:t>
      </w:r>
      <w:r w:rsidRPr="009A20EB">
        <w:rPr>
          <w:rFonts w:ascii="Calibri Light" w:hAnsi="Calibri Light" w:cs="Calibri Light"/>
          <w:spacing w:val="2"/>
          <w:lang w:val="sk-SK"/>
        </w:rPr>
        <w:t>doklad o</w:t>
      </w:r>
      <w:r w:rsidR="00003E32">
        <w:rPr>
          <w:rFonts w:ascii="Calibri Light" w:hAnsi="Calibri Light" w:cs="Calibri Light"/>
          <w:spacing w:val="2"/>
          <w:lang w:val="sk-SK"/>
        </w:rPr>
        <w:t> </w:t>
      </w:r>
      <w:r w:rsidRPr="009A20EB">
        <w:rPr>
          <w:rFonts w:ascii="Calibri Light" w:hAnsi="Calibri Light" w:cs="Calibri Light"/>
          <w:spacing w:val="2"/>
          <w:lang w:val="sk-SK"/>
        </w:rPr>
        <w:t>riadnom splnení poistn</w:t>
      </w:r>
      <w:r w:rsidR="00F06ABB">
        <w:rPr>
          <w:rFonts w:ascii="Calibri Light" w:hAnsi="Calibri Light" w:cs="Calibri Light"/>
          <w:spacing w:val="2"/>
          <w:lang w:val="sk-SK"/>
        </w:rPr>
        <w:t>ých podmienok</w:t>
      </w:r>
      <w:r w:rsidRPr="009A20EB">
        <w:rPr>
          <w:rFonts w:ascii="Calibri Light" w:hAnsi="Calibri Light" w:cs="Calibri Light"/>
          <w:spacing w:val="2"/>
          <w:lang w:val="sk-SK"/>
        </w:rPr>
        <w:t xml:space="preserve"> na vyžiadanie Spoločnost</w:t>
      </w:r>
      <w:r w:rsidR="003D7B14">
        <w:rPr>
          <w:rFonts w:ascii="Calibri Light" w:hAnsi="Calibri Light" w:cs="Calibri Light"/>
          <w:spacing w:val="2"/>
          <w:lang w:val="sk-SK"/>
        </w:rPr>
        <w:t>i</w:t>
      </w:r>
      <w:r w:rsidR="006D6E14">
        <w:rPr>
          <w:rFonts w:ascii="Calibri Light" w:hAnsi="Calibri Light" w:cs="Calibri Light"/>
          <w:spacing w:val="2"/>
          <w:lang w:val="sk-SK"/>
        </w:rPr>
        <w:t xml:space="preserve"> XBS</w:t>
      </w:r>
      <w:r w:rsidRPr="009A20EB">
        <w:rPr>
          <w:rFonts w:ascii="Calibri Light" w:hAnsi="Calibri Light" w:cs="Calibri Light"/>
          <w:spacing w:val="2"/>
          <w:lang w:val="sk-SK"/>
        </w:rPr>
        <w:t xml:space="preserve">. </w:t>
      </w:r>
    </w:p>
    <w:p w14:paraId="52B0510F" w14:textId="77777777" w:rsidR="00003E32" w:rsidRDefault="00003E32" w:rsidP="00EF7EB8">
      <w:pPr>
        <w:pStyle w:val="Odsekzoznamu"/>
        <w:jc w:val="both"/>
        <w:rPr>
          <w:rFonts w:ascii="Calibri Light" w:hAnsi="Calibri Light" w:cs="Calibri Light"/>
          <w:spacing w:val="2"/>
          <w:sz w:val="20"/>
          <w:szCs w:val="20"/>
          <w:lang w:val="sk-SK"/>
        </w:rPr>
      </w:pPr>
    </w:p>
    <w:p w14:paraId="522CC37C" w14:textId="77777777" w:rsidR="00BF0378" w:rsidRPr="009A20EB" w:rsidRDefault="00BF0378" w:rsidP="00EF7EB8">
      <w:pPr>
        <w:pStyle w:val="Bezriadkovania"/>
        <w:ind w:left="720"/>
        <w:jc w:val="both"/>
        <w:rPr>
          <w:rFonts w:ascii="Calibri Light" w:hAnsi="Calibri Light" w:cs="Calibri Light"/>
          <w:spacing w:val="2"/>
          <w:sz w:val="20"/>
          <w:szCs w:val="20"/>
          <w:lang w:val="sk-SK"/>
        </w:rPr>
      </w:pPr>
    </w:p>
    <w:p w14:paraId="1A545F37" w14:textId="001A8F28" w:rsidR="00BF0378" w:rsidRPr="009A20EB" w:rsidRDefault="00842928" w:rsidP="00EF7EB8">
      <w:pPr>
        <w:pStyle w:val="Textkomentra"/>
        <w:numPr>
          <w:ilvl w:val="1"/>
          <w:numId w:val="37"/>
        </w:numPr>
        <w:ind w:left="567" w:hanging="567"/>
        <w:jc w:val="both"/>
        <w:rPr>
          <w:rFonts w:ascii="Calibri Light" w:hAnsi="Calibri Light" w:cs="Calibri Light"/>
          <w:spacing w:val="2"/>
          <w:lang w:val="sk-SK"/>
        </w:rPr>
      </w:pP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odujatia</w:t>
      </w:r>
      <w:r w:rsidR="003D7B14">
        <w:rPr>
          <w:rFonts w:ascii="Calibri Light" w:hAnsi="Calibri Light" w:cs="Calibri Light"/>
          <w:spacing w:val="2"/>
          <w:lang w:val="sk-SK"/>
        </w:rPr>
        <w:t>,</w:t>
      </w:r>
      <w:r w:rsidR="00BF0378" w:rsidRPr="009A20EB">
        <w:rPr>
          <w:rFonts w:ascii="Calibri Light" w:hAnsi="Calibri Light" w:cs="Calibri Light"/>
          <w:spacing w:val="2"/>
          <w:lang w:val="sk-SK"/>
        </w:rPr>
        <w:t xml:space="preserve"> </w:t>
      </w:r>
      <w:r w:rsidR="006D6E14">
        <w:rPr>
          <w:rFonts w:ascii="Calibri Light" w:hAnsi="Calibri Light" w:cs="Calibri Light"/>
          <w:spacing w:val="2"/>
          <w:lang w:val="sk-SK"/>
        </w:rPr>
        <w:t>ním poverené osoby vykonávajúce činnosť v</w:t>
      </w:r>
      <w:r w:rsidR="00003E32">
        <w:rPr>
          <w:rFonts w:ascii="Calibri Light" w:hAnsi="Calibri Light" w:cs="Calibri Light"/>
          <w:spacing w:val="2"/>
          <w:lang w:val="sk-SK"/>
        </w:rPr>
        <w:t> </w:t>
      </w:r>
      <w:r w:rsidR="006D6E14">
        <w:rPr>
          <w:rFonts w:ascii="Calibri Light" w:hAnsi="Calibri Light" w:cs="Calibri Light"/>
          <w:spacing w:val="2"/>
          <w:lang w:val="sk-SK"/>
        </w:rPr>
        <w:t xml:space="preserve">prospech organizátora </w:t>
      </w:r>
      <w:r w:rsidR="00BF0378" w:rsidRPr="009A20EB">
        <w:rPr>
          <w:rFonts w:ascii="Calibri Light" w:hAnsi="Calibri Light" w:cs="Calibri Light"/>
          <w:spacing w:val="2"/>
          <w:lang w:val="sk-SK"/>
        </w:rPr>
        <w:t>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dodávatelia sú povinní v</w:t>
      </w:r>
      <w:r w:rsidR="00003E32">
        <w:rPr>
          <w:rFonts w:ascii="Calibri Light" w:hAnsi="Calibri Light" w:cs="Calibri Light"/>
          <w:spacing w:val="2"/>
          <w:lang w:val="sk-SK"/>
        </w:rPr>
        <w:t> </w:t>
      </w:r>
      <w:r w:rsidR="006D6C54">
        <w:rPr>
          <w:rFonts w:ascii="Calibri Light" w:hAnsi="Calibri Light" w:cs="Calibri Light"/>
          <w:spacing w:val="2"/>
          <w:lang w:val="sk-SK"/>
        </w:rPr>
        <w:t>R</w:t>
      </w:r>
      <w:r w:rsidRPr="009A20EB">
        <w:rPr>
          <w:rFonts w:ascii="Calibri Light" w:hAnsi="Calibri Light" w:cs="Calibri Light"/>
          <w:spacing w:val="2"/>
          <w:lang w:val="sk-SK"/>
        </w:rPr>
        <w:t>ezorte</w:t>
      </w:r>
      <w:r w:rsidR="00BF0378" w:rsidRPr="009A20EB">
        <w:rPr>
          <w:rFonts w:ascii="Calibri Light" w:hAnsi="Calibri Light" w:cs="Calibri Light"/>
          <w:spacing w:val="2"/>
          <w:lang w:val="sk-SK"/>
        </w:rPr>
        <w:t xml:space="preserve"> dodržiavať návštevný poriadok, prevádzkov</w:t>
      </w:r>
      <w:r w:rsidRPr="009A20EB">
        <w:rPr>
          <w:rFonts w:ascii="Calibri Light" w:hAnsi="Calibri Light" w:cs="Calibri Light"/>
          <w:spacing w:val="2"/>
          <w:lang w:val="sk-SK"/>
        </w:rPr>
        <w:t>é</w:t>
      </w:r>
      <w:r w:rsidR="00BF0378" w:rsidRPr="009A20EB">
        <w:rPr>
          <w:rFonts w:ascii="Calibri Light" w:hAnsi="Calibri Light" w:cs="Calibri Light"/>
          <w:spacing w:val="2"/>
          <w:lang w:val="sk-SK"/>
        </w:rPr>
        <w:t xml:space="preserve"> poriad</w:t>
      </w:r>
      <w:r w:rsidRPr="009A20EB">
        <w:rPr>
          <w:rFonts w:ascii="Calibri Light" w:hAnsi="Calibri Light" w:cs="Calibri Light"/>
          <w:spacing w:val="2"/>
          <w:lang w:val="sk-SK"/>
        </w:rPr>
        <w:t>ky</w:t>
      </w:r>
      <w:r w:rsidR="00BF0378" w:rsidRPr="009A20EB">
        <w:rPr>
          <w:rFonts w:ascii="Calibri Light" w:hAnsi="Calibri Light" w:cs="Calibri Light"/>
          <w:spacing w:val="2"/>
          <w:lang w:val="sk-SK"/>
        </w:rPr>
        <w:t>, dodržiavať zákaz donášania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požívania alkoholických nápojov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iných omamných látok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návykových látok a</w:t>
      </w:r>
      <w:r w:rsidR="00003E32">
        <w:rPr>
          <w:rFonts w:ascii="Calibri Light" w:hAnsi="Calibri Light" w:cs="Calibri Light"/>
          <w:spacing w:val="2"/>
          <w:lang w:val="sk-SK"/>
        </w:rPr>
        <w:t> </w:t>
      </w:r>
      <w:r w:rsidR="0053210C" w:rsidRPr="009A20EB">
        <w:rPr>
          <w:rFonts w:ascii="Calibri Light" w:hAnsi="Calibri Light" w:cs="Calibri Light"/>
          <w:spacing w:val="2"/>
          <w:lang w:val="sk-SK"/>
        </w:rPr>
        <w:t>ne</w:t>
      </w:r>
      <w:r w:rsidR="00BF0378" w:rsidRPr="009A20EB">
        <w:rPr>
          <w:rFonts w:ascii="Calibri Light" w:hAnsi="Calibri Light" w:cs="Calibri Light"/>
          <w:spacing w:val="2"/>
          <w:lang w:val="sk-SK"/>
        </w:rPr>
        <w:t xml:space="preserve">vstupovať pod ich vplyvom do </w:t>
      </w:r>
      <w:r w:rsidR="006D6C54">
        <w:rPr>
          <w:rFonts w:ascii="Calibri Light" w:hAnsi="Calibri Light" w:cs="Calibri Light"/>
          <w:spacing w:val="2"/>
          <w:lang w:val="sk-SK"/>
        </w:rPr>
        <w:t>R</w:t>
      </w:r>
      <w:r w:rsidRPr="009A20EB">
        <w:rPr>
          <w:rFonts w:ascii="Calibri Light" w:hAnsi="Calibri Light" w:cs="Calibri Light"/>
          <w:spacing w:val="2"/>
          <w:lang w:val="sk-SK"/>
        </w:rPr>
        <w:t xml:space="preserve">ezortu </w:t>
      </w:r>
      <w:r w:rsidR="00BF0378" w:rsidRPr="009A20EB">
        <w:rPr>
          <w:rFonts w:ascii="Calibri Light" w:hAnsi="Calibri Light" w:cs="Calibri Light"/>
          <w:spacing w:val="2"/>
          <w:lang w:val="sk-SK"/>
        </w:rPr>
        <w:t>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objektov, dodržiavať poriadok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čistotu v</w:t>
      </w:r>
      <w:r w:rsidR="00003E32">
        <w:rPr>
          <w:rFonts w:ascii="Calibri Light" w:hAnsi="Calibri Light" w:cs="Calibri Light"/>
          <w:spacing w:val="2"/>
          <w:lang w:val="sk-SK"/>
        </w:rPr>
        <w:t> </w:t>
      </w:r>
      <w:r w:rsidR="006D6C54">
        <w:rPr>
          <w:rFonts w:ascii="Calibri Light" w:hAnsi="Calibri Light" w:cs="Calibri Light"/>
          <w:spacing w:val="2"/>
          <w:lang w:val="sk-SK"/>
        </w:rPr>
        <w:t>R</w:t>
      </w:r>
      <w:r w:rsidRPr="009A20EB">
        <w:rPr>
          <w:rFonts w:ascii="Calibri Light" w:hAnsi="Calibri Light" w:cs="Calibri Light"/>
          <w:spacing w:val="2"/>
          <w:lang w:val="sk-SK"/>
        </w:rPr>
        <w:t>ezorte</w:t>
      </w:r>
      <w:r w:rsidR="00BF0378" w:rsidRPr="009A20EB">
        <w:rPr>
          <w:rFonts w:ascii="Calibri Light" w:hAnsi="Calibri Light" w:cs="Calibri Light"/>
          <w:spacing w:val="2"/>
          <w:lang w:val="sk-SK"/>
        </w:rPr>
        <w:t xml:space="preserve"> (zvyšky jedál, obalov,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pod.), dodržiavať zákaz donášania strelných zbraní a</w:t>
      </w:r>
      <w:r w:rsidR="00003E32">
        <w:rPr>
          <w:rFonts w:ascii="Calibri Light" w:hAnsi="Calibri Light" w:cs="Calibri Light"/>
          <w:spacing w:val="2"/>
          <w:lang w:val="sk-SK"/>
        </w:rPr>
        <w:t> </w:t>
      </w:r>
      <w:r w:rsidR="00BF0378" w:rsidRPr="009A20EB">
        <w:rPr>
          <w:rFonts w:ascii="Calibri Light" w:hAnsi="Calibri Light" w:cs="Calibri Light"/>
          <w:spacing w:val="2"/>
          <w:lang w:val="sk-SK"/>
        </w:rPr>
        <w:t xml:space="preserve">zábavnej pyrotechniky do </w:t>
      </w:r>
      <w:r w:rsidR="006D6C54">
        <w:rPr>
          <w:rFonts w:ascii="Calibri Light" w:hAnsi="Calibri Light" w:cs="Calibri Light"/>
          <w:spacing w:val="2"/>
          <w:lang w:val="sk-SK"/>
        </w:rPr>
        <w:t>R</w:t>
      </w:r>
      <w:r w:rsidRPr="009A20EB">
        <w:rPr>
          <w:rFonts w:ascii="Calibri Light" w:hAnsi="Calibri Light" w:cs="Calibri Light"/>
          <w:spacing w:val="2"/>
          <w:lang w:val="sk-SK"/>
        </w:rPr>
        <w:t>ezortu</w:t>
      </w:r>
      <w:r w:rsidR="00BF0378" w:rsidRPr="009A20EB">
        <w:rPr>
          <w:rFonts w:ascii="Calibri Light" w:hAnsi="Calibri Light" w:cs="Calibri Light"/>
          <w:spacing w:val="2"/>
          <w:lang w:val="sk-SK"/>
        </w:rPr>
        <w:t xml:space="preserve">. </w:t>
      </w:r>
      <w:r w:rsidRPr="009A20EB">
        <w:rPr>
          <w:rFonts w:ascii="Calibri Light" w:hAnsi="Calibri Light" w:cs="Calibri Light"/>
          <w:spacing w:val="2"/>
          <w:lang w:val="sk-SK"/>
        </w:rPr>
        <w:t xml:space="preserve">Organizátor </w:t>
      </w:r>
      <w:r w:rsidR="006D6E14">
        <w:rPr>
          <w:rFonts w:ascii="Calibri Light" w:hAnsi="Calibri Light" w:cs="Calibri Light"/>
          <w:spacing w:val="2"/>
          <w:lang w:val="sk-SK"/>
        </w:rPr>
        <w:t>P</w:t>
      </w:r>
      <w:r w:rsidRPr="009A20EB">
        <w:rPr>
          <w:rFonts w:ascii="Calibri Light" w:hAnsi="Calibri Light" w:cs="Calibri Light"/>
          <w:spacing w:val="2"/>
          <w:lang w:val="sk-SK"/>
        </w:rPr>
        <w:t xml:space="preserve">odujatia </w:t>
      </w:r>
      <w:r w:rsidR="00BF0378" w:rsidRPr="009A20EB">
        <w:rPr>
          <w:rFonts w:ascii="Calibri Light" w:hAnsi="Calibri Light" w:cs="Calibri Light"/>
          <w:spacing w:val="2"/>
          <w:lang w:val="sk-SK"/>
        </w:rPr>
        <w:t xml:space="preserve">je povinný zabezpečiť dodržiavanie týchto predpisov aj zo strany účastníkov </w:t>
      </w:r>
      <w:r w:rsidR="006D6E14">
        <w:rPr>
          <w:rFonts w:ascii="Calibri Light" w:hAnsi="Calibri Light" w:cs="Calibri Light"/>
          <w:spacing w:val="2"/>
          <w:lang w:val="sk-SK"/>
        </w:rPr>
        <w:t>P</w:t>
      </w:r>
      <w:r w:rsidR="00BF0378" w:rsidRPr="009A20EB">
        <w:rPr>
          <w:rFonts w:ascii="Calibri Light" w:hAnsi="Calibri Light" w:cs="Calibri Light"/>
          <w:spacing w:val="2"/>
          <w:lang w:val="sk-SK"/>
        </w:rPr>
        <w:t xml:space="preserve">odujatia. </w:t>
      </w:r>
      <w:r w:rsidRPr="009A20EB">
        <w:rPr>
          <w:rFonts w:ascii="Calibri Light" w:hAnsi="Calibri Light" w:cs="Calibri Light"/>
          <w:spacing w:val="2"/>
          <w:lang w:val="sk-SK"/>
        </w:rPr>
        <w:t xml:space="preserve">Organizátor </w:t>
      </w:r>
      <w:r w:rsidR="006D6C54">
        <w:rPr>
          <w:rFonts w:ascii="Calibri Light" w:hAnsi="Calibri Light" w:cs="Calibri Light"/>
          <w:spacing w:val="2"/>
          <w:lang w:val="sk-SK"/>
        </w:rPr>
        <w:t>P</w:t>
      </w:r>
      <w:r w:rsidRPr="009A20EB">
        <w:rPr>
          <w:rFonts w:ascii="Calibri Light" w:hAnsi="Calibri Light" w:cs="Calibri Light"/>
          <w:spacing w:val="2"/>
          <w:lang w:val="sk-SK"/>
        </w:rPr>
        <w:t xml:space="preserve">odujatia </w:t>
      </w:r>
      <w:r w:rsidR="00BF0378" w:rsidRPr="009A20EB">
        <w:rPr>
          <w:rFonts w:ascii="Calibri Light" w:hAnsi="Calibri Light" w:cs="Calibri Light"/>
          <w:spacing w:val="2"/>
          <w:lang w:val="sk-SK"/>
        </w:rPr>
        <w:t xml:space="preserve">nesie plnú zodpovednosť za účastníkov </w:t>
      </w:r>
      <w:r w:rsidR="006D6E14">
        <w:rPr>
          <w:rFonts w:ascii="Calibri Light" w:hAnsi="Calibri Light" w:cs="Calibri Light"/>
          <w:spacing w:val="2"/>
          <w:lang w:val="sk-SK"/>
        </w:rPr>
        <w:t>P</w:t>
      </w:r>
      <w:r w:rsidR="00BF0378" w:rsidRPr="009A20EB">
        <w:rPr>
          <w:rFonts w:ascii="Calibri Light" w:hAnsi="Calibri Light" w:cs="Calibri Light"/>
          <w:spacing w:val="2"/>
          <w:lang w:val="sk-SK"/>
        </w:rPr>
        <w:t>odujatia.</w:t>
      </w:r>
    </w:p>
    <w:p w14:paraId="1CDC4F06" w14:textId="77777777" w:rsidR="00003E32" w:rsidRDefault="00003E32" w:rsidP="00EF7EB8">
      <w:pPr>
        <w:pStyle w:val="Odsekzoznamu"/>
        <w:jc w:val="both"/>
        <w:rPr>
          <w:rFonts w:ascii="Calibri Light" w:hAnsi="Calibri Light" w:cs="Calibri Light"/>
          <w:spacing w:val="2"/>
          <w:sz w:val="20"/>
          <w:szCs w:val="20"/>
          <w:lang w:val="sk-SK"/>
        </w:rPr>
      </w:pPr>
    </w:p>
    <w:p w14:paraId="31D57B6D" w14:textId="77777777" w:rsidR="00385781" w:rsidRPr="009A20EB" w:rsidRDefault="00385781" w:rsidP="00EF7EB8">
      <w:pPr>
        <w:pStyle w:val="Odsekzoznamu"/>
        <w:jc w:val="both"/>
        <w:rPr>
          <w:rFonts w:ascii="Calibri Light" w:hAnsi="Calibri Light" w:cs="Calibri Light"/>
          <w:spacing w:val="2"/>
          <w:sz w:val="20"/>
          <w:szCs w:val="20"/>
          <w:lang w:val="sk-SK"/>
        </w:rPr>
      </w:pPr>
    </w:p>
    <w:p w14:paraId="65ECD225" w14:textId="15F29C3E" w:rsidR="00385781" w:rsidRPr="009A20EB" w:rsidRDefault="00385781"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odôvodnenom prípade je </w:t>
      </w:r>
      <w:r w:rsidR="00E61AD2">
        <w:rPr>
          <w:rFonts w:ascii="Calibri Light" w:hAnsi="Calibri Light" w:cs="Calibri Light"/>
          <w:lang w:val="sk-SK"/>
        </w:rPr>
        <w:t>Spoločnosť XBS</w:t>
      </w:r>
      <w:r w:rsidRPr="009A20EB">
        <w:rPr>
          <w:rFonts w:ascii="Calibri Light" w:hAnsi="Calibri Light" w:cs="Calibri Light"/>
          <w:lang w:val="sk-SK"/>
        </w:rPr>
        <w:t xml:space="preserve"> oprávnená presunúť </w:t>
      </w:r>
      <w:r w:rsidR="00F06ABB">
        <w:rPr>
          <w:rFonts w:ascii="Calibri Light" w:hAnsi="Calibri Light" w:cs="Calibri Light"/>
          <w:lang w:val="sk-SK"/>
        </w:rPr>
        <w:t>P</w:t>
      </w:r>
      <w:r w:rsidRPr="009A20EB">
        <w:rPr>
          <w:rFonts w:ascii="Calibri Light" w:hAnsi="Calibri Light" w:cs="Calibri Light"/>
          <w:lang w:val="sk-SK"/>
        </w:rPr>
        <w:t>odujatie do inej miestnosti</w:t>
      </w:r>
      <w:r w:rsidR="006D6E14">
        <w:rPr>
          <w:rFonts w:ascii="Calibri Light" w:hAnsi="Calibri Light" w:cs="Calibri Light"/>
          <w:lang w:val="sk-SK"/>
        </w:rPr>
        <w:t xml:space="preserve"> alebo do </w:t>
      </w:r>
      <w:r w:rsidRPr="009A20EB">
        <w:rPr>
          <w:rFonts w:ascii="Calibri Light" w:hAnsi="Calibri Light" w:cs="Calibri Light"/>
          <w:spacing w:val="2"/>
          <w:lang w:val="sk-SK"/>
        </w:rPr>
        <w:t>iného</w:t>
      </w:r>
      <w:r w:rsidRPr="009A20EB">
        <w:rPr>
          <w:rFonts w:ascii="Calibri Light" w:hAnsi="Calibri Light" w:cs="Calibri Light"/>
          <w:lang w:val="sk-SK"/>
        </w:rPr>
        <w:t xml:space="preserve"> priestoru tej istej cenovej kategórie.</w:t>
      </w:r>
    </w:p>
    <w:p w14:paraId="222A03A0" w14:textId="77777777" w:rsidR="00003E32" w:rsidRDefault="00003E32" w:rsidP="00EF7EB8">
      <w:pPr>
        <w:pStyle w:val="Odsekzoznamu"/>
        <w:jc w:val="both"/>
        <w:rPr>
          <w:rFonts w:ascii="Calibri Light" w:hAnsi="Calibri Light" w:cs="Calibri Light"/>
          <w:sz w:val="20"/>
          <w:szCs w:val="20"/>
          <w:lang w:val="sk-SK"/>
        </w:rPr>
      </w:pPr>
    </w:p>
    <w:p w14:paraId="4946D592" w14:textId="77777777" w:rsidR="00385781" w:rsidRPr="009A20EB" w:rsidRDefault="00385781" w:rsidP="00EF7EB8">
      <w:pPr>
        <w:pStyle w:val="Bezriadkovania"/>
        <w:ind w:left="360"/>
        <w:jc w:val="both"/>
        <w:rPr>
          <w:rFonts w:ascii="Calibri Light" w:hAnsi="Calibri Light" w:cs="Calibri Light"/>
          <w:sz w:val="20"/>
          <w:szCs w:val="20"/>
          <w:lang w:val="sk-SK"/>
        </w:rPr>
      </w:pPr>
    </w:p>
    <w:p w14:paraId="3D7C0CBE" w14:textId="757A3E9A" w:rsidR="00385781" w:rsidRPr="009A20EB" w:rsidRDefault="00385781"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prípade, že sa zmení čas začiatku a</w:t>
      </w:r>
      <w:r w:rsidR="00003E32">
        <w:rPr>
          <w:rFonts w:ascii="Calibri Light" w:hAnsi="Calibri Light" w:cs="Calibri Light"/>
          <w:lang w:val="sk-SK"/>
        </w:rPr>
        <w:t> </w:t>
      </w:r>
      <w:r w:rsidRPr="009A20EB">
        <w:rPr>
          <w:rFonts w:ascii="Calibri Light" w:hAnsi="Calibri Light" w:cs="Calibri Light"/>
          <w:lang w:val="sk-SK"/>
        </w:rPr>
        <w:t xml:space="preserve">konca </w:t>
      </w:r>
      <w:r w:rsidR="00584AAC">
        <w:rPr>
          <w:rFonts w:ascii="Calibri Light" w:hAnsi="Calibri Light" w:cs="Calibri Light"/>
          <w:lang w:val="sk-SK"/>
        </w:rPr>
        <w:t>P</w:t>
      </w:r>
      <w:r w:rsidRPr="009A20EB">
        <w:rPr>
          <w:rFonts w:ascii="Calibri Light" w:hAnsi="Calibri Light" w:cs="Calibri Light"/>
          <w:lang w:val="sk-SK"/>
        </w:rPr>
        <w:t xml:space="preserve">odujatia bez predchádzajúceho písomného súhlasu </w:t>
      </w:r>
      <w:r w:rsidR="00E61AD2">
        <w:rPr>
          <w:rFonts w:ascii="Calibri Light" w:hAnsi="Calibri Light" w:cs="Calibri Light"/>
          <w:lang w:val="sk-SK"/>
        </w:rPr>
        <w:t>Spoločnosti XBS</w:t>
      </w:r>
      <w:r w:rsidRPr="009A20EB">
        <w:rPr>
          <w:rFonts w:ascii="Calibri Light" w:hAnsi="Calibri Light" w:cs="Calibri Light"/>
          <w:lang w:val="sk-SK"/>
        </w:rPr>
        <w:t xml:space="preserve">, je </w:t>
      </w:r>
      <w:r w:rsidR="00E61AD2">
        <w:rPr>
          <w:rFonts w:ascii="Calibri Light" w:hAnsi="Calibri Light" w:cs="Calibri Light"/>
          <w:lang w:val="sk-SK"/>
        </w:rPr>
        <w:t>Spoločnosť XBS</w:t>
      </w:r>
      <w:r w:rsidRPr="009A20EB">
        <w:rPr>
          <w:rFonts w:ascii="Calibri Light" w:hAnsi="Calibri Light" w:cs="Calibri Light"/>
          <w:lang w:val="sk-SK"/>
        </w:rPr>
        <w:t xml:space="preserve"> oprávnená účtovať poplatky navyše, okrem prípadu, keď je </w:t>
      </w:r>
      <w:r w:rsidR="00E61AD2">
        <w:rPr>
          <w:rFonts w:ascii="Calibri Light" w:hAnsi="Calibri Light" w:cs="Calibri Light"/>
          <w:lang w:val="sk-SK"/>
        </w:rPr>
        <w:t>Spoločnosť XBS</w:t>
      </w:r>
      <w:r w:rsidRPr="009A20EB">
        <w:rPr>
          <w:rFonts w:ascii="Calibri Light" w:hAnsi="Calibri Light" w:cs="Calibri Light"/>
          <w:lang w:val="sk-SK"/>
        </w:rPr>
        <w:t xml:space="preserve"> </w:t>
      </w:r>
      <w:r w:rsidRPr="009A20EB">
        <w:rPr>
          <w:rFonts w:ascii="Calibri Light" w:hAnsi="Calibri Light" w:cs="Calibri Light"/>
          <w:spacing w:val="2"/>
          <w:lang w:val="sk-SK"/>
        </w:rPr>
        <w:t>zodpovedná</w:t>
      </w:r>
      <w:r w:rsidRPr="009A20EB">
        <w:rPr>
          <w:rFonts w:ascii="Calibri Light" w:hAnsi="Calibri Light" w:cs="Calibri Light"/>
          <w:lang w:val="sk-SK"/>
        </w:rPr>
        <w:t xml:space="preserve"> za zmenu časov. Ak </w:t>
      </w:r>
      <w:r w:rsidR="00584AAC">
        <w:rPr>
          <w:rFonts w:ascii="Calibri Light" w:hAnsi="Calibri Light" w:cs="Calibri Light"/>
          <w:lang w:val="sk-SK"/>
        </w:rPr>
        <w:t>P</w:t>
      </w:r>
      <w:r w:rsidRPr="009A20EB">
        <w:rPr>
          <w:rFonts w:ascii="Calibri Light" w:hAnsi="Calibri Light" w:cs="Calibri Light"/>
          <w:lang w:val="sk-SK"/>
        </w:rPr>
        <w:t>odujatie trvá dlhšie ako do 22:00</w:t>
      </w:r>
      <w:r w:rsidR="0053210C" w:rsidRPr="009A20EB">
        <w:rPr>
          <w:rFonts w:ascii="Calibri Light" w:hAnsi="Calibri Light" w:cs="Calibri Light"/>
          <w:lang w:val="sk-SK"/>
        </w:rPr>
        <w:t xml:space="preserve"> </w:t>
      </w:r>
      <w:r w:rsidRPr="009A20EB">
        <w:rPr>
          <w:rFonts w:ascii="Calibri Light" w:hAnsi="Calibri Light" w:cs="Calibri Light"/>
          <w:lang w:val="sk-SK"/>
        </w:rPr>
        <w:t>h</w:t>
      </w:r>
      <w:r w:rsidR="0053210C" w:rsidRPr="009A20EB">
        <w:rPr>
          <w:rFonts w:ascii="Calibri Light" w:hAnsi="Calibri Light" w:cs="Calibri Light"/>
          <w:lang w:val="sk-SK"/>
        </w:rPr>
        <w:t>od.</w:t>
      </w:r>
      <w:r w:rsidRPr="009A20EB">
        <w:rPr>
          <w:rFonts w:ascii="Calibri Light" w:hAnsi="Calibri Light" w:cs="Calibri Light"/>
          <w:lang w:val="sk-SK"/>
        </w:rPr>
        <w:t xml:space="preserve"> </w:t>
      </w:r>
      <w:r w:rsidR="00E61AD2">
        <w:rPr>
          <w:rFonts w:ascii="Calibri Light" w:hAnsi="Calibri Light" w:cs="Calibri Light"/>
          <w:lang w:val="sk-SK"/>
        </w:rPr>
        <w:t>Spoločnosť XBS</w:t>
      </w:r>
      <w:r w:rsidRPr="009A20EB">
        <w:rPr>
          <w:rFonts w:ascii="Calibri Light" w:hAnsi="Calibri Light" w:cs="Calibri Light"/>
          <w:lang w:val="sk-SK"/>
        </w:rPr>
        <w:t xml:space="preserve"> je oprávnená účtovať poplatok až do výšky 100,- EUR za osobu </w:t>
      </w:r>
      <w:r w:rsidR="00AB5895" w:rsidRPr="009A20EB">
        <w:rPr>
          <w:rFonts w:ascii="Calibri Light" w:hAnsi="Calibri Light" w:cs="Calibri Light"/>
          <w:lang w:val="sk-SK"/>
        </w:rPr>
        <w:t>n</w:t>
      </w:r>
      <w:r w:rsidRPr="009A20EB">
        <w:rPr>
          <w:rFonts w:ascii="Calibri Light" w:hAnsi="Calibri Light" w:cs="Calibri Light"/>
          <w:lang w:val="sk-SK"/>
        </w:rPr>
        <w:t xml:space="preserve">a hodinu vrátane DPH. Dohodnutý počet účastníkov sa použije ako základ pre výpočet poplatku podľa predchádzajúcej vety. </w:t>
      </w:r>
    </w:p>
    <w:p w14:paraId="6116BF30" w14:textId="77777777" w:rsidR="00003E32" w:rsidRDefault="00003E32" w:rsidP="00EF7EB8">
      <w:pPr>
        <w:pStyle w:val="Odsekzoznamu"/>
        <w:jc w:val="both"/>
        <w:rPr>
          <w:rFonts w:ascii="Calibri Light" w:hAnsi="Calibri Light" w:cs="Calibri Light"/>
          <w:sz w:val="20"/>
          <w:szCs w:val="20"/>
          <w:lang w:val="sk-SK"/>
        </w:rPr>
      </w:pPr>
    </w:p>
    <w:p w14:paraId="5B01B288" w14:textId="77777777" w:rsidR="00385781" w:rsidRPr="009A20EB" w:rsidRDefault="00385781" w:rsidP="00EF7EB8">
      <w:pPr>
        <w:pStyle w:val="Odsekzoznamu"/>
        <w:jc w:val="both"/>
        <w:rPr>
          <w:rFonts w:ascii="Calibri Light" w:hAnsi="Calibri Light" w:cs="Calibri Light"/>
          <w:sz w:val="20"/>
          <w:szCs w:val="20"/>
          <w:lang w:val="sk-SK"/>
        </w:rPr>
      </w:pPr>
    </w:p>
    <w:p w14:paraId="6B2AFF9E" w14:textId="4B384699" w:rsidR="00385781" w:rsidRPr="009A20EB" w:rsidRDefault="00C11B3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Organizátor Podujatia </w:t>
      </w:r>
      <w:r w:rsidR="00385781" w:rsidRPr="009A20EB">
        <w:rPr>
          <w:rFonts w:ascii="Calibri Light" w:hAnsi="Calibri Light" w:cs="Calibri Light"/>
          <w:lang w:val="sk-SK"/>
        </w:rPr>
        <w:t xml:space="preserve">sa zaväzuje, že všetok odpad po ukončení </w:t>
      </w:r>
      <w:r w:rsidR="00584AAC">
        <w:rPr>
          <w:rFonts w:ascii="Calibri Light" w:hAnsi="Calibri Light" w:cs="Calibri Light"/>
          <w:lang w:val="sk-SK"/>
        </w:rPr>
        <w:t>P</w:t>
      </w:r>
      <w:r w:rsidR="00385781" w:rsidRPr="009A20EB">
        <w:rPr>
          <w:rFonts w:ascii="Calibri Light" w:hAnsi="Calibri Light" w:cs="Calibri Light"/>
          <w:lang w:val="sk-SK"/>
        </w:rPr>
        <w:t>odujatia bude odstránený správnym spôsobom a</w:t>
      </w:r>
      <w:r w:rsidR="00003E32">
        <w:rPr>
          <w:rFonts w:ascii="Calibri Light" w:hAnsi="Calibri Light" w:cs="Calibri Light"/>
          <w:lang w:val="sk-SK"/>
        </w:rPr>
        <w:t> </w:t>
      </w:r>
      <w:r w:rsidR="00385781" w:rsidRPr="009A20EB">
        <w:rPr>
          <w:rFonts w:ascii="Calibri Light" w:hAnsi="Calibri Light" w:cs="Calibri Light"/>
          <w:lang w:val="sk-SK"/>
        </w:rPr>
        <w:t>v</w:t>
      </w:r>
      <w:r w:rsidR="00003E32">
        <w:rPr>
          <w:rFonts w:ascii="Calibri Light" w:hAnsi="Calibri Light" w:cs="Calibri Light"/>
          <w:lang w:val="sk-SK"/>
        </w:rPr>
        <w:t> </w:t>
      </w:r>
      <w:r w:rsidR="00385781" w:rsidRPr="009A20EB">
        <w:rPr>
          <w:rFonts w:ascii="Calibri Light" w:hAnsi="Calibri Light" w:cs="Calibri Light"/>
          <w:lang w:val="sk-SK"/>
        </w:rPr>
        <w:t>súlade s</w:t>
      </w:r>
      <w:r w:rsidR="00003E32">
        <w:rPr>
          <w:rFonts w:ascii="Calibri Light" w:hAnsi="Calibri Light" w:cs="Calibri Light"/>
          <w:lang w:val="sk-SK"/>
        </w:rPr>
        <w:t> </w:t>
      </w:r>
      <w:r w:rsidR="00385781" w:rsidRPr="009A20EB">
        <w:rPr>
          <w:rFonts w:ascii="Calibri Light" w:hAnsi="Calibri Light" w:cs="Calibri Light"/>
          <w:spacing w:val="2"/>
          <w:lang w:val="sk-SK"/>
        </w:rPr>
        <w:t>príslušnými</w:t>
      </w:r>
      <w:r w:rsidR="00385781" w:rsidRPr="009A20EB">
        <w:rPr>
          <w:rFonts w:ascii="Calibri Light" w:hAnsi="Calibri Light" w:cs="Calibri Light"/>
          <w:lang w:val="sk-SK"/>
        </w:rPr>
        <w:t xml:space="preserve"> všeobecne záväznými právnymi predpismi. </w:t>
      </w:r>
    </w:p>
    <w:p w14:paraId="26AA547D" w14:textId="77777777" w:rsidR="00003E32" w:rsidRDefault="00003E32" w:rsidP="00EF7EB8">
      <w:pPr>
        <w:pStyle w:val="Odsekzoznamu"/>
        <w:jc w:val="both"/>
        <w:rPr>
          <w:rFonts w:ascii="Calibri Light" w:hAnsi="Calibri Light" w:cs="Calibri Light"/>
          <w:sz w:val="20"/>
          <w:szCs w:val="20"/>
          <w:lang w:val="sk-SK"/>
        </w:rPr>
      </w:pPr>
    </w:p>
    <w:p w14:paraId="6B9D4609" w14:textId="77777777" w:rsidR="00385781" w:rsidRPr="009A20EB" w:rsidRDefault="00385781" w:rsidP="00EF7EB8">
      <w:pPr>
        <w:pStyle w:val="Bezriadkovania"/>
        <w:ind w:left="360"/>
        <w:jc w:val="both"/>
        <w:rPr>
          <w:rFonts w:ascii="Calibri Light" w:hAnsi="Calibri Light" w:cs="Calibri Light"/>
          <w:sz w:val="20"/>
          <w:szCs w:val="20"/>
          <w:lang w:val="sk-SK"/>
        </w:rPr>
      </w:pPr>
    </w:p>
    <w:p w14:paraId="0B94A801" w14:textId="48F9289C" w:rsidR="00385781" w:rsidRPr="009A20EB" w:rsidRDefault="00385781"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C11B34">
        <w:rPr>
          <w:rFonts w:ascii="Calibri Light" w:hAnsi="Calibri Light" w:cs="Calibri Light"/>
          <w:lang w:val="sk-SK"/>
        </w:rPr>
        <w:t xml:space="preserve">organizátor Podujatia </w:t>
      </w:r>
      <w:r w:rsidR="00C11B34" w:rsidRPr="009A20EB">
        <w:rPr>
          <w:rFonts w:ascii="Calibri Light" w:hAnsi="Calibri Light" w:cs="Calibri Light"/>
          <w:lang w:val="sk-SK"/>
        </w:rPr>
        <w:t xml:space="preserve"> </w:t>
      </w:r>
      <w:r w:rsidRPr="009A20EB">
        <w:rPr>
          <w:rFonts w:ascii="Calibri Light" w:hAnsi="Calibri Light" w:cs="Calibri Light"/>
          <w:spacing w:val="2"/>
          <w:lang w:val="sk-SK"/>
        </w:rPr>
        <w:t>prenechá</w:t>
      </w:r>
      <w:r w:rsidRPr="009A20EB">
        <w:rPr>
          <w:rFonts w:ascii="Calibri Light" w:hAnsi="Calibri Light" w:cs="Calibri Light"/>
          <w:lang w:val="sk-SK"/>
        </w:rPr>
        <w:t xml:space="preserve"> odstránenie baliacich materiálov na </w:t>
      </w:r>
      <w:r w:rsidR="00E61AD2">
        <w:rPr>
          <w:rFonts w:ascii="Calibri Light" w:hAnsi="Calibri Light" w:cs="Calibri Light"/>
          <w:lang w:val="sk-SK"/>
        </w:rPr>
        <w:t>Spoločnosť XBS</w:t>
      </w:r>
      <w:r w:rsidRPr="009A20EB">
        <w:rPr>
          <w:rFonts w:ascii="Calibri Light" w:hAnsi="Calibri Light" w:cs="Calibri Light"/>
          <w:lang w:val="sk-SK"/>
        </w:rPr>
        <w:t xml:space="preserve">, </w:t>
      </w:r>
      <w:r w:rsidR="00E61AD2">
        <w:rPr>
          <w:rFonts w:ascii="Calibri Light" w:hAnsi="Calibri Light" w:cs="Calibri Light"/>
          <w:lang w:val="sk-SK"/>
        </w:rPr>
        <w:t>Spoločnosť XBS</w:t>
      </w:r>
      <w:r w:rsidRPr="009A20EB">
        <w:rPr>
          <w:rFonts w:ascii="Calibri Light" w:hAnsi="Calibri Light" w:cs="Calibri Light"/>
          <w:lang w:val="sk-SK"/>
        </w:rPr>
        <w:t xml:space="preserve"> je oprávnená účtovať </w:t>
      </w:r>
      <w:r w:rsidR="006D6C54">
        <w:rPr>
          <w:rFonts w:ascii="Calibri Light" w:hAnsi="Calibri Light" w:cs="Calibri Light"/>
          <w:lang w:val="sk-SK"/>
        </w:rPr>
        <w:t>Druhej Zmluvnej strane</w:t>
      </w:r>
      <w:r w:rsidR="006D6C54" w:rsidRPr="009A20EB">
        <w:rPr>
          <w:rFonts w:ascii="Calibri Light" w:hAnsi="Calibri Light" w:cs="Calibri Light"/>
          <w:lang w:val="sk-SK"/>
        </w:rPr>
        <w:t xml:space="preserve"> </w:t>
      </w:r>
      <w:r w:rsidRPr="009A20EB">
        <w:rPr>
          <w:rFonts w:ascii="Calibri Light" w:hAnsi="Calibri Light" w:cs="Calibri Light"/>
          <w:lang w:val="sk-SK"/>
        </w:rPr>
        <w:t>z</w:t>
      </w:r>
      <w:r w:rsidR="00003E32">
        <w:rPr>
          <w:rFonts w:ascii="Calibri Light" w:hAnsi="Calibri Light" w:cs="Calibri Light"/>
          <w:lang w:val="sk-SK"/>
        </w:rPr>
        <w:t> </w:t>
      </w:r>
      <w:r w:rsidRPr="009A20EB">
        <w:rPr>
          <w:rFonts w:ascii="Calibri Light" w:hAnsi="Calibri Light" w:cs="Calibri Light"/>
          <w:lang w:val="sk-SK"/>
        </w:rPr>
        <w:t>toho vyplývajúce poplatky.</w:t>
      </w:r>
    </w:p>
    <w:p w14:paraId="4C1BD384" w14:textId="77777777" w:rsidR="00003E32" w:rsidRDefault="00003E32" w:rsidP="00EF7EB8">
      <w:pPr>
        <w:pStyle w:val="Odsekzoznamu"/>
        <w:jc w:val="both"/>
        <w:rPr>
          <w:rFonts w:ascii="Calibri Light" w:hAnsi="Calibri Light" w:cs="Calibri Light"/>
          <w:spacing w:val="2"/>
          <w:sz w:val="20"/>
          <w:szCs w:val="20"/>
          <w:lang w:val="sk-SK"/>
        </w:rPr>
      </w:pPr>
    </w:p>
    <w:p w14:paraId="60FDF505" w14:textId="77777777" w:rsidR="00842928" w:rsidRPr="009A20EB" w:rsidRDefault="00842928" w:rsidP="00EF7EB8">
      <w:pPr>
        <w:pStyle w:val="Bezriadkovania"/>
        <w:ind w:left="720"/>
        <w:jc w:val="both"/>
        <w:rPr>
          <w:rFonts w:ascii="Calibri Light" w:hAnsi="Calibri Light" w:cs="Calibri Light"/>
          <w:spacing w:val="2"/>
          <w:sz w:val="20"/>
          <w:szCs w:val="20"/>
          <w:lang w:val="sk-SK"/>
        </w:rPr>
      </w:pPr>
    </w:p>
    <w:p w14:paraId="7C1390FD" w14:textId="782B0175" w:rsidR="00E61AD2" w:rsidRPr="003D7B14" w:rsidRDefault="00842928"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 xml:space="preserve">PRÁVA </w:t>
      </w:r>
      <w:r w:rsidRPr="009A20EB">
        <w:rPr>
          <w:rFonts w:ascii="Calibri Light" w:hAnsi="Calibri Light" w:cs="Calibri Light"/>
          <w:spacing w:val="2"/>
          <w:sz w:val="20"/>
          <w:szCs w:val="20"/>
          <w:u w:val="single"/>
          <w:lang w:val="sk-SK"/>
        </w:rPr>
        <w:t>DUŠEVNÉHO</w:t>
      </w:r>
      <w:r w:rsidRPr="009A20EB">
        <w:rPr>
          <w:rFonts w:ascii="Calibri Light" w:hAnsi="Calibri Light" w:cs="Calibri Light"/>
          <w:sz w:val="20"/>
          <w:szCs w:val="20"/>
          <w:u w:val="single"/>
          <w:lang w:val="sk-SK"/>
        </w:rPr>
        <w:t xml:space="preserve"> VLASTNÍCTVA</w:t>
      </w:r>
    </w:p>
    <w:p w14:paraId="24E3DA52" w14:textId="77777777" w:rsidR="00C11B34" w:rsidRPr="009A20EB" w:rsidRDefault="00C11B34" w:rsidP="00EF7EB8">
      <w:pPr>
        <w:jc w:val="both"/>
        <w:rPr>
          <w:rFonts w:ascii="Calibri Light" w:hAnsi="Calibri Light" w:cs="Calibri Light"/>
          <w:sz w:val="20"/>
          <w:szCs w:val="20"/>
          <w:u w:val="single"/>
          <w:lang w:val="sk-SK"/>
        </w:rPr>
      </w:pPr>
    </w:p>
    <w:p w14:paraId="65B97DB1" w14:textId="15095270" w:rsidR="00842928" w:rsidRPr="009A20EB" w:rsidRDefault="00C11B3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Ak by zo strany organizátora Poduj</w:t>
      </w:r>
      <w:r w:rsidR="003D7B14">
        <w:rPr>
          <w:rFonts w:ascii="Calibri Light" w:hAnsi="Calibri Light" w:cs="Calibri Light"/>
          <w:lang w:val="sk-SK"/>
        </w:rPr>
        <w:t>a</w:t>
      </w:r>
      <w:r>
        <w:rPr>
          <w:rFonts w:ascii="Calibri Light" w:hAnsi="Calibri Light" w:cs="Calibri Light"/>
          <w:lang w:val="sk-SK"/>
        </w:rPr>
        <w:t>t</w:t>
      </w:r>
      <w:r w:rsidR="003D7B14">
        <w:rPr>
          <w:rFonts w:ascii="Calibri Light" w:hAnsi="Calibri Light" w:cs="Calibri Light"/>
          <w:lang w:val="sk-SK"/>
        </w:rPr>
        <w:t>i</w:t>
      </w:r>
      <w:r>
        <w:rPr>
          <w:rFonts w:ascii="Calibri Light" w:hAnsi="Calibri Light" w:cs="Calibri Light"/>
          <w:lang w:val="sk-SK"/>
        </w:rPr>
        <w:t>a došlo k</w:t>
      </w:r>
      <w:r w:rsidR="00003E32">
        <w:rPr>
          <w:rFonts w:ascii="Calibri Light" w:hAnsi="Calibri Light" w:cs="Calibri Light"/>
          <w:lang w:val="sk-SK"/>
        </w:rPr>
        <w:t> </w:t>
      </w:r>
      <w:r>
        <w:rPr>
          <w:rFonts w:ascii="Calibri Light" w:hAnsi="Calibri Light" w:cs="Calibri Light"/>
          <w:lang w:val="sk-SK"/>
        </w:rPr>
        <w:t>porušeniu práv duševného vlastníctva v</w:t>
      </w:r>
      <w:r w:rsidR="00003E32">
        <w:rPr>
          <w:rFonts w:ascii="Calibri Light" w:hAnsi="Calibri Light" w:cs="Calibri Light"/>
          <w:lang w:val="sk-SK"/>
        </w:rPr>
        <w:t> </w:t>
      </w:r>
      <w:r>
        <w:rPr>
          <w:rFonts w:ascii="Calibri Light" w:hAnsi="Calibri Light" w:cs="Calibri Light"/>
          <w:lang w:val="sk-SK"/>
        </w:rPr>
        <w:t>súvislosti s</w:t>
      </w:r>
      <w:r w:rsidR="00003E32">
        <w:rPr>
          <w:rFonts w:ascii="Calibri Light" w:hAnsi="Calibri Light" w:cs="Calibri Light"/>
          <w:lang w:val="sk-SK"/>
        </w:rPr>
        <w:t> </w:t>
      </w:r>
      <w:r>
        <w:rPr>
          <w:rFonts w:ascii="Calibri Light" w:hAnsi="Calibri Light" w:cs="Calibri Light"/>
          <w:lang w:val="sk-SK"/>
        </w:rPr>
        <w:t>Podujatím a</w:t>
      </w:r>
      <w:r w:rsidR="00003E32">
        <w:rPr>
          <w:rFonts w:ascii="Calibri Light" w:hAnsi="Calibri Light" w:cs="Calibri Light"/>
          <w:lang w:val="sk-SK"/>
        </w:rPr>
        <w:t> </w:t>
      </w:r>
      <w:r w:rsidR="00E61AD2">
        <w:rPr>
          <w:rFonts w:ascii="Calibri Light" w:hAnsi="Calibri Light" w:cs="Calibri Light"/>
          <w:lang w:val="sk-SK"/>
        </w:rPr>
        <w:t>Spoločnos</w:t>
      </w:r>
      <w:r w:rsidR="00636886">
        <w:rPr>
          <w:rFonts w:ascii="Calibri Light" w:hAnsi="Calibri Light" w:cs="Calibri Light"/>
          <w:lang w:val="sk-SK"/>
        </w:rPr>
        <w:t>ť</w:t>
      </w:r>
      <w:r w:rsidR="00E61AD2">
        <w:rPr>
          <w:rFonts w:ascii="Calibri Light" w:hAnsi="Calibri Light" w:cs="Calibri Light"/>
          <w:lang w:val="sk-SK"/>
        </w:rPr>
        <w:t xml:space="preserve"> XBS</w:t>
      </w:r>
      <w:r w:rsidR="00842928" w:rsidRPr="009A20EB">
        <w:rPr>
          <w:rFonts w:ascii="Calibri Light" w:hAnsi="Calibri Light" w:cs="Calibri Light"/>
          <w:lang w:val="sk-SK"/>
        </w:rPr>
        <w:t xml:space="preserve"> </w:t>
      </w:r>
      <w:r>
        <w:rPr>
          <w:rFonts w:ascii="Calibri Light" w:hAnsi="Calibri Light" w:cs="Calibri Light"/>
          <w:lang w:val="sk-SK"/>
        </w:rPr>
        <w:t xml:space="preserve">by </w:t>
      </w:r>
      <w:r w:rsidR="009A20EB">
        <w:rPr>
          <w:rFonts w:ascii="Calibri Light" w:hAnsi="Calibri Light" w:cs="Calibri Light"/>
          <w:lang w:val="sk-SK"/>
        </w:rPr>
        <w:t xml:space="preserve">uhradila </w:t>
      </w:r>
      <w:r w:rsidR="00E62B96">
        <w:rPr>
          <w:rFonts w:ascii="Calibri Light" w:hAnsi="Calibri Light" w:cs="Calibri Light"/>
          <w:lang w:val="sk-SK"/>
        </w:rPr>
        <w:t xml:space="preserve">takto uplatnený </w:t>
      </w:r>
      <w:r w:rsidR="009A20EB">
        <w:rPr>
          <w:rFonts w:ascii="Calibri Light" w:hAnsi="Calibri Light" w:cs="Calibri Light"/>
          <w:lang w:val="sk-SK"/>
        </w:rPr>
        <w:t xml:space="preserve">záväzok </w:t>
      </w:r>
      <w:r w:rsidR="00842928" w:rsidRPr="009A20EB">
        <w:rPr>
          <w:rFonts w:ascii="Calibri Light" w:hAnsi="Calibri Light" w:cs="Calibri Light"/>
          <w:lang w:val="sk-SK"/>
        </w:rPr>
        <w:t xml:space="preserve">na zaplatenie takýchto odmien alebo náhrady odmien alebo nárok na kompenzáciu za vzniknuté škody, organizátor </w:t>
      </w:r>
      <w:r>
        <w:rPr>
          <w:rFonts w:ascii="Calibri Light" w:hAnsi="Calibri Light" w:cs="Calibri Light"/>
          <w:lang w:val="sk-SK"/>
        </w:rPr>
        <w:t>P</w:t>
      </w:r>
      <w:r w:rsidR="00842928" w:rsidRPr="009A20EB">
        <w:rPr>
          <w:rFonts w:ascii="Calibri Light" w:hAnsi="Calibri Light" w:cs="Calibri Light"/>
          <w:lang w:val="sk-SK"/>
        </w:rPr>
        <w:t xml:space="preserve">odujatia </w:t>
      </w:r>
      <w:r w:rsidR="00E62B96">
        <w:rPr>
          <w:rFonts w:ascii="Calibri Light" w:hAnsi="Calibri Light" w:cs="Calibri Light"/>
          <w:lang w:val="sk-SK"/>
        </w:rPr>
        <w:t>je povinný nahradiť</w:t>
      </w:r>
      <w:r w:rsidR="00842928" w:rsidRPr="009A20EB">
        <w:rPr>
          <w:rFonts w:ascii="Calibri Light" w:hAnsi="Calibri Light" w:cs="Calibri Light"/>
          <w:lang w:val="sk-SK"/>
        </w:rPr>
        <w:t xml:space="preserve"> </w:t>
      </w:r>
      <w:r w:rsidR="00E61AD2">
        <w:rPr>
          <w:rFonts w:ascii="Calibri Light" w:hAnsi="Calibri Light" w:cs="Calibri Light"/>
          <w:lang w:val="sk-SK"/>
        </w:rPr>
        <w:t>Spoločnosti XBS</w:t>
      </w:r>
      <w:r w:rsidR="00842928" w:rsidRPr="009A20EB">
        <w:rPr>
          <w:rFonts w:ascii="Calibri Light" w:hAnsi="Calibri Light" w:cs="Calibri Light"/>
          <w:lang w:val="sk-SK"/>
        </w:rPr>
        <w:t xml:space="preserve"> všetky náklady a</w:t>
      </w:r>
      <w:r w:rsidR="00003E32">
        <w:rPr>
          <w:rFonts w:ascii="Calibri Light" w:hAnsi="Calibri Light" w:cs="Calibri Light"/>
          <w:lang w:val="sk-SK"/>
        </w:rPr>
        <w:t> </w:t>
      </w:r>
      <w:r w:rsidR="00842928" w:rsidRPr="009A20EB">
        <w:rPr>
          <w:rFonts w:ascii="Calibri Light" w:hAnsi="Calibri Light" w:cs="Calibri Light"/>
          <w:lang w:val="sk-SK"/>
        </w:rPr>
        <w:t>škody s</w:t>
      </w:r>
      <w:r w:rsidR="00003E32">
        <w:rPr>
          <w:rFonts w:ascii="Calibri Light" w:hAnsi="Calibri Light" w:cs="Calibri Light"/>
          <w:lang w:val="sk-SK"/>
        </w:rPr>
        <w:t> </w:t>
      </w:r>
      <w:r w:rsidR="00842928" w:rsidRPr="009A20EB">
        <w:rPr>
          <w:rFonts w:ascii="Calibri Light" w:hAnsi="Calibri Light" w:cs="Calibri Light"/>
          <w:lang w:val="sk-SK"/>
        </w:rPr>
        <w:t>týmto spojené</w:t>
      </w:r>
      <w:r w:rsidR="00E62B96">
        <w:rPr>
          <w:rFonts w:ascii="Calibri Light" w:hAnsi="Calibri Light" w:cs="Calibri Light"/>
          <w:lang w:val="sk-SK"/>
        </w:rPr>
        <w:t xml:space="preserve"> v</w:t>
      </w:r>
      <w:r w:rsidR="00003E32">
        <w:rPr>
          <w:rFonts w:ascii="Calibri Light" w:hAnsi="Calibri Light" w:cs="Calibri Light"/>
          <w:lang w:val="sk-SK"/>
        </w:rPr>
        <w:t> </w:t>
      </w:r>
      <w:r w:rsidR="00E62B96">
        <w:rPr>
          <w:rFonts w:ascii="Calibri Light" w:hAnsi="Calibri Light" w:cs="Calibri Light"/>
          <w:lang w:val="sk-SK"/>
        </w:rPr>
        <w:t>lehote a</w:t>
      </w:r>
      <w:r w:rsidR="00003E32">
        <w:rPr>
          <w:rFonts w:ascii="Calibri Light" w:hAnsi="Calibri Light" w:cs="Calibri Light"/>
          <w:lang w:val="sk-SK"/>
        </w:rPr>
        <w:t> </w:t>
      </w:r>
      <w:r w:rsidR="00E62B96">
        <w:rPr>
          <w:rFonts w:ascii="Calibri Light" w:hAnsi="Calibri Light" w:cs="Calibri Light"/>
          <w:lang w:val="sk-SK"/>
        </w:rPr>
        <w:t>v</w:t>
      </w:r>
      <w:r w:rsidR="00003E32">
        <w:rPr>
          <w:rFonts w:ascii="Calibri Light" w:hAnsi="Calibri Light" w:cs="Calibri Light"/>
          <w:lang w:val="sk-SK"/>
        </w:rPr>
        <w:t> </w:t>
      </w:r>
      <w:r w:rsidR="00E62B96">
        <w:rPr>
          <w:rFonts w:ascii="Calibri Light" w:hAnsi="Calibri Light" w:cs="Calibri Light"/>
          <w:lang w:val="sk-SK"/>
        </w:rPr>
        <w:t>rozsahu uvedenej vo výzve Spoločnosti XBS</w:t>
      </w:r>
      <w:r w:rsidR="00842928" w:rsidRPr="009A20EB">
        <w:rPr>
          <w:rFonts w:ascii="Calibri Light" w:hAnsi="Calibri Light" w:cs="Calibri Light"/>
          <w:lang w:val="sk-SK"/>
        </w:rPr>
        <w:t>.</w:t>
      </w:r>
      <w:r>
        <w:rPr>
          <w:rFonts w:ascii="Calibri Light" w:hAnsi="Calibri Light" w:cs="Calibri Light"/>
          <w:lang w:val="sk-SK"/>
        </w:rPr>
        <w:t xml:space="preserve"> </w:t>
      </w:r>
    </w:p>
    <w:p w14:paraId="1817D0B6" w14:textId="77777777" w:rsidR="00842928" w:rsidRPr="009A20EB" w:rsidRDefault="00842928" w:rsidP="00EF7EB8">
      <w:pPr>
        <w:pStyle w:val="Bezriadkovania"/>
        <w:ind w:left="567" w:hanging="567"/>
        <w:jc w:val="both"/>
        <w:rPr>
          <w:rFonts w:ascii="Calibri Light" w:hAnsi="Calibri Light" w:cs="Calibri Light"/>
          <w:sz w:val="20"/>
          <w:szCs w:val="20"/>
          <w:lang w:val="sk-SK"/>
        </w:rPr>
      </w:pPr>
    </w:p>
    <w:p w14:paraId="64AE8EB0" w14:textId="21AC5A3F" w:rsidR="00842928" w:rsidRPr="009A20EB" w:rsidRDefault="00842928"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ak vznikla povinnosť zaplatiť odmenu autorom alebo výkonným umelcom za použitie diela alebo umeleckého výkonu na základe priamej spolupráce autorov alebo umelcov na </w:t>
      </w:r>
      <w:r w:rsidR="00C11B34">
        <w:rPr>
          <w:rFonts w:ascii="Calibri Light" w:hAnsi="Calibri Light" w:cs="Calibri Light"/>
          <w:lang w:val="sk-SK"/>
        </w:rPr>
        <w:t>P</w:t>
      </w:r>
      <w:r w:rsidRPr="009A20EB">
        <w:rPr>
          <w:rFonts w:ascii="Calibri Light" w:hAnsi="Calibri Light" w:cs="Calibri Light"/>
          <w:lang w:val="sk-SK"/>
        </w:rPr>
        <w:t xml:space="preserve">odujatí, je organizátor </w:t>
      </w:r>
      <w:r w:rsidR="00C11B34">
        <w:rPr>
          <w:rFonts w:ascii="Calibri Light" w:hAnsi="Calibri Light" w:cs="Calibri Light"/>
          <w:lang w:val="sk-SK"/>
        </w:rPr>
        <w:t>P</w:t>
      </w:r>
      <w:r w:rsidRPr="009A20EB">
        <w:rPr>
          <w:rFonts w:ascii="Calibri Light" w:hAnsi="Calibri Light" w:cs="Calibri Light"/>
          <w:lang w:val="sk-SK"/>
        </w:rPr>
        <w:t>odujatia povinný uhradiť tieto odmeny priamo.</w:t>
      </w:r>
    </w:p>
    <w:p w14:paraId="4D649420" w14:textId="77777777" w:rsidR="00003E32" w:rsidRDefault="00003E32" w:rsidP="00EF7EB8">
      <w:pPr>
        <w:pStyle w:val="Odsekzoznamu"/>
        <w:jc w:val="both"/>
        <w:rPr>
          <w:rFonts w:ascii="Calibri Light" w:hAnsi="Calibri Light" w:cs="Calibri Light"/>
          <w:sz w:val="20"/>
          <w:szCs w:val="20"/>
          <w:lang w:val="sk-SK"/>
        </w:rPr>
      </w:pPr>
    </w:p>
    <w:p w14:paraId="17A4D519" w14:textId="77777777" w:rsidR="00842928" w:rsidRPr="009A20EB" w:rsidRDefault="00842928" w:rsidP="00EF7EB8">
      <w:pPr>
        <w:pStyle w:val="Bezriadkovania"/>
        <w:ind w:left="567" w:hanging="567"/>
        <w:jc w:val="both"/>
        <w:rPr>
          <w:rFonts w:ascii="Calibri Light" w:hAnsi="Calibri Light" w:cs="Calibri Light"/>
          <w:sz w:val="20"/>
          <w:szCs w:val="20"/>
          <w:lang w:val="sk-SK"/>
        </w:rPr>
      </w:pPr>
    </w:p>
    <w:p w14:paraId="298FEDC9" w14:textId="12F1808D" w:rsidR="00842928" w:rsidRPr="009A20EB" w:rsidRDefault="00842928"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E61AD2">
        <w:rPr>
          <w:rFonts w:ascii="Calibri Light" w:hAnsi="Calibri Light" w:cs="Calibri Light"/>
          <w:lang w:val="sk-SK"/>
        </w:rPr>
        <w:t>Spoločnosť XBS</w:t>
      </w:r>
      <w:r w:rsidRPr="009A20EB">
        <w:rPr>
          <w:rFonts w:ascii="Calibri Light" w:hAnsi="Calibri Light" w:cs="Calibri Light"/>
          <w:lang w:val="sk-SK"/>
        </w:rPr>
        <w:t xml:space="preserve"> zabezpečí umelcov na </w:t>
      </w:r>
      <w:r w:rsidR="00584AAC">
        <w:rPr>
          <w:rFonts w:ascii="Calibri Light" w:hAnsi="Calibri Light" w:cs="Calibri Light"/>
          <w:lang w:val="sk-SK"/>
        </w:rPr>
        <w:t>P</w:t>
      </w:r>
      <w:r w:rsidRPr="009A20EB">
        <w:rPr>
          <w:rFonts w:ascii="Calibri Light" w:hAnsi="Calibri Light" w:cs="Calibri Light"/>
          <w:lang w:val="sk-SK"/>
        </w:rPr>
        <w:t>odujatie</w:t>
      </w:r>
      <w:r w:rsidR="00C11B34">
        <w:rPr>
          <w:rFonts w:ascii="Calibri Light" w:hAnsi="Calibri Light" w:cs="Calibri Light"/>
          <w:lang w:val="sk-SK"/>
        </w:rPr>
        <w:t xml:space="preserve"> v</w:t>
      </w:r>
      <w:r w:rsidR="00003E32">
        <w:rPr>
          <w:rFonts w:ascii="Calibri Light" w:hAnsi="Calibri Light" w:cs="Calibri Light"/>
          <w:lang w:val="sk-SK"/>
        </w:rPr>
        <w:t> </w:t>
      </w:r>
      <w:r w:rsidR="00C11B34">
        <w:rPr>
          <w:rFonts w:ascii="Calibri Light" w:hAnsi="Calibri Light" w:cs="Calibri Light"/>
          <w:lang w:val="sk-SK"/>
        </w:rPr>
        <w:t>mene organizátora Podujatia</w:t>
      </w:r>
      <w:r w:rsidRPr="009A20EB">
        <w:rPr>
          <w:rFonts w:ascii="Calibri Light" w:hAnsi="Calibri Light" w:cs="Calibri Light"/>
          <w:lang w:val="sk-SK"/>
        </w:rPr>
        <w:t xml:space="preserve">, </w:t>
      </w:r>
      <w:r w:rsidR="00C11B34">
        <w:rPr>
          <w:rFonts w:ascii="Calibri Light" w:hAnsi="Calibri Light" w:cs="Calibri Light"/>
          <w:lang w:val="sk-SK"/>
        </w:rPr>
        <w:t xml:space="preserve">zaväzuje sa organizátor Podujatia na </w:t>
      </w:r>
      <w:r w:rsidRPr="009A20EB">
        <w:rPr>
          <w:rFonts w:ascii="Calibri Light" w:hAnsi="Calibri Light" w:cs="Calibri Light"/>
          <w:lang w:val="sk-SK"/>
        </w:rPr>
        <w:t xml:space="preserve"> zaplatenie odmien za použitie umeleckého výkonu</w:t>
      </w:r>
      <w:r w:rsidR="00C11B34">
        <w:rPr>
          <w:rFonts w:ascii="Calibri Light" w:hAnsi="Calibri Light" w:cs="Calibri Light"/>
          <w:lang w:val="sk-SK"/>
        </w:rPr>
        <w:t xml:space="preserve"> v</w:t>
      </w:r>
      <w:r w:rsidR="00003E32">
        <w:rPr>
          <w:rFonts w:ascii="Calibri Light" w:hAnsi="Calibri Light" w:cs="Calibri Light"/>
          <w:lang w:val="sk-SK"/>
        </w:rPr>
        <w:t> </w:t>
      </w:r>
      <w:r w:rsidR="00C11B34">
        <w:rPr>
          <w:rFonts w:ascii="Calibri Light" w:hAnsi="Calibri Light" w:cs="Calibri Light"/>
          <w:lang w:val="sk-SK"/>
        </w:rPr>
        <w:t>plnom rozsahu.</w:t>
      </w:r>
    </w:p>
    <w:p w14:paraId="1D0FB8F9" w14:textId="77777777" w:rsidR="00003E32" w:rsidRDefault="00003E32" w:rsidP="00EF7EB8">
      <w:pPr>
        <w:pStyle w:val="Odsekzoznamu"/>
        <w:jc w:val="both"/>
        <w:rPr>
          <w:rFonts w:ascii="Calibri Light" w:hAnsi="Calibri Light" w:cs="Calibri Light"/>
          <w:sz w:val="20"/>
          <w:szCs w:val="20"/>
          <w:lang w:val="sk-SK"/>
        </w:rPr>
      </w:pPr>
    </w:p>
    <w:p w14:paraId="11A1F95C" w14:textId="77777777" w:rsidR="00BF0378" w:rsidRPr="009A20EB" w:rsidRDefault="00BF0378" w:rsidP="00EF7EB8">
      <w:pPr>
        <w:pStyle w:val="Bezriadkovania"/>
        <w:ind w:left="567" w:hanging="567"/>
        <w:jc w:val="both"/>
        <w:rPr>
          <w:rFonts w:ascii="Calibri Light" w:hAnsi="Calibri Light" w:cs="Calibri Light"/>
          <w:sz w:val="20"/>
          <w:szCs w:val="20"/>
          <w:lang w:val="sk-SK"/>
        </w:rPr>
      </w:pPr>
    </w:p>
    <w:p w14:paraId="0DE800E3" w14:textId="72D7B314" w:rsidR="00842928" w:rsidRDefault="00842928"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pacing w:val="2"/>
          <w:sz w:val="20"/>
          <w:szCs w:val="20"/>
          <w:u w:val="single"/>
          <w:lang w:val="sk-SK"/>
        </w:rPr>
        <w:t>DEKORAČNÉ</w:t>
      </w:r>
      <w:r w:rsidRPr="009A20EB">
        <w:rPr>
          <w:rFonts w:ascii="Calibri Light" w:hAnsi="Calibri Light" w:cs="Calibri Light"/>
          <w:sz w:val="20"/>
          <w:szCs w:val="20"/>
          <w:u w:val="single"/>
          <w:lang w:val="sk-SK"/>
        </w:rPr>
        <w:t xml:space="preserve"> MATERIÁLY, VÝSTAVNÉ PREDMETY</w:t>
      </w:r>
    </w:p>
    <w:p w14:paraId="57FE0591" w14:textId="77777777" w:rsidR="0002730A" w:rsidRPr="009A20EB" w:rsidRDefault="0002730A" w:rsidP="00EF7EB8">
      <w:pPr>
        <w:pStyle w:val="Odsekzoznamu"/>
        <w:ind w:left="567"/>
        <w:jc w:val="both"/>
        <w:rPr>
          <w:rFonts w:ascii="Calibri Light" w:hAnsi="Calibri Light" w:cs="Calibri Light"/>
          <w:sz w:val="20"/>
          <w:szCs w:val="20"/>
          <w:u w:val="single"/>
          <w:lang w:val="sk-SK"/>
        </w:rPr>
      </w:pPr>
    </w:p>
    <w:p w14:paraId="1876BC5D" w14:textId="55DD60D6" w:rsidR="00842928" w:rsidRPr="009A20EB"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842928" w:rsidRPr="009A20EB">
        <w:rPr>
          <w:rFonts w:ascii="Calibri Light" w:hAnsi="Calibri Light" w:cs="Calibri Light"/>
          <w:lang w:val="sk-SK"/>
        </w:rPr>
        <w:t xml:space="preserve"> nepreberá žiadnu zodpovednosť za stratu, zničenie alebo poškodenie týchto predmetov</w:t>
      </w:r>
      <w:r w:rsidR="006D6C54">
        <w:rPr>
          <w:rFonts w:ascii="Calibri Light" w:hAnsi="Calibri Light" w:cs="Calibri Light"/>
          <w:lang w:val="sk-SK"/>
        </w:rPr>
        <w:t>,</w:t>
      </w:r>
      <w:r w:rsidR="0002730A">
        <w:rPr>
          <w:rFonts w:ascii="Calibri Light" w:hAnsi="Calibri Light" w:cs="Calibri Light"/>
          <w:lang w:val="sk-SK"/>
        </w:rPr>
        <w:t xml:space="preserve"> vnesených organizátorom Podujatia do priestorov Spoločnosti XBS</w:t>
      </w:r>
      <w:r w:rsidR="00842928" w:rsidRPr="009A20EB">
        <w:rPr>
          <w:rFonts w:ascii="Calibri Light" w:hAnsi="Calibri Light" w:cs="Calibri Light"/>
          <w:lang w:val="sk-SK"/>
        </w:rPr>
        <w:t xml:space="preserve">, okrem prípadu hrubej nedbanlivosti alebo úmyslu </w:t>
      </w:r>
      <w:r w:rsidR="0002730A">
        <w:rPr>
          <w:rFonts w:ascii="Calibri Light" w:hAnsi="Calibri Light" w:cs="Calibri Light"/>
          <w:lang w:val="sk-SK"/>
        </w:rPr>
        <w:t>vedúcemu k</w:t>
      </w:r>
      <w:r w:rsidR="00003E32">
        <w:rPr>
          <w:rFonts w:ascii="Calibri Light" w:hAnsi="Calibri Light" w:cs="Calibri Light"/>
          <w:lang w:val="sk-SK"/>
        </w:rPr>
        <w:t> </w:t>
      </w:r>
      <w:r w:rsidR="0002730A">
        <w:rPr>
          <w:rFonts w:ascii="Calibri Light" w:hAnsi="Calibri Light" w:cs="Calibri Light"/>
          <w:lang w:val="sk-SK"/>
        </w:rPr>
        <w:t xml:space="preserve">spôsobeniu škody </w:t>
      </w:r>
      <w:r w:rsidR="00842928" w:rsidRPr="009A20EB">
        <w:rPr>
          <w:rFonts w:ascii="Calibri Light" w:hAnsi="Calibri Light" w:cs="Calibri Light"/>
          <w:lang w:val="sk-SK"/>
        </w:rPr>
        <w:t xml:space="preserve">zo strany </w:t>
      </w:r>
      <w:r>
        <w:rPr>
          <w:rFonts w:ascii="Calibri Light" w:hAnsi="Calibri Light" w:cs="Calibri Light"/>
          <w:lang w:val="sk-SK"/>
        </w:rPr>
        <w:t>Spoločnosti XBS</w:t>
      </w:r>
      <w:r w:rsidR="00842928" w:rsidRPr="009A20EB">
        <w:rPr>
          <w:rFonts w:ascii="Calibri Light" w:hAnsi="Calibri Light" w:cs="Calibri Light"/>
          <w:lang w:val="sk-SK"/>
        </w:rPr>
        <w:t xml:space="preserve">. </w:t>
      </w:r>
    </w:p>
    <w:p w14:paraId="1E250298" w14:textId="77777777" w:rsidR="00842928" w:rsidRPr="009A20EB" w:rsidRDefault="00842928" w:rsidP="00EF7EB8">
      <w:pPr>
        <w:pStyle w:val="Bezriadkovania"/>
        <w:ind w:left="360"/>
        <w:jc w:val="both"/>
        <w:rPr>
          <w:rFonts w:ascii="Calibri Light" w:hAnsi="Calibri Light" w:cs="Calibri Light"/>
          <w:sz w:val="20"/>
          <w:szCs w:val="20"/>
          <w:lang w:val="sk-SK"/>
        </w:rPr>
      </w:pPr>
    </w:p>
    <w:p w14:paraId="0CE14DA6" w14:textId="36A6CAA2" w:rsidR="00842928" w:rsidRPr="009A20EB" w:rsidRDefault="0002730A"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Predmety vnesené v</w:t>
      </w:r>
      <w:r w:rsidR="00003E32">
        <w:rPr>
          <w:rFonts w:ascii="Calibri Light" w:hAnsi="Calibri Light" w:cs="Calibri Light"/>
          <w:lang w:val="sk-SK"/>
        </w:rPr>
        <w:t> </w:t>
      </w:r>
      <w:r>
        <w:rPr>
          <w:rFonts w:ascii="Calibri Light" w:hAnsi="Calibri Light" w:cs="Calibri Light"/>
          <w:lang w:val="sk-SK"/>
        </w:rPr>
        <w:t>súvislosti s</w:t>
      </w:r>
      <w:r w:rsidR="00003E32">
        <w:rPr>
          <w:rFonts w:ascii="Calibri Light" w:hAnsi="Calibri Light" w:cs="Calibri Light"/>
          <w:lang w:val="sk-SK"/>
        </w:rPr>
        <w:t> </w:t>
      </w:r>
      <w:r>
        <w:rPr>
          <w:rFonts w:ascii="Calibri Light" w:hAnsi="Calibri Light" w:cs="Calibri Light"/>
          <w:lang w:val="sk-SK"/>
        </w:rPr>
        <w:t>priebehom Podujatia</w:t>
      </w:r>
      <w:r w:rsidR="00842928" w:rsidRPr="009A20EB">
        <w:rPr>
          <w:rFonts w:ascii="Calibri Light" w:hAnsi="Calibri Light" w:cs="Calibri Light"/>
          <w:lang w:val="sk-SK"/>
        </w:rPr>
        <w:t xml:space="preserve"> mus</w:t>
      </w:r>
      <w:r>
        <w:rPr>
          <w:rFonts w:ascii="Calibri Light" w:hAnsi="Calibri Light" w:cs="Calibri Light"/>
          <w:lang w:val="sk-SK"/>
        </w:rPr>
        <w:t>ia</w:t>
      </w:r>
      <w:r w:rsidR="00842928" w:rsidRPr="009A20EB">
        <w:rPr>
          <w:rFonts w:ascii="Calibri Light" w:hAnsi="Calibri Light" w:cs="Calibri Light"/>
          <w:lang w:val="sk-SK"/>
        </w:rPr>
        <w:t xml:space="preserve"> spĺňať požiadavky požiarnych predpisov. </w:t>
      </w:r>
      <w:r w:rsidR="00E61AD2">
        <w:rPr>
          <w:rFonts w:ascii="Calibri Light" w:hAnsi="Calibri Light" w:cs="Calibri Light"/>
          <w:lang w:val="sk-SK"/>
        </w:rPr>
        <w:t>Spoločnosť XBS</w:t>
      </w:r>
      <w:r w:rsidR="00842928" w:rsidRPr="009A20EB">
        <w:rPr>
          <w:rFonts w:ascii="Calibri Light" w:hAnsi="Calibri Light" w:cs="Calibri Light"/>
          <w:lang w:val="sk-SK"/>
        </w:rPr>
        <w:t xml:space="preserve"> je oprávnen</w:t>
      </w:r>
      <w:r w:rsidR="00385781" w:rsidRPr="009A20EB">
        <w:rPr>
          <w:rFonts w:ascii="Calibri Light" w:hAnsi="Calibri Light" w:cs="Calibri Light"/>
          <w:lang w:val="sk-SK"/>
        </w:rPr>
        <w:t>á</w:t>
      </w:r>
      <w:r w:rsidR="00842928" w:rsidRPr="009A20EB">
        <w:rPr>
          <w:rFonts w:ascii="Calibri Light" w:hAnsi="Calibri Light" w:cs="Calibri Light"/>
          <w:lang w:val="sk-SK"/>
        </w:rPr>
        <w:t xml:space="preserve"> </w:t>
      </w:r>
      <w:r>
        <w:rPr>
          <w:rFonts w:ascii="Calibri Light" w:hAnsi="Calibri Light" w:cs="Calibri Light"/>
          <w:lang w:val="sk-SK"/>
        </w:rPr>
        <w:t>v</w:t>
      </w:r>
      <w:r w:rsidR="00003E32">
        <w:rPr>
          <w:rFonts w:ascii="Calibri Light" w:hAnsi="Calibri Light" w:cs="Calibri Light"/>
          <w:lang w:val="sk-SK"/>
        </w:rPr>
        <w:t> </w:t>
      </w:r>
      <w:r>
        <w:rPr>
          <w:rFonts w:ascii="Calibri Light" w:hAnsi="Calibri Light" w:cs="Calibri Light"/>
          <w:lang w:val="sk-SK"/>
        </w:rPr>
        <w:t xml:space="preserve">tejto súvislosti </w:t>
      </w:r>
      <w:r w:rsidR="00842928" w:rsidRPr="009A20EB">
        <w:rPr>
          <w:rFonts w:ascii="Calibri Light" w:hAnsi="Calibri Light" w:cs="Calibri Light"/>
          <w:lang w:val="sk-SK"/>
        </w:rPr>
        <w:t xml:space="preserve">požadovať preukázanie ich oficiálnych certifikátov. Ak </w:t>
      </w:r>
      <w:r>
        <w:rPr>
          <w:rFonts w:ascii="Calibri Light" w:hAnsi="Calibri Light" w:cs="Calibri Light"/>
          <w:lang w:val="sk-SK"/>
        </w:rPr>
        <w:t xml:space="preserve">organizátor Podujatia </w:t>
      </w:r>
      <w:r w:rsidR="00842928" w:rsidRPr="009A20EB">
        <w:rPr>
          <w:rFonts w:ascii="Calibri Light" w:hAnsi="Calibri Light" w:cs="Calibri Light"/>
          <w:lang w:val="sk-SK"/>
        </w:rPr>
        <w:t xml:space="preserve">nevyhovie tejto požiadavke, </w:t>
      </w:r>
      <w:r w:rsidR="00E61AD2">
        <w:rPr>
          <w:rFonts w:ascii="Calibri Light" w:hAnsi="Calibri Light" w:cs="Calibri Light"/>
          <w:lang w:val="sk-SK"/>
        </w:rPr>
        <w:t>Spoločnosť XBS</w:t>
      </w:r>
      <w:r w:rsidR="00385781" w:rsidRPr="009A20EB">
        <w:rPr>
          <w:rFonts w:ascii="Calibri Light" w:hAnsi="Calibri Light" w:cs="Calibri Light"/>
          <w:lang w:val="sk-SK"/>
        </w:rPr>
        <w:t xml:space="preserve"> </w:t>
      </w:r>
      <w:r w:rsidR="00842928" w:rsidRPr="009A20EB">
        <w:rPr>
          <w:rFonts w:ascii="Calibri Light" w:hAnsi="Calibri Light" w:cs="Calibri Light"/>
          <w:lang w:val="sk-SK"/>
        </w:rPr>
        <w:t>je oprávnen</w:t>
      </w:r>
      <w:r w:rsidR="00385781" w:rsidRPr="009A20EB">
        <w:rPr>
          <w:rFonts w:ascii="Calibri Light" w:hAnsi="Calibri Light" w:cs="Calibri Light"/>
          <w:lang w:val="sk-SK"/>
        </w:rPr>
        <w:t>á</w:t>
      </w:r>
      <w:r w:rsidR="00842928" w:rsidRPr="009A20EB">
        <w:rPr>
          <w:rFonts w:ascii="Calibri Light" w:hAnsi="Calibri Light" w:cs="Calibri Light"/>
          <w:lang w:val="sk-SK"/>
        </w:rPr>
        <w:t xml:space="preserve"> odstrániť a</w:t>
      </w:r>
      <w:r w:rsidR="00003E32">
        <w:rPr>
          <w:rFonts w:ascii="Calibri Light" w:hAnsi="Calibri Light" w:cs="Calibri Light"/>
          <w:lang w:val="sk-SK"/>
        </w:rPr>
        <w:t> </w:t>
      </w:r>
      <w:r w:rsidR="00842928" w:rsidRPr="009A20EB">
        <w:rPr>
          <w:rFonts w:ascii="Calibri Light" w:hAnsi="Calibri Light" w:cs="Calibri Light"/>
          <w:lang w:val="sk-SK"/>
        </w:rPr>
        <w:t>uschovať tieto predmety na náklady</w:t>
      </w:r>
      <w:r>
        <w:rPr>
          <w:rFonts w:ascii="Calibri Light" w:hAnsi="Calibri Light" w:cs="Calibri Light"/>
          <w:lang w:val="sk-SK"/>
        </w:rPr>
        <w:t xml:space="preserve"> organizátora Podujatia.</w:t>
      </w:r>
      <w:r w:rsidR="00842928" w:rsidRPr="009A20EB">
        <w:rPr>
          <w:rFonts w:ascii="Calibri Light" w:hAnsi="Calibri Light" w:cs="Calibri Light"/>
          <w:lang w:val="sk-SK"/>
        </w:rPr>
        <w:t xml:space="preserve"> Z</w:t>
      </w:r>
      <w:r w:rsidR="00003E32">
        <w:rPr>
          <w:rFonts w:ascii="Calibri Light" w:hAnsi="Calibri Light" w:cs="Calibri Light"/>
          <w:lang w:val="sk-SK"/>
        </w:rPr>
        <w:t> </w:t>
      </w:r>
      <w:r w:rsidR="00842928" w:rsidRPr="009A20EB">
        <w:rPr>
          <w:rFonts w:ascii="Calibri Light" w:hAnsi="Calibri Light" w:cs="Calibri Light"/>
          <w:lang w:val="sk-SK"/>
        </w:rPr>
        <w:t xml:space="preserve">dôvodu možného poškodenia, je </w:t>
      </w:r>
      <w:r>
        <w:rPr>
          <w:rFonts w:ascii="Calibri Light" w:hAnsi="Calibri Light" w:cs="Calibri Light"/>
          <w:lang w:val="sk-SK"/>
        </w:rPr>
        <w:t>d</w:t>
      </w:r>
      <w:r w:rsidR="00842928" w:rsidRPr="009A20EB">
        <w:rPr>
          <w:rFonts w:ascii="Calibri Light" w:hAnsi="Calibri Light" w:cs="Calibri Light"/>
          <w:lang w:val="sk-SK"/>
        </w:rPr>
        <w:t>ovolené inštalovať a</w:t>
      </w:r>
      <w:r w:rsidR="00003E32">
        <w:rPr>
          <w:rFonts w:ascii="Calibri Light" w:hAnsi="Calibri Light" w:cs="Calibri Light"/>
          <w:lang w:val="sk-SK"/>
        </w:rPr>
        <w:t> </w:t>
      </w:r>
      <w:r w:rsidR="00842928" w:rsidRPr="009A20EB">
        <w:rPr>
          <w:rFonts w:ascii="Calibri Light" w:hAnsi="Calibri Light" w:cs="Calibri Light"/>
          <w:lang w:val="sk-SK"/>
        </w:rPr>
        <w:t>pripevňovať predmety na steny</w:t>
      </w:r>
      <w:r>
        <w:rPr>
          <w:rFonts w:ascii="Calibri Light" w:hAnsi="Calibri Light" w:cs="Calibri Light"/>
          <w:lang w:val="sk-SK"/>
        </w:rPr>
        <w:t xml:space="preserve"> alebo </w:t>
      </w:r>
      <w:r w:rsidR="00385781" w:rsidRPr="009A20EB">
        <w:rPr>
          <w:rFonts w:ascii="Calibri Light" w:hAnsi="Calibri Light" w:cs="Calibri Light"/>
          <w:lang w:val="sk-SK"/>
        </w:rPr>
        <w:t>objekty</w:t>
      </w:r>
      <w:r w:rsidR="00842928" w:rsidRPr="009A20EB">
        <w:rPr>
          <w:rFonts w:ascii="Calibri Light" w:hAnsi="Calibri Light" w:cs="Calibri Light"/>
          <w:lang w:val="sk-SK"/>
        </w:rPr>
        <w:t xml:space="preserve"> len s</w:t>
      </w:r>
      <w:r w:rsidR="00003E32">
        <w:rPr>
          <w:rFonts w:ascii="Calibri Light" w:hAnsi="Calibri Light" w:cs="Calibri Light"/>
          <w:lang w:val="sk-SK"/>
        </w:rPr>
        <w:t> </w:t>
      </w:r>
      <w:r w:rsidR="00842928" w:rsidRPr="009A20EB">
        <w:rPr>
          <w:rFonts w:ascii="Calibri Light" w:hAnsi="Calibri Light" w:cs="Calibri Light"/>
          <w:lang w:val="sk-SK"/>
        </w:rPr>
        <w:t xml:space="preserve">predchádzajúcim písomným súhlasom </w:t>
      </w:r>
      <w:r w:rsidR="00E61AD2">
        <w:rPr>
          <w:rFonts w:ascii="Calibri Light" w:hAnsi="Calibri Light" w:cs="Calibri Light"/>
          <w:lang w:val="sk-SK"/>
        </w:rPr>
        <w:t>Spoločnosti XBS</w:t>
      </w:r>
      <w:r w:rsidR="00842928" w:rsidRPr="009A20EB">
        <w:rPr>
          <w:rFonts w:ascii="Calibri Light" w:hAnsi="Calibri Light" w:cs="Calibri Light"/>
          <w:lang w:val="sk-SK"/>
        </w:rPr>
        <w:t xml:space="preserve">. </w:t>
      </w:r>
    </w:p>
    <w:p w14:paraId="288CE6AA" w14:textId="77777777" w:rsidR="00003E32" w:rsidRDefault="00003E32" w:rsidP="00EF7EB8">
      <w:pPr>
        <w:pStyle w:val="Odsekzoznamu"/>
        <w:jc w:val="both"/>
        <w:rPr>
          <w:rFonts w:ascii="Calibri Light" w:hAnsi="Calibri Light" w:cs="Calibri Light"/>
          <w:sz w:val="20"/>
          <w:szCs w:val="20"/>
          <w:lang w:val="sk-SK"/>
        </w:rPr>
      </w:pPr>
    </w:p>
    <w:p w14:paraId="3A6C9745" w14:textId="77777777" w:rsidR="00842928" w:rsidRPr="009A20EB" w:rsidRDefault="00842928" w:rsidP="00EF7EB8">
      <w:pPr>
        <w:pStyle w:val="Bezriadkovania"/>
        <w:jc w:val="both"/>
        <w:rPr>
          <w:rFonts w:ascii="Calibri Light" w:hAnsi="Calibri Light" w:cs="Calibri Light"/>
          <w:sz w:val="20"/>
          <w:szCs w:val="20"/>
          <w:lang w:val="sk-SK"/>
        </w:rPr>
      </w:pPr>
    </w:p>
    <w:p w14:paraId="72F41438" w14:textId="01BAC007" w:rsidR="00842928" w:rsidRPr="009A20EB" w:rsidRDefault="00842928"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Všetky </w:t>
      </w:r>
      <w:r w:rsidR="0002730A">
        <w:rPr>
          <w:rFonts w:ascii="Calibri Light" w:hAnsi="Calibri Light" w:cs="Calibri Light"/>
          <w:lang w:val="sk-SK"/>
        </w:rPr>
        <w:t xml:space="preserve">vnesené </w:t>
      </w:r>
      <w:r w:rsidRPr="009A20EB">
        <w:rPr>
          <w:rFonts w:ascii="Calibri Light" w:hAnsi="Calibri Light" w:cs="Calibri Light"/>
          <w:lang w:val="sk-SK"/>
        </w:rPr>
        <w:t xml:space="preserve">predmety musia byť po </w:t>
      </w:r>
      <w:r w:rsidR="0002730A">
        <w:rPr>
          <w:rFonts w:ascii="Calibri Light" w:hAnsi="Calibri Light" w:cs="Calibri Light"/>
          <w:lang w:val="sk-SK"/>
        </w:rPr>
        <w:t>u</w:t>
      </w:r>
      <w:r w:rsidRPr="009A20EB">
        <w:rPr>
          <w:rFonts w:ascii="Calibri Light" w:hAnsi="Calibri Light" w:cs="Calibri Light"/>
          <w:lang w:val="sk-SK"/>
        </w:rPr>
        <w:t xml:space="preserve">končení </w:t>
      </w:r>
      <w:r w:rsidR="0002730A">
        <w:rPr>
          <w:rFonts w:ascii="Calibri Light" w:hAnsi="Calibri Light" w:cs="Calibri Light"/>
          <w:lang w:val="sk-SK"/>
        </w:rPr>
        <w:t>P</w:t>
      </w:r>
      <w:r w:rsidRPr="009A20EB">
        <w:rPr>
          <w:rFonts w:ascii="Calibri Light" w:hAnsi="Calibri Light" w:cs="Calibri Light"/>
          <w:lang w:val="sk-SK"/>
        </w:rPr>
        <w:t xml:space="preserve">odujatia </w:t>
      </w:r>
      <w:r w:rsidR="0002730A">
        <w:rPr>
          <w:rFonts w:ascii="Calibri Light" w:hAnsi="Calibri Light" w:cs="Calibri Light"/>
          <w:lang w:val="sk-SK"/>
        </w:rPr>
        <w:t xml:space="preserve">organizátorom </w:t>
      </w:r>
      <w:r w:rsidRPr="009A20EB">
        <w:rPr>
          <w:rFonts w:ascii="Calibri Light" w:hAnsi="Calibri Light" w:cs="Calibri Light"/>
          <w:lang w:val="sk-SK"/>
        </w:rPr>
        <w:t xml:space="preserve">okamžite odstránené. </w:t>
      </w:r>
      <w:r w:rsidR="0002730A">
        <w:rPr>
          <w:rFonts w:ascii="Calibri Light" w:hAnsi="Calibri Light" w:cs="Calibri Light"/>
          <w:lang w:val="sk-SK"/>
        </w:rPr>
        <w:t xml:space="preserve">Ak organizátor Podujatia </w:t>
      </w:r>
      <w:r w:rsidRPr="009A20EB">
        <w:rPr>
          <w:rFonts w:ascii="Calibri Light" w:hAnsi="Calibri Light" w:cs="Calibri Light"/>
          <w:lang w:val="sk-SK"/>
        </w:rPr>
        <w:t xml:space="preserve">nesplní </w:t>
      </w:r>
      <w:r w:rsidR="0002730A">
        <w:rPr>
          <w:rFonts w:ascii="Calibri Light" w:hAnsi="Calibri Light" w:cs="Calibri Light"/>
          <w:lang w:val="sk-SK"/>
        </w:rPr>
        <w:t xml:space="preserve">túto </w:t>
      </w:r>
      <w:r w:rsidRPr="009A20EB">
        <w:rPr>
          <w:rFonts w:ascii="Calibri Light" w:hAnsi="Calibri Light" w:cs="Calibri Light"/>
          <w:lang w:val="sk-SK"/>
        </w:rPr>
        <w:t xml:space="preserve">povinnosť, </w:t>
      </w:r>
      <w:r w:rsidR="00E61AD2">
        <w:rPr>
          <w:rFonts w:ascii="Calibri Light" w:hAnsi="Calibri Light" w:cs="Calibri Light"/>
          <w:lang w:val="sk-SK"/>
        </w:rPr>
        <w:t>Spoločnosť XBS</w:t>
      </w:r>
      <w:r w:rsidRPr="009A20EB">
        <w:rPr>
          <w:rFonts w:ascii="Calibri Light" w:hAnsi="Calibri Light" w:cs="Calibri Light"/>
          <w:lang w:val="sk-SK"/>
        </w:rPr>
        <w:t xml:space="preserve"> je oprávnen</w:t>
      </w:r>
      <w:r w:rsidR="00385781" w:rsidRPr="009A20EB">
        <w:rPr>
          <w:rFonts w:ascii="Calibri Light" w:hAnsi="Calibri Light" w:cs="Calibri Light"/>
          <w:lang w:val="sk-SK"/>
        </w:rPr>
        <w:t>á</w:t>
      </w:r>
      <w:r w:rsidRPr="009A20EB">
        <w:rPr>
          <w:rFonts w:ascii="Calibri Light" w:hAnsi="Calibri Light" w:cs="Calibri Light"/>
          <w:lang w:val="sk-SK"/>
        </w:rPr>
        <w:t xml:space="preserve"> </w:t>
      </w:r>
      <w:r w:rsidR="0002730A">
        <w:rPr>
          <w:rFonts w:ascii="Calibri Light" w:hAnsi="Calibri Light" w:cs="Calibri Light"/>
          <w:lang w:val="sk-SK"/>
        </w:rPr>
        <w:t xml:space="preserve">tieto predmety </w:t>
      </w:r>
      <w:r w:rsidRPr="009A20EB">
        <w:rPr>
          <w:rFonts w:ascii="Calibri Light" w:hAnsi="Calibri Light" w:cs="Calibri Light"/>
          <w:lang w:val="sk-SK"/>
        </w:rPr>
        <w:t>odstrániť a</w:t>
      </w:r>
      <w:r w:rsidR="00003E32">
        <w:rPr>
          <w:rFonts w:ascii="Calibri Light" w:hAnsi="Calibri Light" w:cs="Calibri Light"/>
          <w:lang w:val="sk-SK"/>
        </w:rPr>
        <w:t> </w:t>
      </w:r>
      <w:r w:rsidRPr="009A20EB">
        <w:rPr>
          <w:rFonts w:ascii="Calibri Light" w:hAnsi="Calibri Light" w:cs="Calibri Light"/>
          <w:lang w:val="sk-SK"/>
        </w:rPr>
        <w:t xml:space="preserve">uskladniť na náklady </w:t>
      </w:r>
      <w:r w:rsidR="0002730A">
        <w:rPr>
          <w:rFonts w:ascii="Calibri Light" w:hAnsi="Calibri Light" w:cs="Calibri Light"/>
          <w:lang w:val="sk-SK"/>
        </w:rPr>
        <w:t xml:space="preserve">organizátora Podujatia. </w:t>
      </w:r>
      <w:r w:rsidRPr="009A20EB">
        <w:rPr>
          <w:rFonts w:ascii="Calibri Light" w:hAnsi="Calibri Light" w:cs="Calibri Light"/>
          <w:lang w:val="sk-SK"/>
        </w:rPr>
        <w:t xml:space="preserve">Ak predmety </w:t>
      </w:r>
      <w:r w:rsidR="0002730A">
        <w:rPr>
          <w:rFonts w:ascii="Calibri Light" w:hAnsi="Calibri Light" w:cs="Calibri Light"/>
          <w:lang w:val="sk-SK"/>
        </w:rPr>
        <w:t xml:space="preserve">zotrvajú </w:t>
      </w:r>
      <w:r w:rsidRPr="009A20EB">
        <w:rPr>
          <w:rFonts w:ascii="Calibri Light" w:hAnsi="Calibri Light" w:cs="Calibri Light"/>
          <w:lang w:val="sk-SK"/>
        </w:rPr>
        <w:t>v</w:t>
      </w:r>
      <w:r w:rsidR="00003E32">
        <w:rPr>
          <w:rFonts w:ascii="Calibri Light" w:hAnsi="Calibri Light" w:cs="Calibri Light"/>
          <w:lang w:val="sk-SK"/>
        </w:rPr>
        <w:t> </w:t>
      </w:r>
      <w:r w:rsidR="00385781" w:rsidRPr="009A20EB">
        <w:rPr>
          <w:rFonts w:ascii="Calibri Light" w:hAnsi="Calibri Light" w:cs="Calibri Light"/>
          <w:lang w:val="sk-SK"/>
        </w:rPr>
        <w:t xml:space="preserve">priestoroch </w:t>
      </w:r>
      <w:r w:rsidR="00584AAC">
        <w:rPr>
          <w:rFonts w:ascii="Calibri Light" w:hAnsi="Calibri Light" w:cs="Calibri Light"/>
          <w:lang w:val="sk-SK"/>
        </w:rPr>
        <w:t>P</w:t>
      </w:r>
      <w:r w:rsidRPr="009A20EB">
        <w:rPr>
          <w:rFonts w:ascii="Calibri Light" w:hAnsi="Calibri Light" w:cs="Calibri Light"/>
          <w:lang w:val="sk-SK"/>
        </w:rPr>
        <w:t xml:space="preserve">odujatia, </w:t>
      </w:r>
      <w:r w:rsidR="0002730A">
        <w:rPr>
          <w:rFonts w:ascii="Calibri Light" w:hAnsi="Calibri Light" w:cs="Calibri Light"/>
          <w:lang w:val="sk-SK"/>
        </w:rPr>
        <w:t>považuje sa táto skutočnosť za uzavretie zmluvy o</w:t>
      </w:r>
      <w:r w:rsidR="00003E32">
        <w:rPr>
          <w:rFonts w:ascii="Calibri Light" w:hAnsi="Calibri Light" w:cs="Calibri Light"/>
          <w:lang w:val="sk-SK"/>
        </w:rPr>
        <w:t> </w:t>
      </w:r>
      <w:r w:rsidR="0002730A">
        <w:rPr>
          <w:rFonts w:ascii="Calibri Light" w:hAnsi="Calibri Light" w:cs="Calibri Light"/>
          <w:lang w:val="sk-SK"/>
        </w:rPr>
        <w:t>prenájme priestoru, pričom platia rovnaké platobné podmienky ako v</w:t>
      </w:r>
      <w:r w:rsidR="00003E32">
        <w:rPr>
          <w:rFonts w:ascii="Calibri Light" w:hAnsi="Calibri Light" w:cs="Calibri Light"/>
          <w:lang w:val="sk-SK"/>
        </w:rPr>
        <w:t> </w:t>
      </w:r>
      <w:r w:rsidR="0002730A">
        <w:rPr>
          <w:rFonts w:ascii="Calibri Light" w:hAnsi="Calibri Light" w:cs="Calibri Light"/>
          <w:lang w:val="sk-SK"/>
        </w:rPr>
        <w:t xml:space="preserve">prípade prenájmu priestoru na účely priebehu Podujatia. </w:t>
      </w:r>
      <w:r w:rsidRPr="009A20EB">
        <w:rPr>
          <w:rFonts w:ascii="Calibri Light" w:hAnsi="Calibri Light" w:cs="Calibri Light"/>
          <w:lang w:val="sk-SK"/>
        </w:rPr>
        <w:t>Nárok</w:t>
      </w:r>
      <w:r w:rsidR="00385781" w:rsidRPr="009A20EB">
        <w:rPr>
          <w:rFonts w:ascii="Calibri Light" w:hAnsi="Calibri Light" w:cs="Calibri Light"/>
          <w:lang w:val="sk-SK"/>
        </w:rPr>
        <w:t xml:space="preserve"> </w:t>
      </w:r>
      <w:r w:rsidR="00E61AD2">
        <w:rPr>
          <w:rFonts w:ascii="Calibri Light" w:hAnsi="Calibri Light" w:cs="Calibri Light"/>
          <w:lang w:val="sk-SK"/>
        </w:rPr>
        <w:t>Spoločnosti XBS</w:t>
      </w:r>
      <w:r w:rsidRPr="009A20EB">
        <w:rPr>
          <w:rFonts w:ascii="Calibri Light" w:hAnsi="Calibri Light" w:cs="Calibri Light"/>
          <w:lang w:val="sk-SK"/>
        </w:rPr>
        <w:t xml:space="preserve"> na náhradu škody tým nie je dotknutý.</w:t>
      </w:r>
    </w:p>
    <w:p w14:paraId="78107EDA" w14:textId="77777777" w:rsidR="00003E32" w:rsidRDefault="00003E32" w:rsidP="00EF7EB8">
      <w:pPr>
        <w:pStyle w:val="Odsekzoznamu"/>
        <w:jc w:val="both"/>
        <w:rPr>
          <w:rFonts w:ascii="Calibri Light" w:hAnsi="Calibri Light" w:cs="Calibri Light"/>
          <w:sz w:val="20"/>
          <w:szCs w:val="20"/>
          <w:lang w:val="sk-SK"/>
        </w:rPr>
      </w:pPr>
    </w:p>
    <w:p w14:paraId="18B8A69A" w14:textId="77777777" w:rsidR="00385781" w:rsidRPr="009A20EB" w:rsidRDefault="00385781" w:rsidP="00EF7EB8">
      <w:pPr>
        <w:pStyle w:val="Odsekzoznamu"/>
        <w:jc w:val="both"/>
        <w:rPr>
          <w:rFonts w:ascii="Calibri Light" w:hAnsi="Calibri Light" w:cs="Calibri Light"/>
          <w:sz w:val="20"/>
          <w:szCs w:val="20"/>
          <w:lang w:val="sk-SK"/>
        </w:rPr>
      </w:pPr>
    </w:p>
    <w:p w14:paraId="7EDC17F7" w14:textId="6DFD6771" w:rsidR="00385781" w:rsidRDefault="00385781" w:rsidP="00EF7EB8">
      <w:pPr>
        <w:pStyle w:val="Odsekzoznamu"/>
        <w:numPr>
          <w:ilvl w:val="0"/>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TECHNICKÉ VYBAVENIE, PRIPOJENIA</w:t>
      </w:r>
      <w:r w:rsidRPr="009A20EB">
        <w:rPr>
          <w:rFonts w:ascii="Calibri Light" w:hAnsi="Calibri Light" w:cs="Calibri Light"/>
          <w:sz w:val="20"/>
          <w:szCs w:val="20"/>
          <w:lang w:val="sk-SK"/>
        </w:rPr>
        <w:t xml:space="preserve"> </w:t>
      </w:r>
    </w:p>
    <w:p w14:paraId="2D764F64" w14:textId="77777777" w:rsidR="0002730A" w:rsidRPr="009A20EB" w:rsidRDefault="0002730A" w:rsidP="00EF7EB8">
      <w:pPr>
        <w:pStyle w:val="Odsekzoznamu"/>
        <w:ind w:left="567"/>
        <w:jc w:val="both"/>
        <w:rPr>
          <w:rFonts w:ascii="Calibri Light" w:hAnsi="Calibri Light" w:cs="Calibri Light"/>
          <w:sz w:val="20"/>
          <w:szCs w:val="20"/>
          <w:lang w:val="sk-SK"/>
        </w:rPr>
      </w:pPr>
    </w:p>
    <w:p w14:paraId="5C905D82" w14:textId="34FD0B61" w:rsidR="00385781" w:rsidRPr="009A20EB" w:rsidRDefault="00385781"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E61AD2">
        <w:rPr>
          <w:rFonts w:ascii="Calibri Light" w:hAnsi="Calibri Light" w:cs="Calibri Light"/>
          <w:lang w:val="sk-SK"/>
        </w:rPr>
        <w:t>Spoločnosť XBS</w:t>
      </w:r>
      <w:r w:rsidRPr="009A20EB">
        <w:rPr>
          <w:rFonts w:ascii="Calibri Light" w:hAnsi="Calibri Light" w:cs="Calibri Light"/>
          <w:lang w:val="sk-SK"/>
        </w:rPr>
        <w:t xml:space="preserve"> zabezpečuje technické a</w:t>
      </w:r>
      <w:r w:rsidR="00003E32">
        <w:rPr>
          <w:rFonts w:ascii="Calibri Light" w:hAnsi="Calibri Light" w:cs="Calibri Light"/>
          <w:lang w:val="sk-SK"/>
        </w:rPr>
        <w:t> </w:t>
      </w:r>
      <w:r w:rsidRPr="009A20EB">
        <w:rPr>
          <w:rFonts w:ascii="Calibri Light" w:hAnsi="Calibri Light" w:cs="Calibri Light"/>
          <w:lang w:val="sk-SK"/>
        </w:rPr>
        <w:t xml:space="preserve">iné vybavenie </w:t>
      </w:r>
      <w:r w:rsidR="001D4E19">
        <w:rPr>
          <w:rFonts w:ascii="Calibri Light" w:hAnsi="Calibri Light" w:cs="Calibri Light"/>
          <w:lang w:val="sk-SK"/>
        </w:rPr>
        <w:t>poskytované treťou stranou</w:t>
      </w:r>
      <w:r w:rsidRPr="009A20EB">
        <w:rPr>
          <w:rFonts w:ascii="Calibri Light" w:hAnsi="Calibri Light" w:cs="Calibri Light"/>
          <w:lang w:val="sk-SK"/>
        </w:rPr>
        <w:t xml:space="preserve"> na žiadosť</w:t>
      </w:r>
      <w:r w:rsidR="001D4E19">
        <w:rPr>
          <w:rFonts w:ascii="Calibri Light" w:hAnsi="Calibri Light" w:cs="Calibri Light"/>
          <w:lang w:val="sk-SK"/>
        </w:rPr>
        <w:t xml:space="preserve"> </w:t>
      </w:r>
      <w:r w:rsidR="006D6C54">
        <w:rPr>
          <w:rFonts w:ascii="Calibri Light" w:hAnsi="Calibri Light" w:cs="Calibri Light"/>
          <w:lang w:val="sk-SK"/>
        </w:rPr>
        <w:t>D</w:t>
      </w:r>
      <w:r w:rsidR="001D4E19">
        <w:rPr>
          <w:rFonts w:ascii="Calibri Light" w:hAnsi="Calibri Light" w:cs="Calibri Light"/>
          <w:lang w:val="sk-SK"/>
        </w:rPr>
        <w:t>ruhej Zmluvnej strany</w:t>
      </w:r>
      <w:r w:rsidRPr="009A20EB">
        <w:rPr>
          <w:rFonts w:ascii="Calibri Light" w:hAnsi="Calibri Light" w:cs="Calibri Light"/>
          <w:lang w:val="sk-SK"/>
        </w:rPr>
        <w:t>,</w:t>
      </w:r>
      <w:r w:rsidR="001D4E19">
        <w:rPr>
          <w:rFonts w:ascii="Calibri Light" w:hAnsi="Calibri Light" w:cs="Calibri Light"/>
          <w:lang w:val="sk-SK"/>
        </w:rPr>
        <w:t xml:space="preserve"> považuje sa toto konanie za priame zastúpenie </w:t>
      </w:r>
      <w:r w:rsidR="006D6C54">
        <w:rPr>
          <w:rFonts w:ascii="Calibri Light" w:hAnsi="Calibri Light" w:cs="Calibri Light"/>
          <w:lang w:val="sk-SK"/>
        </w:rPr>
        <w:t>D</w:t>
      </w:r>
      <w:r w:rsidR="001D4E19">
        <w:rPr>
          <w:rFonts w:ascii="Calibri Light" w:hAnsi="Calibri Light" w:cs="Calibri Light"/>
          <w:lang w:val="sk-SK"/>
        </w:rPr>
        <w:t>ruhej Zmluvnej strany</w:t>
      </w:r>
      <w:r w:rsidRPr="009A20EB">
        <w:rPr>
          <w:rFonts w:ascii="Calibri Light" w:hAnsi="Calibri Light" w:cs="Calibri Light"/>
          <w:lang w:val="sk-SK"/>
        </w:rPr>
        <w:t xml:space="preserve"> </w:t>
      </w:r>
      <w:r w:rsidR="006D6C54">
        <w:rPr>
          <w:rFonts w:ascii="Calibri Light" w:hAnsi="Calibri Light" w:cs="Calibri Light"/>
          <w:lang w:val="sk-SK"/>
        </w:rPr>
        <w:t>a</w:t>
      </w:r>
      <w:r w:rsidR="00003E32">
        <w:rPr>
          <w:rFonts w:ascii="Calibri Light" w:hAnsi="Calibri Light" w:cs="Calibri Light"/>
          <w:lang w:val="sk-SK"/>
        </w:rPr>
        <w:t> </w:t>
      </w:r>
      <w:r w:rsidR="006D6C54">
        <w:rPr>
          <w:rFonts w:ascii="Calibri Light" w:hAnsi="Calibri Light" w:cs="Calibri Light"/>
          <w:lang w:val="sk-SK"/>
        </w:rPr>
        <w:t xml:space="preserve">spoločnosť XBS </w:t>
      </w:r>
      <w:r w:rsidRPr="009A20EB">
        <w:rPr>
          <w:rFonts w:ascii="Calibri Light" w:hAnsi="Calibri Light" w:cs="Calibri Light"/>
          <w:lang w:val="sk-SK"/>
        </w:rPr>
        <w:t>jedná v</w:t>
      </w:r>
      <w:r w:rsidR="00003E32">
        <w:rPr>
          <w:rFonts w:ascii="Calibri Light" w:hAnsi="Calibri Light" w:cs="Calibri Light"/>
          <w:lang w:val="sk-SK"/>
        </w:rPr>
        <w:t> </w:t>
      </w:r>
      <w:r w:rsidRPr="009A20EB">
        <w:rPr>
          <w:rFonts w:ascii="Calibri Light" w:hAnsi="Calibri Light" w:cs="Calibri Light"/>
          <w:lang w:val="sk-SK"/>
        </w:rPr>
        <w:t>mene a</w:t>
      </w:r>
      <w:r w:rsidR="00003E32">
        <w:rPr>
          <w:rFonts w:ascii="Calibri Light" w:hAnsi="Calibri Light" w:cs="Calibri Light"/>
          <w:lang w:val="sk-SK"/>
        </w:rPr>
        <w:t> </w:t>
      </w:r>
      <w:r w:rsidRPr="009A20EB">
        <w:rPr>
          <w:rFonts w:ascii="Calibri Light" w:hAnsi="Calibri Light" w:cs="Calibri Light"/>
          <w:lang w:val="sk-SK"/>
        </w:rPr>
        <w:t xml:space="preserve">na účet </w:t>
      </w:r>
      <w:r w:rsidR="00725EF1">
        <w:rPr>
          <w:rFonts w:ascii="Calibri Light" w:hAnsi="Calibri Light" w:cs="Calibri Light"/>
          <w:lang w:val="sk-SK"/>
        </w:rPr>
        <w:t>D</w:t>
      </w:r>
      <w:r w:rsidR="00E335E9">
        <w:rPr>
          <w:rFonts w:ascii="Calibri Light" w:hAnsi="Calibri Light" w:cs="Calibri Light"/>
          <w:lang w:val="sk-SK"/>
        </w:rPr>
        <w:t xml:space="preserve">ruhej Zmluvnej strany. Druhá Zmluvná strana zodpovedá </w:t>
      </w:r>
      <w:r w:rsidRPr="009A20EB">
        <w:rPr>
          <w:rFonts w:ascii="Calibri Light" w:hAnsi="Calibri Light" w:cs="Calibri Light"/>
          <w:lang w:val="sk-SK"/>
        </w:rPr>
        <w:t xml:space="preserve">za </w:t>
      </w:r>
      <w:r w:rsidR="00E335E9">
        <w:rPr>
          <w:rFonts w:ascii="Calibri Light" w:hAnsi="Calibri Light" w:cs="Calibri Light"/>
          <w:lang w:val="sk-SK"/>
        </w:rPr>
        <w:t xml:space="preserve">nakladanie </w:t>
      </w:r>
      <w:r w:rsidRPr="009A20EB">
        <w:rPr>
          <w:rFonts w:ascii="Calibri Light" w:hAnsi="Calibri Light" w:cs="Calibri Light"/>
          <w:lang w:val="sk-SK"/>
        </w:rPr>
        <w:t>s</w:t>
      </w:r>
      <w:r w:rsidR="00003E32">
        <w:rPr>
          <w:rFonts w:ascii="Calibri Light" w:hAnsi="Calibri Light" w:cs="Calibri Light"/>
          <w:lang w:val="sk-SK"/>
        </w:rPr>
        <w:t> </w:t>
      </w:r>
      <w:r w:rsidRPr="009A20EB">
        <w:rPr>
          <w:rFonts w:ascii="Calibri Light" w:hAnsi="Calibri Light" w:cs="Calibri Light"/>
          <w:lang w:val="sk-SK"/>
        </w:rPr>
        <w:t>vybavením a</w:t>
      </w:r>
      <w:r w:rsidR="00003E32">
        <w:rPr>
          <w:rFonts w:ascii="Calibri Light" w:hAnsi="Calibri Light" w:cs="Calibri Light"/>
          <w:lang w:val="sk-SK"/>
        </w:rPr>
        <w:t> </w:t>
      </w:r>
      <w:r w:rsidR="00E335E9">
        <w:rPr>
          <w:rFonts w:ascii="Calibri Light" w:hAnsi="Calibri Light" w:cs="Calibri Light"/>
          <w:lang w:val="sk-SK"/>
        </w:rPr>
        <w:t xml:space="preserve">jeho </w:t>
      </w:r>
      <w:r w:rsidRPr="009A20EB">
        <w:rPr>
          <w:rFonts w:ascii="Calibri Light" w:hAnsi="Calibri Light" w:cs="Calibri Light"/>
          <w:lang w:val="sk-SK"/>
        </w:rPr>
        <w:t xml:space="preserve">riadne vrátenie. </w:t>
      </w:r>
      <w:r w:rsidR="00E61AD2">
        <w:rPr>
          <w:rFonts w:ascii="Calibri Light" w:hAnsi="Calibri Light" w:cs="Calibri Light"/>
          <w:lang w:val="sk-SK"/>
        </w:rPr>
        <w:t>Spoločnosť XBS</w:t>
      </w:r>
      <w:r w:rsidRPr="009A20EB">
        <w:rPr>
          <w:rFonts w:ascii="Calibri Light" w:hAnsi="Calibri Light" w:cs="Calibri Light"/>
          <w:lang w:val="sk-SK"/>
        </w:rPr>
        <w:t xml:space="preserve"> nepreberá žiadnu zodpovednosť za škodu spôsobenú tretím osobám, a</w:t>
      </w:r>
      <w:r w:rsidR="00003E32">
        <w:rPr>
          <w:rFonts w:ascii="Calibri Light" w:hAnsi="Calibri Light" w:cs="Calibri Light"/>
          <w:lang w:val="sk-SK"/>
        </w:rPr>
        <w:t> </w:t>
      </w:r>
      <w:r w:rsidR="00725EF1">
        <w:rPr>
          <w:rFonts w:ascii="Calibri Light" w:hAnsi="Calibri Light" w:cs="Calibri Light"/>
          <w:lang w:val="sk-SK"/>
        </w:rPr>
        <w:t>Druhá Zmluvná strana</w:t>
      </w:r>
      <w:r w:rsidR="00725EF1" w:rsidRPr="009A20EB">
        <w:rPr>
          <w:rFonts w:ascii="Calibri Light" w:hAnsi="Calibri Light" w:cs="Calibri Light"/>
          <w:lang w:val="sk-SK"/>
        </w:rPr>
        <w:t xml:space="preserve"> </w:t>
      </w:r>
      <w:r w:rsidRPr="009A20EB">
        <w:rPr>
          <w:rFonts w:ascii="Calibri Light" w:hAnsi="Calibri Light" w:cs="Calibri Light"/>
          <w:lang w:val="sk-SK"/>
        </w:rPr>
        <w:t xml:space="preserve">sa zaväzuje </w:t>
      </w:r>
      <w:r w:rsidR="00E61AD2">
        <w:rPr>
          <w:rFonts w:ascii="Calibri Light" w:hAnsi="Calibri Light" w:cs="Calibri Light"/>
          <w:lang w:val="sk-SK"/>
        </w:rPr>
        <w:t>Spoločnosť XBS</w:t>
      </w:r>
      <w:r w:rsidRPr="009A20EB">
        <w:rPr>
          <w:rFonts w:ascii="Calibri Light" w:hAnsi="Calibri Light" w:cs="Calibri Light"/>
          <w:lang w:val="sk-SK"/>
        </w:rPr>
        <w:t xml:space="preserve"> odškodniť voči všetkým prípadným nárokom tretích osôb. </w:t>
      </w:r>
    </w:p>
    <w:p w14:paraId="29602AF4" w14:textId="77777777" w:rsidR="00385781" w:rsidRPr="009A20EB" w:rsidRDefault="00385781" w:rsidP="00EF7EB8">
      <w:pPr>
        <w:pStyle w:val="Bezriadkovania"/>
        <w:ind w:left="567" w:hanging="567"/>
        <w:jc w:val="both"/>
        <w:rPr>
          <w:rFonts w:ascii="Calibri Light" w:hAnsi="Calibri Light" w:cs="Calibri Light"/>
          <w:sz w:val="20"/>
          <w:szCs w:val="20"/>
          <w:lang w:val="sk-SK"/>
        </w:rPr>
      </w:pPr>
    </w:p>
    <w:p w14:paraId="695CAD9A" w14:textId="230BE743" w:rsidR="00385781" w:rsidRPr="009A20EB" w:rsidRDefault="00385781"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Používanie vlastných elektrických zariadení, ktoré využívajú elektrickú sieť</w:t>
      </w:r>
      <w:r w:rsidR="00725EF1">
        <w:rPr>
          <w:rFonts w:ascii="Calibri Light" w:hAnsi="Calibri Light" w:cs="Calibri Light"/>
          <w:lang w:val="sk-SK"/>
        </w:rPr>
        <w:t xml:space="preserve"> Spoločnosti XBS</w:t>
      </w:r>
      <w:r w:rsidRPr="009A20EB">
        <w:rPr>
          <w:rFonts w:ascii="Calibri Light" w:hAnsi="Calibri Light" w:cs="Calibri Light"/>
          <w:lang w:val="sk-SK"/>
        </w:rPr>
        <w:t xml:space="preserve">, si vyžaduje predchádzajúci písomný súhlas </w:t>
      </w:r>
      <w:r w:rsidR="00E61AD2">
        <w:rPr>
          <w:rFonts w:ascii="Calibri Light" w:hAnsi="Calibri Light" w:cs="Calibri Light"/>
          <w:lang w:val="sk-SK"/>
        </w:rPr>
        <w:t>Spoločnosti XBS</w:t>
      </w:r>
      <w:r w:rsidRPr="009A20EB">
        <w:rPr>
          <w:rFonts w:ascii="Calibri Light" w:hAnsi="Calibri Light" w:cs="Calibri Light"/>
          <w:lang w:val="sk-SK"/>
        </w:rPr>
        <w:t xml:space="preserve">. Za poruchy alebo poškodenia na technických zariadeniach </w:t>
      </w:r>
      <w:r w:rsidR="00E61AD2">
        <w:rPr>
          <w:rFonts w:ascii="Calibri Light" w:hAnsi="Calibri Light" w:cs="Calibri Light"/>
          <w:lang w:val="sk-SK"/>
        </w:rPr>
        <w:t>Spoločnosti XBS</w:t>
      </w:r>
      <w:r w:rsidRPr="009A20EB">
        <w:rPr>
          <w:rFonts w:ascii="Calibri Light" w:hAnsi="Calibri Light" w:cs="Calibri Light"/>
          <w:lang w:val="sk-SK"/>
        </w:rPr>
        <w:t>, ktoré vznikli použitím týchto zariadení, zodpovedá v</w:t>
      </w:r>
      <w:r w:rsidR="00003E32">
        <w:rPr>
          <w:rFonts w:ascii="Calibri Light" w:hAnsi="Calibri Light" w:cs="Calibri Light"/>
          <w:lang w:val="sk-SK"/>
        </w:rPr>
        <w:t> </w:t>
      </w:r>
      <w:r w:rsidRPr="009A20EB">
        <w:rPr>
          <w:rFonts w:ascii="Calibri Light" w:hAnsi="Calibri Light" w:cs="Calibri Light"/>
          <w:lang w:val="sk-SK"/>
        </w:rPr>
        <w:t xml:space="preserve">plnej miere organizátor </w:t>
      </w:r>
      <w:r w:rsidR="00E335E9">
        <w:rPr>
          <w:rFonts w:ascii="Calibri Light" w:hAnsi="Calibri Light" w:cs="Calibri Light"/>
          <w:lang w:val="sk-SK"/>
        </w:rPr>
        <w:t>P</w:t>
      </w:r>
      <w:r w:rsidRPr="009A20EB">
        <w:rPr>
          <w:rFonts w:ascii="Calibri Light" w:hAnsi="Calibri Light" w:cs="Calibri Light"/>
          <w:lang w:val="sk-SK"/>
        </w:rPr>
        <w:t>odujatia, okrem prípadu ak došlo k</w:t>
      </w:r>
      <w:r w:rsidR="00003E32">
        <w:rPr>
          <w:rFonts w:ascii="Calibri Light" w:hAnsi="Calibri Light" w:cs="Calibri Light"/>
          <w:lang w:val="sk-SK"/>
        </w:rPr>
        <w:t> </w:t>
      </w:r>
      <w:r w:rsidRPr="009A20EB">
        <w:rPr>
          <w:rFonts w:ascii="Calibri Light" w:hAnsi="Calibri Light" w:cs="Calibri Light"/>
          <w:lang w:val="sk-SK"/>
        </w:rPr>
        <w:t xml:space="preserve">porušeniu povinností </w:t>
      </w:r>
      <w:r w:rsidR="00E335E9">
        <w:rPr>
          <w:rFonts w:ascii="Calibri Light" w:hAnsi="Calibri Light" w:cs="Calibri Light"/>
          <w:lang w:val="sk-SK"/>
        </w:rPr>
        <w:t xml:space="preserve">zo strany </w:t>
      </w:r>
      <w:r w:rsidR="00E61AD2">
        <w:rPr>
          <w:rFonts w:ascii="Calibri Light" w:hAnsi="Calibri Light" w:cs="Calibri Light"/>
          <w:lang w:val="sk-SK"/>
        </w:rPr>
        <w:t>Spoločnosti XBS</w:t>
      </w:r>
      <w:r w:rsidRPr="009A20EB">
        <w:rPr>
          <w:rFonts w:ascii="Calibri Light" w:hAnsi="Calibri Light" w:cs="Calibri Light"/>
          <w:lang w:val="sk-SK"/>
        </w:rPr>
        <w:t xml:space="preserve">. </w:t>
      </w:r>
      <w:r w:rsidR="00E335E9">
        <w:rPr>
          <w:rFonts w:ascii="Calibri Light" w:hAnsi="Calibri Light" w:cs="Calibri Light"/>
          <w:lang w:val="sk-SK"/>
        </w:rPr>
        <w:t xml:space="preserve">Organizátor Podujatia je povinný uhradiť finančnú náhradu za spotrebu elektrickej energie vo výške paušálnej náhrady ustanovenej Spoločnosťou XBS. </w:t>
      </w:r>
    </w:p>
    <w:p w14:paraId="7C0751D3" w14:textId="77777777" w:rsidR="00003E32" w:rsidRDefault="00003E32" w:rsidP="00EF7EB8">
      <w:pPr>
        <w:pStyle w:val="Odsekzoznamu"/>
        <w:jc w:val="both"/>
        <w:rPr>
          <w:rFonts w:ascii="Calibri Light" w:hAnsi="Calibri Light" w:cs="Calibri Light"/>
          <w:sz w:val="20"/>
          <w:szCs w:val="20"/>
          <w:lang w:val="sk-SK"/>
        </w:rPr>
      </w:pPr>
    </w:p>
    <w:p w14:paraId="237CDA6B" w14:textId="77777777" w:rsidR="00385781" w:rsidRPr="009A20EB" w:rsidRDefault="00385781" w:rsidP="00EF7EB8">
      <w:pPr>
        <w:pStyle w:val="Bezriadkovania"/>
        <w:ind w:left="567" w:hanging="567"/>
        <w:jc w:val="both"/>
        <w:rPr>
          <w:rFonts w:ascii="Calibri Light" w:hAnsi="Calibri Light" w:cs="Calibri Light"/>
          <w:sz w:val="20"/>
          <w:szCs w:val="20"/>
          <w:lang w:val="sk-SK"/>
        </w:rPr>
      </w:pPr>
    </w:p>
    <w:p w14:paraId="07D3FCD0" w14:textId="1AB3BC86" w:rsidR="00385781" w:rsidRPr="009A20EB" w:rsidRDefault="00725EF1"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Druhá Zmluvná strana</w:t>
      </w:r>
      <w:r w:rsidRPr="009A20EB">
        <w:rPr>
          <w:rFonts w:ascii="Calibri Light" w:hAnsi="Calibri Light" w:cs="Calibri Light"/>
          <w:lang w:val="sk-SK"/>
        </w:rPr>
        <w:t xml:space="preserve"> </w:t>
      </w:r>
      <w:r w:rsidR="00385781" w:rsidRPr="009A20EB">
        <w:rPr>
          <w:rFonts w:ascii="Calibri Light" w:hAnsi="Calibri Light" w:cs="Calibri Light"/>
          <w:lang w:val="sk-SK"/>
        </w:rPr>
        <w:t>môže používať vlastný telefón a</w:t>
      </w:r>
      <w:r w:rsidR="00003E32">
        <w:rPr>
          <w:rFonts w:ascii="Calibri Light" w:hAnsi="Calibri Light" w:cs="Calibri Light"/>
          <w:lang w:val="sk-SK"/>
        </w:rPr>
        <w:t> </w:t>
      </w:r>
      <w:r w:rsidR="00385781" w:rsidRPr="009A20EB">
        <w:rPr>
          <w:rFonts w:ascii="Calibri Light" w:hAnsi="Calibri Light" w:cs="Calibri Light"/>
          <w:lang w:val="sk-SK"/>
        </w:rPr>
        <w:t>zariadenia na prenos dát so súhlasom</w:t>
      </w:r>
      <w:r w:rsidR="00E335E9">
        <w:rPr>
          <w:rFonts w:ascii="Calibri Light" w:hAnsi="Calibri Light" w:cs="Calibri Light"/>
          <w:lang w:val="sk-SK"/>
        </w:rPr>
        <w:t xml:space="preserve"> pripojen</w:t>
      </w:r>
      <w:r w:rsidR="00584AAC">
        <w:rPr>
          <w:rFonts w:ascii="Calibri Light" w:hAnsi="Calibri Light" w:cs="Calibri Light"/>
          <w:lang w:val="sk-SK"/>
        </w:rPr>
        <w:t>ia</w:t>
      </w:r>
      <w:r w:rsidR="00E335E9">
        <w:rPr>
          <w:rFonts w:ascii="Calibri Light" w:hAnsi="Calibri Light" w:cs="Calibri Light"/>
          <w:lang w:val="sk-SK"/>
        </w:rPr>
        <w:t xml:space="preserve"> do siete Spoločnosti XB</w:t>
      </w:r>
      <w:r w:rsidR="00DA70DC">
        <w:rPr>
          <w:rFonts w:ascii="Calibri Light" w:hAnsi="Calibri Light" w:cs="Calibri Light"/>
          <w:lang w:val="sk-SK"/>
        </w:rPr>
        <w:t>S</w:t>
      </w:r>
      <w:r w:rsidR="00E335E9">
        <w:rPr>
          <w:rFonts w:ascii="Calibri Light" w:hAnsi="Calibri Light" w:cs="Calibri Light"/>
          <w:lang w:val="sk-SK"/>
        </w:rPr>
        <w:t xml:space="preserve">, pričom Spoločnosť XBS </w:t>
      </w:r>
      <w:r>
        <w:rPr>
          <w:rFonts w:ascii="Calibri Light" w:hAnsi="Calibri Light" w:cs="Calibri Light"/>
          <w:lang w:val="sk-SK"/>
        </w:rPr>
        <w:t>ju/</w:t>
      </w:r>
      <w:r w:rsidR="00E335E9">
        <w:rPr>
          <w:rFonts w:ascii="Calibri Light" w:hAnsi="Calibri Light" w:cs="Calibri Light"/>
          <w:lang w:val="sk-SK"/>
        </w:rPr>
        <w:t>ho môže vyzvať na úhradu spotrebovaných dát.</w:t>
      </w:r>
    </w:p>
    <w:p w14:paraId="40C24A2F" w14:textId="77777777" w:rsidR="00003E32" w:rsidRDefault="00003E32" w:rsidP="00EF7EB8">
      <w:pPr>
        <w:pStyle w:val="Odsekzoznamu"/>
        <w:jc w:val="both"/>
        <w:rPr>
          <w:rFonts w:ascii="Calibri Light" w:hAnsi="Calibri Light" w:cs="Calibri Light"/>
          <w:sz w:val="20"/>
          <w:szCs w:val="20"/>
          <w:lang w:val="sk-SK"/>
        </w:rPr>
      </w:pPr>
    </w:p>
    <w:p w14:paraId="6A96650B" w14:textId="77777777" w:rsidR="00385781" w:rsidRPr="009A20EB" w:rsidRDefault="00385781" w:rsidP="00EF7EB8">
      <w:pPr>
        <w:pStyle w:val="Bezriadkovania"/>
        <w:ind w:left="567" w:hanging="567"/>
        <w:jc w:val="both"/>
        <w:rPr>
          <w:rFonts w:ascii="Calibri Light" w:hAnsi="Calibri Light" w:cs="Calibri Light"/>
          <w:sz w:val="20"/>
          <w:szCs w:val="20"/>
          <w:lang w:val="sk-SK"/>
        </w:rPr>
      </w:pPr>
    </w:p>
    <w:p w14:paraId="26AF3AA7" w14:textId="1880A95E" w:rsidR="00BF0378" w:rsidRDefault="00842928" w:rsidP="00EF7EB8">
      <w:pPr>
        <w:pStyle w:val="Odsekzoznamu"/>
        <w:numPr>
          <w:ilvl w:val="0"/>
          <w:numId w:val="37"/>
        </w:numPr>
        <w:ind w:left="567" w:hanging="567"/>
        <w:jc w:val="both"/>
        <w:rPr>
          <w:rFonts w:ascii="Calibri Light" w:hAnsi="Calibri Light" w:cs="Calibri Light"/>
          <w:spacing w:val="2"/>
          <w:sz w:val="20"/>
          <w:szCs w:val="20"/>
          <w:u w:val="single"/>
          <w:lang w:val="sk-SK"/>
        </w:rPr>
      </w:pPr>
      <w:r w:rsidRPr="009A20EB">
        <w:rPr>
          <w:rFonts w:ascii="Calibri Light" w:hAnsi="Calibri Light" w:cs="Calibri Light"/>
          <w:sz w:val="20"/>
          <w:szCs w:val="20"/>
          <w:u w:val="single"/>
          <w:lang w:val="sk-SK"/>
        </w:rPr>
        <w:t>SLUŽBY</w:t>
      </w:r>
      <w:r w:rsidRPr="009A20EB">
        <w:rPr>
          <w:rFonts w:ascii="Calibri Light" w:hAnsi="Calibri Light" w:cs="Calibri Light"/>
          <w:spacing w:val="2"/>
          <w:sz w:val="20"/>
          <w:szCs w:val="20"/>
          <w:u w:val="single"/>
          <w:lang w:val="sk-SK"/>
        </w:rPr>
        <w:t xml:space="preserve"> POŽIČOVNÍ</w:t>
      </w:r>
    </w:p>
    <w:p w14:paraId="2C0F7CC0" w14:textId="77777777" w:rsidR="0056714C" w:rsidRPr="009A20EB" w:rsidRDefault="0056714C" w:rsidP="00EF7EB8">
      <w:pPr>
        <w:pStyle w:val="Odsekzoznamu"/>
        <w:jc w:val="both"/>
        <w:rPr>
          <w:rFonts w:ascii="Calibri Light" w:hAnsi="Calibri Light" w:cs="Calibri Light"/>
          <w:sz w:val="20"/>
          <w:szCs w:val="20"/>
          <w:lang w:val="sk-SK"/>
        </w:rPr>
      </w:pPr>
    </w:p>
    <w:p w14:paraId="69319003" w14:textId="051B434C" w:rsidR="0056714C"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56714C" w:rsidRPr="009A20EB">
        <w:rPr>
          <w:rFonts w:ascii="Calibri Light" w:hAnsi="Calibri Light" w:cs="Calibri Light"/>
          <w:lang w:val="sk-SK"/>
        </w:rPr>
        <w:t xml:space="preserve"> </w:t>
      </w:r>
      <w:r w:rsidR="00C36296">
        <w:rPr>
          <w:rFonts w:ascii="Calibri Light" w:hAnsi="Calibri Light" w:cs="Calibri Light"/>
          <w:lang w:val="sk-SK"/>
        </w:rPr>
        <w:t xml:space="preserve">je </w:t>
      </w:r>
      <w:r w:rsidR="0056714C" w:rsidRPr="009A20EB">
        <w:rPr>
          <w:rFonts w:ascii="Calibri Light" w:hAnsi="Calibri Light" w:cs="Calibri Light"/>
          <w:lang w:val="sk-SK"/>
        </w:rPr>
        <w:t>ako prenajímateľ povinn</w:t>
      </w:r>
      <w:r w:rsidR="00C36296">
        <w:rPr>
          <w:rFonts w:ascii="Calibri Light" w:hAnsi="Calibri Light" w:cs="Calibri Light"/>
          <w:lang w:val="sk-SK"/>
        </w:rPr>
        <w:t>á</w:t>
      </w:r>
      <w:r w:rsidR="0056714C" w:rsidRPr="009A20EB">
        <w:rPr>
          <w:rFonts w:ascii="Calibri Light" w:hAnsi="Calibri Light" w:cs="Calibri Light"/>
          <w:lang w:val="sk-SK"/>
        </w:rPr>
        <w:t>:</w:t>
      </w:r>
    </w:p>
    <w:p w14:paraId="645BF730" w14:textId="77777777" w:rsidR="00C36296" w:rsidRPr="009A20EB" w:rsidRDefault="00C36296" w:rsidP="00EF7EB8">
      <w:pPr>
        <w:pStyle w:val="Textkomentra"/>
        <w:ind w:left="567"/>
        <w:jc w:val="both"/>
        <w:rPr>
          <w:rFonts w:ascii="Calibri Light" w:hAnsi="Calibri Light" w:cs="Calibri Light"/>
          <w:lang w:val="sk-SK"/>
        </w:rPr>
      </w:pPr>
    </w:p>
    <w:p w14:paraId="2D6EC11F" w14:textId="76A998B0" w:rsidR="0056714C" w:rsidRPr="009A20EB" w:rsidRDefault="0056714C" w:rsidP="00EF7EB8">
      <w:pPr>
        <w:pStyle w:val="Textkomentra"/>
        <w:numPr>
          <w:ilvl w:val="0"/>
          <w:numId w:val="45"/>
        </w:numPr>
        <w:tabs>
          <w:tab w:val="left" w:pos="993"/>
        </w:tabs>
        <w:ind w:left="851" w:hanging="284"/>
        <w:jc w:val="both"/>
        <w:rPr>
          <w:rFonts w:ascii="Calibri Light" w:hAnsi="Calibri Light" w:cs="Calibri Light"/>
          <w:lang w:val="sk-SK"/>
        </w:rPr>
      </w:pPr>
      <w:r w:rsidRPr="009A20EB">
        <w:rPr>
          <w:rFonts w:ascii="Calibri Light" w:hAnsi="Calibri Light" w:cs="Calibri Light"/>
          <w:lang w:val="sk-SK"/>
        </w:rPr>
        <w:t xml:space="preserve">odovzdať </w:t>
      </w:r>
      <w:r w:rsidR="00221B2D" w:rsidRPr="009A20EB">
        <w:rPr>
          <w:rFonts w:ascii="Calibri Light" w:hAnsi="Calibri Light" w:cs="Calibri Light"/>
          <w:lang w:val="sk-SK"/>
        </w:rPr>
        <w:t xml:space="preserve">hnuteľnú vec </w:t>
      </w:r>
      <w:r w:rsidRPr="009A20EB">
        <w:rPr>
          <w:rFonts w:ascii="Calibri Light" w:hAnsi="Calibri Light" w:cs="Calibri Light"/>
          <w:lang w:val="sk-SK"/>
        </w:rPr>
        <w:t xml:space="preserve">na dočasné užívanie </w:t>
      </w:r>
      <w:r w:rsidR="00725EF1">
        <w:rPr>
          <w:rFonts w:ascii="Calibri Light" w:hAnsi="Calibri Light" w:cs="Calibri Light"/>
          <w:lang w:val="sk-SK"/>
        </w:rPr>
        <w:t xml:space="preserve">Druhej Zmluvnej strane </w:t>
      </w:r>
      <w:r w:rsidR="00C36296">
        <w:rPr>
          <w:rFonts w:ascii="Calibri Light" w:hAnsi="Calibri Light" w:cs="Calibri Light"/>
          <w:lang w:val="sk-SK"/>
        </w:rPr>
        <w:t>v</w:t>
      </w:r>
      <w:r w:rsidR="00003E32">
        <w:rPr>
          <w:rFonts w:ascii="Calibri Light" w:hAnsi="Calibri Light" w:cs="Calibri Light"/>
          <w:lang w:val="sk-SK"/>
        </w:rPr>
        <w:t> </w:t>
      </w:r>
      <w:r w:rsidR="00C36296">
        <w:rPr>
          <w:rFonts w:ascii="Calibri Light" w:hAnsi="Calibri Light" w:cs="Calibri Light"/>
          <w:lang w:val="sk-SK"/>
        </w:rPr>
        <w:t>stave spôsobilom na bežné užívanie</w:t>
      </w:r>
      <w:r w:rsidRPr="009A20EB">
        <w:rPr>
          <w:rFonts w:ascii="Calibri Light" w:hAnsi="Calibri Light" w:cs="Calibri Light"/>
          <w:lang w:val="sk-SK"/>
        </w:rPr>
        <w:t>, s</w:t>
      </w:r>
      <w:r w:rsidR="00003E32">
        <w:rPr>
          <w:rFonts w:ascii="Calibri Light" w:hAnsi="Calibri Light" w:cs="Calibri Light"/>
          <w:lang w:val="sk-SK"/>
        </w:rPr>
        <w:t> </w:t>
      </w:r>
      <w:r w:rsidRPr="009A20EB">
        <w:rPr>
          <w:rFonts w:ascii="Calibri Light" w:hAnsi="Calibri Light" w:cs="Calibri Light"/>
          <w:lang w:val="sk-SK"/>
        </w:rPr>
        <w:t>povinnou výbavou a</w:t>
      </w:r>
      <w:r w:rsidR="00003E32">
        <w:rPr>
          <w:rFonts w:ascii="Calibri Light" w:hAnsi="Calibri Light" w:cs="Calibri Light"/>
          <w:lang w:val="sk-SK"/>
        </w:rPr>
        <w:t> </w:t>
      </w:r>
      <w:r w:rsidRPr="009A20EB">
        <w:rPr>
          <w:rFonts w:ascii="Calibri Light" w:hAnsi="Calibri Light" w:cs="Calibri Light"/>
          <w:lang w:val="sk-SK"/>
        </w:rPr>
        <w:t>príslušenstvom a</w:t>
      </w:r>
      <w:r w:rsidR="00003E32">
        <w:rPr>
          <w:rFonts w:ascii="Calibri Light" w:hAnsi="Calibri Light" w:cs="Calibri Light"/>
          <w:lang w:val="sk-SK"/>
        </w:rPr>
        <w:t> </w:t>
      </w:r>
      <w:r w:rsidRPr="009A20EB">
        <w:rPr>
          <w:rFonts w:ascii="Calibri Light" w:hAnsi="Calibri Light" w:cs="Calibri Light"/>
          <w:lang w:val="sk-SK"/>
        </w:rPr>
        <w:t>s</w:t>
      </w:r>
      <w:r w:rsidR="00003E32">
        <w:rPr>
          <w:rFonts w:ascii="Calibri Light" w:hAnsi="Calibri Light" w:cs="Calibri Light"/>
          <w:lang w:val="sk-SK"/>
        </w:rPr>
        <w:t> </w:t>
      </w:r>
      <w:r w:rsidRPr="009A20EB">
        <w:rPr>
          <w:rFonts w:ascii="Calibri Light" w:hAnsi="Calibri Light" w:cs="Calibri Light"/>
          <w:lang w:val="sk-SK"/>
        </w:rPr>
        <w:t>predpísanými dokladmi v</w:t>
      </w:r>
      <w:r w:rsidR="00003E32">
        <w:rPr>
          <w:rFonts w:ascii="Calibri Light" w:hAnsi="Calibri Light" w:cs="Calibri Light"/>
          <w:lang w:val="sk-SK"/>
        </w:rPr>
        <w:t> </w:t>
      </w:r>
      <w:r w:rsidRPr="009A20EB">
        <w:rPr>
          <w:rFonts w:ascii="Calibri Light" w:hAnsi="Calibri Light" w:cs="Calibri Light"/>
          <w:lang w:val="sk-SK"/>
        </w:rPr>
        <w:t xml:space="preserve">zmysle platných </w:t>
      </w:r>
      <w:r w:rsidR="00C36296">
        <w:rPr>
          <w:rFonts w:ascii="Calibri Light" w:hAnsi="Calibri Light" w:cs="Calibri Light"/>
          <w:lang w:val="sk-SK"/>
        </w:rPr>
        <w:t xml:space="preserve">právnych </w:t>
      </w:r>
      <w:r w:rsidRPr="009A20EB">
        <w:rPr>
          <w:rFonts w:ascii="Calibri Light" w:hAnsi="Calibri Light" w:cs="Calibri Light"/>
          <w:lang w:val="sk-SK"/>
        </w:rPr>
        <w:t>predpisov. Spôsob, miesto a</w:t>
      </w:r>
      <w:r w:rsidR="00003E32">
        <w:rPr>
          <w:rFonts w:ascii="Calibri Light" w:hAnsi="Calibri Light" w:cs="Calibri Light"/>
          <w:lang w:val="sk-SK"/>
        </w:rPr>
        <w:t> </w:t>
      </w:r>
      <w:r w:rsidRPr="009A20EB">
        <w:rPr>
          <w:rFonts w:ascii="Calibri Light" w:hAnsi="Calibri Light" w:cs="Calibri Light"/>
          <w:lang w:val="sk-SK"/>
        </w:rPr>
        <w:t>čas odovzdania hnuteľnej veci bude dohodnutý v</w:t>
      </w:r>
      <w:r w:rsidR="00003E32">
        <w:rPr>
          <w:rFonts w:ascii="Calibri Light" w:hAnsi="Calibri Light" w:cs="Calibri Light"/>
          <w:lang w:val="sk-SK"/>
        </w:rPr>
        <w:t> </w:t>
      </w:r>
      <w:r w:rsidRPr="009A20EB">
        <w:rPr>
          <w:rFonts w:ascii="Calibri Light" w:hAnsi="Calibri Light" w:cs="Calibri Light"/>
          <w:lang w:val="sk-SK"/>
        </w:rPr>
        <w:t>Zmluve. Odovzdanie a</w:t>
      </w:r>
      <w:r w:rsidR="00003E32">
        <w:rPr>
          <w:rFonts w:ascii="Calibri Light" w:hAnsi="Calibri Light" w:cs="Calibri Light"/>
          <w:lang w:val="sk-SK"/>
        </w:rPr>
        <w:t> </w:t>
      </w:r>
      <w:r w:rsidRPr="009A20EB">
        <w:rPr>
          <w:rFonts w:ascii="Calibri Light" w:hAnsi="Calibri Light" w:cs="Calibri Light"/>
          <w:lang w:val="sk-SK"/>
        </w:rPr>
        <w:t xml:space="preserve">prevzatie hnuteľnej veci potvrdia </w:t>
      </w:r>
      <w:r w:rsidR="00C36296">
        <w:rPr>
          <w:rFonts w:ascii="Calibri Light" w:hAnsi="Calibri Light" w:cs="Calibri Light"/>
          <w:lang w:val="sk-SK"/>
        </w:rPr>
        <w:t xml:space="preserve">Zmluvné </w:t>
      </w:r>
      <w:r w:rsidRPr="009A20EB">
        <w:rPr>
          <w:rFonts w:ascii="Calibri Light" w:hAnsi="Calibri Light" w:cs="Calibri Light"/>
          <w:lang w:val="sk-SK"/>
        </w:rPr>
        <w:t>strany podpisom v</w:t>
      </w:r>
      <w:r w:rsidR="00003E32">
        <w:rPr>
          <w:rFonts w:ascii="Calibri Light" w:hAnsi="Calibri Light" w:cs="Calibri Light"/>
          <w:lang w:val="sk-SK"/>
        </w:rPr>
        <w:t> </w:t>
      </w:r>
      <w:r w:rsidRPr="009A20EB">
        <w:rPr>
          <w:rFonts w:ascii="Calibri Light" w:hAnsi="Calibri Light" w:cs="Calibri Light"/>
          <w:lang w:val="sk-SK"/>
        </w:rPr>
        <w:t xml:space="preserve">Zmluve, ktorou </w:t>
      </w:r>
      <w:r w:rsidR="00725EF1">
        <w:rPr>
          <w:rFonts w:ascii="Calibri Light" w:hAnsi="Calibri Light" w:cs="Calibri Light"/>
          <w:lang w:val="sk-SK"/>
        </w:rPr>
        <w:t>Druhá Zmluvná strana ako (pre účely tohto bodu VOP aj ako „N</w:t>
      </w:r>
      <w:r w:rsidRPr="009A20EB">
        <w:rPr>
          <w:rFonts w:ascii="Calibri Light" w:hAnsi="Calibri Light" w:cs="Calibri Light"/>
          <w:lang w:val="sk-SK"/>
        </w:rPr>
        <w:t>ájomca</w:t>
      </w:r>
      <w:r w:rsidR="00725EF1">
        <w:rPr>
          <w:rFonts w:ascii="Calibri Light" w:hAnsi="Calibri Light" w:cs="Calibri Light"/>
          <w:lang w:val="sk-SK"/>
        </w:rPr>
        <w:t>“)</w:t>
      </w:r>
      <w:r w:rsidRPr="009A20EB">
        <w:rPr>
          <w:rFonts w:ascii="Calibri Light" w:hAnsi="Calibri Light" w:cs="Calibri Light"/>
          <w:lang w:val="sk-SK"/>
        </w:rPr>
        <w:t xml:space="preserve"> zároveň potvrdzuje, že hnuteľná vec je v</w:t>
      </w:r>
      <w:r w:rsidR="00003E32">
        <w:rPr>
          <w:rFonts w:ascii="Calibri Light" w:hAnsi="Calibri Light" w:cs="Calibri Light"/>
          <w:lang w:val="sk-SK"/>
        </w:rPr>
        <w:t> </w:t>
      </w:r>
      <w:r w:rsidRPr="009A20EB">
        <w:rPr>
          <w:rFonts w:ascii="Calibri Light" w:hAnsi="Calibri Light" w:cs="Calibri Light"/>
          <w:lang w:val="sk-SK"/>
        </w:rPr>
        <w:t>riadnom technickom stave a</w:t>
      </w:r>
      <w:r w:rsidR="00003E32">
        <w:rPr>
          <w:rFonts w:ascii="Calibri Light" w:hAnsi="Calibri Light" w:cs="Calibri Light"/>
          <w:lang w:val="sk-SK"/>
        </w:rPr>
        <w:t> </w:t>
      </w:r>
      <w:r w:rsidRPr="009A20EB">
        <w:rPr>
          <w:rFonts w:ascii="Calibri Light" w:hAnsi="Calibri Light" w:cs="Calibri Light"/>
          <w:lang w:val="sk-SK"/>
        </w:rPr>
        <w:t>má všetku povinnú a</w:t>
      </w:r>
      <w:r w:rsidR="00003E32">
        <w:rPr>
          <w:rFonts w:ascii="Calibri Light" w:hAnsi="Calibri Light" w:cs="Calibri Light"/>
          <w:lang w:val="sk-SK"/>
        </w:rPr>
        <w:t> </w:t>
      </w:r>
      <w:r w:rsidRPr="009A20EB">
        <w:rPr>
          <w:rFonts w:ascii="Calibri Light" w:hAnsi="Calibri Light" w:cs="Calibri Light"/>
          <w:lang w:val="sk-SK"/>
        </w:rPr>
        <w:t xml:space="preserve">dohodnutú výbavu, ako aj potrebné doklady. </w:t>
      </w:r>
    </w:p>
    <w:p w14:paraId="0CF389AC" w14:textId="77777777" w:rsidR="0056714C" w:rsidRPr="009A20EB" w:rsidRDefault="0056714C" w:rsidP="00EF7EB8">
      <w:pPr>
        <w:pStyle w:val="Textkomentra"/>
        <w:numPr>
          <w:ilvl w:val="0"/>
          <w:numId w:val="45"/>
        </w:numPr>
        <w:tabs>
          <w:tab w:val="left" w:pos="993"/>
        </w:tabs>
        <w:ind w:left="851" w:hanging="284"/>
        <w:jc w:val="both"/>
        <w:rPr>
          <w:rFonts w:ascii="Calibri Light" w:hAnsi="Calibri Light" w:cs="Calibri Light"/>
          <w:lang w:val="sk-SK"/>
        </w:rPr>
      </w:pPr>
      <w:r w:rsidRPr="009A20EB">
        <w:rPr>
          <w:rFonts w:ascii="Calibri Light" w:hAnsi="Calibri Light" w:cs="Calibri Light"/>
          <w:lang w:val="sk-SK"/>
        </w:rPr>
        <w:t>zabezpečiť vykonanie likvidácie všetkých poistných udalostí.</w:t>
      </w:r>
    </w:p>
    <w:p w14:paraId="75F542EE" w14:textId="77777777" w:rsidR="0056714C" w:rsidRPr="009A20EB" w:rsidRDefault="0056714C" w:rsidP="00EF7EB8">
      <w:pPr>
        <w:pStyle w:val="Bezriadkovania"/>
        <w:ind w:left="360"/>
        <w:jc w:val="both"/>
        <w:rPr>
          <w:rFonts w:ascii="Calibri Light" w:hAnsi="Calibri Light" w:cs="Calibri Light"/>
          <w:sz w:val="20"/>
          <w:szCs w:val="20"/>
          <w:lang w:val="sk-SK"/>
        </w:rPr>
      </w:pPr>
    </w:p>
    <w:p w14:paraId="5D158E2F" w14:textId="1427CCC3" w:rsidR="0056714C" w:rsidRDefault="00C36296"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Nájomca </w:t>
      </w:r>
      <w:r w:rsidR="0056714C" w:rsidRPr="009A20EB">
        <w:rPr>
          <w:rFonts w:ascii="Calibri Light" w:hAnsi="Calibri Light" w:cs="Calibri Light"/>
          <w:lang w:val="sk-SK"/>
        </w:rPr>
        <w:t>je povinný:</w:t>
      </w:r>
    </w:p>
    <w:p w14:paraId="0CACB5E9" w14:textId="77777777" w:rsidR="00C36296" w:rsidRPr="009A20EB" w:rsidRDefault="00C36296" w:rsidP="00EF7EB8">
      <w:pPr>
        <w:pStyle w:val="Odsekzoznamu"/>
        <w:jc w:val="both"/>
        <w:rPr>
          <w:rFonts w:ascii="Calibri Light" w:hAnsi="Calibri Light" w:cs="Calibri Light"/>
          <w:sz w:val="20"/>
          <w:szCs w:val="20"/>
          <w:lang w:val="sk-SK"/>
        </w:rPr>
      </w:pPr>
    </w:p>
    <w:p w14:paraId="1EFC864E" w14:textId="6644636D" w:rsidR="0056714C" w:rsidRPr="009A20EB" w:rsidRDefault="0056714C" w:rsidP="00EF7EB8">
      <w:pPr>
        <w:pStyle w:val="Textkomentra"/>
        <w:numPr>
          <w:ilvl w:val="0"/>
          <w:numId w:val="46"/>
        </w:numPr>
        <w:ind w:left="851" w:hanging="284"/>
        <w:jc w:val="both"/>
        <w:rPr>
          <w:rFonts w:ascii="Calibri Light" w:hAnsi="Calibri Light" w:cs="Calibri Light"/>
          <w:lang w:val="sk-SK"/>
        </w:rPr>
      </w:pPr>
      <w:r w:rsidRPr="009A20EB">
        <w:rPr>
          <w:rFonts w:ascii="Calibri Light" w:hAnsi="Calibri Light" w:cs="Calibri Light"/>
          <w:lang w:val="sk-SK"/>
        </w:rPr>
        <w:t xml:space="preserve">užívať vec iba pre svoju potrebu; </w:t>
      </w:r>
      <w:proofErr w:type="spellStart"/>
      <w:r w:rsidRPr="009A20EB">
        <w:rPr>
          <w:rFonts w:ascii="Calibri Light" w:hAnsi="Calibri Light" w:cs="Calibri Light"/>
          <w:lang w:val="sk-SK"/>
        </w:rPr>
        <w:t>tj</w:t>
      </w:r>
      <w:proofErr w:type="spellEnd"/>
      <w:r w:rsidRPr="009A20EB">
        <w:rPr>
          <w:rFonts w:ascii="Calibri Light" w:hAnsi="Calibri Light" w:cs="Calibri Light"/>
          <w:lang w:val="sk-SK"/>
        </w:rPr>
        <w:t xml:space="preserve">. </w:t>
      </w:r>
      <w:r w:rsidR="00003E32" w:rsidRPr="009A20EB">
        <w:rPr>
          <w:rFonts w:ascii="Calibri Light" w:hAnsi="Calibri Light" w:cs="Calibri Light"/>
          <w:lang w:val="sk-SK"/>
        </w:rPr>
        <w:t>N</w:t>
      </w:r>
      <w:r w:rsidRPr="009A20EB">
        <w:rPr>
          <w:rFonts w:ascii="Calibri Light" w:hAnsi="Calibri Light" w:cs="Calibri Light"/>
          <w:lang w:val="sk-SK"/>
        </w:rPr>
        <w:t xml:space="preserve">esmie prenechať vec tretej osobe, </w:t>
      </w:r>
      <w:r w:rsidR="00CC16D9" w:rsidRPr="009A20EB">
        <w:rPr>
          <w:rFonts w:ascii="Calibri Light" w:hAnsi="Calibri Light" w:cs="Calibri Light"/>
          <w:lang w:val="sk-SK"/>
        </w:rPr>
        <w:t>predať ju, darovať, založiť, alebo používať spôsobom v</w:t>
      </w:r>
      <w:r w:rsidR="00003E32">
        <w:rPr>
          <w:rFonts w:ascii="Calibri Light" w:hAnsi="Calibri Light" w:cs="Calibri Light"/>
          <w:lang w:val="sk-SK"/>
        </w:rPr>
        <w:t> </w:t>
      </w:r>
      <w:r w:rsidR="00CC16D9" w:rsidRPr="009A20EB">
        <w:rPr>
          <w:rFonts w:ascii="Calibri Light" w:hAnsi="Calibri Light" w:cs="Calibri Light"/>
          <w:lang w:val="sk-SK"/>
        </w:rPr>
        <w:t>rozpore so Zmluvou a</w:t>
      </w:r>
      <w:r w:rsidR="00003E32">
        <w:rPr>
          <w:rFonts w:ascii="Calibri Light" w:hAnsi="Calibri Light" w:cs="Calibri Light"/>
          <w:lang w:val="sk-SK"/>
        </w:rPr>
        <w:t> </w:t>
      </w:r>
      <w:r w:rsidR="00CC16D9" w:rsidRPr="009A20EB">
        <w:rPr>
          <w:rFonts w:ascii="Calibri Light" w:hAnsi="Calibri Light" w:cs="Calibri Light"/>
          <w:lang w:val="sk-SK"/>
        </w:rPr>
        <w:t>v</w:t>
      </w:r>
      <w:r w:rsidR="00003E32">
        <w:rPr>
          <w:rFonts w:ascii="Calibri Light" w:hAnsi="Calibri Light" w:cs="Calibri Light"/>
          <w:lang w:val="sk-SK"/>
        </w:rPr>
        <w:t> </w:t>
      </w:r>
      <w:r w:rsidR="00CC16D9" w:rsidRPr="009A20EB">
        <w:rPr>
          <w:rFonts w:ascii="Calibri Light" w:hAnsi="Calibri Light" w:cs="Calibri Light"/>
          <w:lang w:val="sk-SK"/>
        </w:rPr>
        <w:t>rozpore s</w:t>
      </w:r>
      <w:r w:rsidR="00003E32">
        <w:rPr>
          <w:rFonts w:ascii="Calibri Light" w:hAnsi="Calibri Light" w:cs="Calibri Light"/>
          <w:lang w:val="sk-SK"/>
        </w:rPr>
        <w:t> </w:t>
      </w:r>
      <w:r w:rsidR="00CC16D9" w:rsidRPr="009A20EB">
        <w:rPr>
          <w:rFonts w:ascii="Calibri Light" w:hAnsi="Calibri Light" w:cs="Calibri Light"/>
          <w:lang w:val="sk-SK"/>
        </w:rPr>
        <w:t xml:space="preserve">účelom, na ktorý je </w:t>
      </w:r>
      <w:r w:rsidR="004B49C1">
        <w:rPr>
          <w:rFonts w:ascii="Calibri Light" w:hAnsi="Calibri Light" w:cs="Calibri Light"/>
          <w:lang w:val="sk-SK"/>
        </w:rPr>
        <w:t xml:space="preserve">vec </w:t>
      </w:r>
      <w:r w:rsidR="00CC16D9" w:rsidRPr="009A20EB">
        <w:rPr>
          <w:rFonts w:ascii="Calibri Light" w:hAnsi="Calibri Light" w:cs="Calibri Light"/>
          <w:lang w:val="sk-SK"/>
        </w:rPr>
        <w:t xml:space="preserve">určená, </w:t>
      </w:r>
      <w:r w:rsidRPr="009A20EB">
        <w:rPr>
          <w:rFonts w:ascii="Calibri Light" w:hAnsi="Calibri Light" w:cs="Calibri Light"/>
          <w:lang w:val="sk-SK"/>
        </w:rPr>
        <w:t xml:space="preserve"> </w:t>
      </w:r>
    </w:p>
    <w:p w14:paraId="58B92105" w14:textId="68A74395" w:rsidR="0056714C" w:rsidRPr="009A20EB" w:rsidRDefault="004B49C1" w:rsidP="00EF7EB8">
      <w:pPr>
        <w:pStyle w:val="Textkomentra"/>
        <w:numPr>
          <w:ilvl w:val="0"/>
          <w:numId w:val="46"/>
        </w:numPr>
        <w:tabs>
          <w:tab w:val="left" w:pos="993"/>
        </w:tabs>
        <w:ind w:left="851" w:hanging="284"/>
        <w:jc w:val="both"/>
        <w:rPr>
          <w:rFonts w:ascii="Calibri Light" w:hAnsi="Calibri Light" w:cs="Calibri Light"/>
          <w:lang w:val="sk-SK"/>
        </w:rPr>
      </w:pPr>
      <w:r>
        <w:rPr>
          <w:rFonts w:ascii="Calibri Light" w:hAnsi="Calibri Light" w:cs="Calibri Light"/>
          <w:lang w:val="sk-SK"/>
        </w:rPr>
        <w:t>zabezpečiť</w:t>
      </w:r>
      <w:r w:rsidR="0056714C" w:rsidRPr="009A20EB">
        <w:rPr>
          <w:rFonts w:ascii="Calibri Light" w:hAnsi="Calibri Light" w:cs="Calibri Light"/>
          <w:lang w:val="sk-SK"/>
        </w:rPr>
        <w:t>, aby na hnuteľnej veci nevznikla škoda, dodržiavať pokyny výrobcu a</w:t>
      </w:r>
      <w:r w:rsidR="00003E32">
        <w:rPr>
          <w:rFonts w:ascii="Calibri Light" w:hAnsi="Calibri Light" w:cs="Calibri Light"/>
          <w:lang w:val="sk-SK"/>
        </w:rPr>
        <w:t> </w:t>
      </w:r>
      <w:r w:rsidR="00E61AD2">
        <w:rPr>
          <w:rFonts w:ascii="Calibri Light" w:hAnsi="Calibri Light" w:cs="Calibri Light"/>
          <w:lang w:val="sk-SK"/>
        </w:rPr>
        <w:t>Spoločnosti XBS</w:t>
      </w:r>
      <w:r w:rsidR="0056714C" w:rsidRPr="009A20EB">
        <w:rPr>
          <w:rFonts w:ascii="Calibri Light" w:hAnsi="Calibri Light" w:cs="Calibri Light"/>
          <w:lang w:val="sk-SK"/>
        </w:rPr>
        <w:t xml:space="preserve">, </w:t>
      </w:r>
    </w:p>
    <w:p w14:paraId="5134AFFB" w14:textId="77777777" w:rsidR="0056714C" w:rsidRPr="009A20EB" w:rsidRDefault="0056714C" w:rsidP="00EF7EB8">
      <w:pPr>
        <w:pStyle w:val="Bezriadkovania"/>
        <w:jc w:val="both"/>
        <w:rPr>
          <w:rFonts w:ascii="Calibri Light" w:hAnsi="Calibri Light" w:cs="Calibri Light"/>
          <w:sz w:val="20"/>
          <w:szCs w:val="20"/>
          <w:lang w:val="sk-SK"/>
        </w:rPr>
      </w:pPr>
    </w:p>
    <w:p w14:paraId="6D5010FD" w14:textId="73D8960C" w:rsidR="0056714C" w:rsidRPr="009A20EB" w:rsidRDefault="004B49C1"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Nájomca </w:t>
      </w:r>
      <w:r w:rsidR="0056714C" w:rsidRPr="009A20EB">
        <w:rPr>
          <w:rFonts w:ascii="Calibri Light" w:hAnsi="Calibri Light" w:cs="Calibri Light"/>
          <w:lang w:val="sk-SK"/>
        </w:rPr>
        <w:t>nemôže vykonávať žiadne zmeny na</w:t>
      </w:r>
      <w:r w:rsidR="00D03E85" w:rsidRPr="009A20EB">
        <w:rPr>
          <w:rFonts w:ascii="Calibri Light" w:hAnsi="Calibri Light" w:cs="Calibri Light"/>
          <w:lang w:val="sk-SK"/>
        </w:rPr>
        <w:t xml:space="preserve"> veci</w:t>
      </w:r>
      <w:r w:rsidR="0056714C" w:rsidRPr="009A20EB">
        <w:rPr>
          <w:rFonts w:ascii="Calibri Light" w:hAnsi="Calibri Light" w:cs="Calibri Light"/>
          <w:lang w:val="sk-SK"/>
        </w:rPr>
        <w:t xml:space="preserve"> bez predchádzajúceho písomného súhlasu </w:t>
      </w:r>
      <w:r w:rsidR="00E61AD2">
        <w:rPr>
          <w:rFonts w:ascii="Calibri Light" w:hAnsi="Calibri Light" w:cs="Calibri Light"/>
          <w:lang w:val="sk-SK"/>
        </w:rPr>
        <w:t>Spoločnosti XBS</w:t>
      </w:r>
      <w:r w:rsidR="00D03E85" w:rsidRPr="009A20EB">
        <w:rPr>
          <w:rFonts w:ascii="Calibri Light" w:hAnsi="Calibri Light" w:cs="Calibri Light"/>
          <w:lang w:val="sk-SK"/>
        </w:rPr>
        <w:t>.</w:t>
      </w:r>
      <w:r w:rsidR="0056714C" w:rsidRPr="009A20EB">
        <w:rPr>
          <w:rFonts w:ascii="Calibri Light" w:hAnsi="Calibri Light" w:cs="Calibri Light"/>
          <w:lang w:val="sk-SK"/>
        </w:rPr>
        <w:t xml:space="preserve"> Akékoľvek doplnky, príslušenstvo alebo reklamné označenia je </w:t>
      </w:r>
      <w:r w:rsidR="00725EF1">
        <w:rPr>
          <w:rFonts w:ascii="Calibri Light" w:hAnsi="Calibri Light" w:cs="Calibri Light"/>
          <w:lang w:val="sk-SK"/>
        </w:rPr>
        <w:t>N</w:t>
      </w:r>
      <w:r>
        <w:rPr>
          <w:rFonts w:ascii="Calibri Light" w:hAnsi="Calibri Light" w:cs="Calibri Light"/>
          <w:lang w:val="sk-SK"/>
        </w:rPr>
        <w:t xml:space="preserve">ájomca </w:t>
      </w:r>
      <w:r w:rsidR="0056714C" w:rsidRPr="009A20EB">
        <w:rPr>
          <w:rFonts w:ascii="Calibri Light" w:hAnsi="Calibri Light" w:cs="Calibri Light"/>
          <w:lang w:val="sk-SK"/>
        </w:rPr>
        <w:t>povinný pred ukončením dohodnutej doby nájmu odstrániť a</w:t>
      </w:r>
      <w:r w:rsidR="00003E32">
        <w:rPr>
          <w:rFonts w:ascii="Calibri Light" w:hAnsi="Calibri Light" w:cs="Calibri Light"/>
          <w:lang w:val="sk-SK"/>
        </w:rPr>
        <w:t> </w:t>
      </w:r>
      <w:r w:rsidR="0056714C" w:rsidRPr="009A20EB">
        <w:rPr>
          <w:rFonts w:ascii="Calibri Light" w:hAnsi="Calibri Light" w:cs="Calibri Light"/>
          <w:lang w:val="sk-SK"/>
        </w:rPr>
        <w:t xml:space="preserve">uviesť </w:t>
      </w:r>
      <w:r w:rsidR="00D03E85" w:rsidRPr="009A20EB">
        <w:rPr>
          <w:rFonts w:ascii="Calibri Light" w:hAnsi="Calibri Light" w:cs="Calibri Light"/>
          <w:lang w:val="sk-SK"/>
        </w:rPr>
        <w:t>hnuteľnú vec</w:t>
      </w:r>
      <w:r w:rsidR="0056714C" w:rsidRPr="009A20EB">
        <w:rPr>
          <w:rFonts w:ascii="Calibri Light" w:hAnsi="Calibri Light" w:cs="Calibri Light"/>
          <w:lang w:val="sk-SK"/>
        </w:rPr>
        <w:t xml:space="preserve"> na svoje náklady do pôvodného stavu.</w:t>
      </w:r>
    </w:p>
    <w:p w14:paraId="33A8ADD3" w14:textId="1D1342AD" w:rsidR="0056714C" w:rsidRPr="009A20EB" w:rsidRDefault="0056714C" w:rsidP="00EF7EB8">
      <w:pPr>
        <w:pStyle w:val="Bezriadkovania"/>
        <w:ind w:left="360"/>
        <w:jc w:val="both"/>
        <w:rPr>
          <w:rFonts w:ascii="Calibri Light" w:hAnsi="Calibri Light" w:cs="Calibri Light"/>
          <w:sz w:val="20"/>
          <w:szCs w:val="20"/>
          <w:lang w:val="sk-SK"/>
        </w:rPr>
      </w:pPr>
    </w:p>
    <w:p w14:paraId="6921517D" w14:textId="4896566B" w:rsidR="0056714C" w:rsidRPr="009A20EB" w:rsidRDefault="004B49C1"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Nájomca </w:t>
      </w:r>
      <w:r w:rsidR="0056714C" w:rsidRPr="009A20EB">
        <w:rPr>
          <w:rFonts w:ascii="Calibri Light" w:hAnsi="Calibri Light" w:cs="Calibri Light"/>
          <w:lang w:val="sk-SK"/>
        </w:rPr>
        <w:t>je povinný oboznámiť sa so zásadami riadneho užívania a</w:t>
      </w:r>
      <w:r w:rsidR="00003E32">
        <w:rPr>
          <w:rFonts w:ascii="Calibri Light" w:hAnsi="Calibri Light" w:cs="Calibri Light"/>
          <w:lang w:val="sk-SK"/>
        </w:rPr>
        <w:t> </w:t>
      </w:r>
      <w:r w:rsidR="0056714C" w:rsidRPr="009A20EB">
        <w:rPr>
          <w:rFonts w:ascii="Calibri Light" w:hAnsi="Calibri Light" w:cs="Calibri Light"/>
          <w:lang w:val="sk-SK"/>
        </w:rPr>
        <w:t xml:space="preserve">údržby </w:t>
      </w:r>
      <w:r w:rsidR="00D03E85" w:rsidRPr="009A20EB">
        <w:rPr>
          <w:rFonts w:ascii="Calibri Light" w:hAnsi="Calibri Light" w:cs="Calibri Light"/>
          <w:lang w:val="sk-SK"/>
        </w:rPr>
        <w:t>veci</w:t>
      </w:r>
      <w:r w:rsidR="0056714C" w:rsidRPr="009A20EB">
        <w:rPr>
          <w:rFonts w:ascii="Calibri Light" w:hAnsi="Calibri Light" w:cs="Calibri Light"/>
          <w:lang w:val="sk-SK"/>
        </w:rPr>
        <w:t xml:space="preserve"> a</w:t>
      </w:r>
      <w:r w:rsidR="00003E32">
        <w:rPr>
          <w:rFonts w:ascii="Calibri Light" w:hAnsi="Calibri Light" w:cs="Calibri Light"/>
          <w:lang w:val="sk-SK"/>
        </w:rPr>
        <w:t> </w:t>
      </w:r>
      <w:r w:rsidR="0056714C" w:rsidRPr="009A20EB">
        <w:rPr>
          <w:rFonts w:ascii="Calibri Light" w:hAnsi="Calibri Light" w:cs="Calibri Light"/>
          <w:lang w:val="sk-SK"/>
        </w:rPr>
        <w:t>je</w:t>
      </w:r>
      <w:r w:rsidR="00D03E85" w:rsidRPr="009A20EB">
        <w:rPr>
          <w:rFonts w:ascii="Calibri Light" w:hAnsi="Calibri Light" w:cs="Calibri Light"/>
          <w:lang w:val="sk-SK"/>
        </w:rPr>
        <w:t>j</w:t>
      </w:r>
      <w:r w:rsidR="0056714C" w:rsidRPr="009A20EB">
        <w:rPr>
          <w:rFonts w:ascii="Calibri Light" w:hAnsi="Calibri Light" w:cs="Calibri Light"/>
          <w:lang w:val="sk-SK"/>
        </w:rPr>
        <w:t xml:space="preserve"> príslušenstva podľa predpisov výrobcu a</w:t>
      </w:r>
      <w:r w:rsidR="00003E32">
        <w:rPr>
          <w:rFonts w:ascii="Calibri Light" w:hAnsi="Calibri Light" w:cs="Calibri Light"/>
          <w:lang w:val="sk-SK"/>
        </w:rPr>
        <w:t> </w:t>
      </w:r>
      <w:r w:rsidR="0056714C" w:rsidRPr="009A20EB">
        <w:rPr>
          <w:rFonts w:ascii="Calibri Light" w:hAnsi="Calibri Light" w:cs="Calibri Light"/>
          <w:lang w:val="sk-SK"/>
        </w:rPr>
        <w:t xml:space="preserve">tieto po celú dobu užívania dôsledne dodržiavať. </w:t>
      </w:r>
      <w:r w:rsidR="001E02CA">
        <w:rPr>
          <w:rFonts w:ascii="Calibri Light" w:hAnsi="Calibri Light" w:cs="Calibri Light"/>
          <w:lang w:val="sk-SK"/>
        </w:rPr>
        <w:t xml:space="preserve">Nájomca </w:t>
      </w:r>
      <w:r w:rsidR="00D03E85" w:rsidRPr="009A20EB">
        <w:rPr>
          <w:rFonts w:ascii="Calibri Light" w:hAnsi="Calibri Light" w:cs="Calibri Light"/>
          <w:lang w:val="sk-SK"/>
        </w:rPr>
        <w:t>j</w:t>
      </w:r>
      <w:r w:rsidR="0056714C" w:rsidRPr="009A20EB">
        <w:rPr>
          <w:rFonts w:ascii="Calibri Light" w:hAnsi="Calibri Light" w:cs="Calibri Light"/>
          <w:lang w:val="sk-SK"/>
        </w:rPr>
        <w:t xml:space="preserve">e povinný udržiavať </w:t>
      </w:r>
      <w:r w:rsidR="00D03E85" w:rsidRPr="009A20EB">
        <w:rPr>
          <w:rFonts w:ascii="Calibri Light" w:hAnsi="Calibri Light" w:cs="Calibri Light"/>
          <w:lang w:val="sk-SK"/>
        </w:rPr>
        <w:t>vec</w:t>
      </w:r>
      <w:r w:rsidR="0056714C" w:rsidRPr="009A20EB">
        <w:rPr>
          <w:rFonts w:ascii="Calibri Light" w:hAnsi="Calibri Light" w:cs="Calibri Light"/>
          <w:lang w:val="sk-SK"/>
        </w:rPr>
        <w:t xml:space="preserve"> v</w:t>
      </w:r>
      <w:r w:rsidR="00003E32">
        <w:rPr>
          <w:rFonts w:ascii="Calibri Light" w:hAnsi="Calibri Light" w:cs="Calibri Light"/>
          <w:lang w:val="sk-SK"/>
        </w:rPr>
        <w:t> </w:t>
      </w:r>
      <w:r w:rsidR="0056714C" w:rsidRPr="009A20EB">
        <w:rPr>
          <w:rFonts w:ascii="Calibri Light" w:hAnsi="Calibri Light" w:cs="Calibri Light"/>
          <w:lang w:val="sk-SK"/>
        </w:rPr>
        <w:t>stave, v</w:t>
      </w:r>
      <w:r w:rsidR="00003E32">
        <w:rPr>
          <w:rFonts w:ascii="Calibri Light" w:hAnsi="Calibri Light" w:cs="Calibri Light"/>
          <w:lang w:val="sk-SK"/>
        </w:rPr>
        <w:t> </w:t>
      </w:r>
      <w:r w:rsidR="0056714C" w:rsidRPr="009A20EB">
        <w:rPr>
          <w:rFonts w:ascii="Calibri Light" w:hAnsi="Calibri Light" w:cs="Calibri Light"/>
          <w:lang w:val="sk-SK"/>
        </w:rPr>
        <w:t>akom</w:t>
      </w:r>
      <w:r w:rsidR="00D03E85" w:rsidRPr="009A20EB">
        <w:rPr>
          <w:rFonts w:ascii="Calibri Light" w:hAnsi="Calibri Light" w:cs="Calibri Light"/>
          <w:lang w:val="sk-SK"/>
        </w:rPr>
        <w:t xml:space="preserve"> ju</w:t>
      </w:r>
      <w:r w:rsidR="0056714C" w:rsidRPr="009A20EB">
        <w:rPr>
          <w:rFonts w:ascii="Calibri Light" w:hAnsi="Calibri Light" w:cs="Calibri Light"/>
          <w:lang w:val="sk-SK"/>
        </w:rPr>
        <w:t xml:space="preserve"> prevzal s</w:t>
      </w:r>
      <w:r w:rsidR="00003E32">
        <w:rPr>
          <w:rFonts w:ascii="Calibri Light" w:hAnsi="Calibri Light" w:cs="Calibri Light"/>
          <w:lang w:val="sk-SK"/>
        </w:rPr>
        <w:t> </w:t>
      </w:r>
      <w:r w:rsidR="0056714C" w:rsidRPr="009A20EB">
        <w:rPr>
          <w:rFonts w:ascii="Calibri Light" w:hAnsi="Calibri Light" w:cs="Calibri Light"/>
          <w:lang w:val="sk-SK"/>
        </w:rPr>
        <w:t>prihliadnutím na bežné opotrebenie.</w:t>
      </w:r>
    </w:p>
    <w:p w14:paraId="0A089762" w14:textId="77777777" w:rsidR="00003E32" w:rsidRDefault="00003E32" w:rsidP="00EF7EB8">
      <w:pPr>
        <w:pStyle w:val="Odsekzoznamu"/>
        <w:jc w:val="both"/>
        <w:rPr>
          <w:rFonts w:ascii="Calibri Light" w:hAnsi="Calibri Light" w:cs="Calibri Light"/>
          <w:sz w:val="20"/>
          <w:szCs w:val="20"/>
          <w:lang w:val="sk-SK"/>
        </w:rPr>
      </w:pPr>
    </w:p>
    <w:p w14:paraId="3E402072" w14:textId="77777777" w:rsidR="00D03E85" w:rsidRPr="009A20EB" w:rsidRDefault="00D03E85" w:rsidP="00EF7EB8">
      <w:pPr>
        <w:pStyle w:val="Odsekzoznamu"/>
        <w:ind w:left="567" w:hanging="567"/>
        <w:jc w:val="both"/>
        <w:rPr>
          <w:rFonts w:ascii="Calibri Light" w:hAnsi="Calibri Light" w:cs="Calibri Light"/>
          <w:sz w:val="20"/>
          <w:szCs w:val="20"/>
          <w:lang w:val="sk-SK"/>
        </w:rPr>
      </w:pPr>
    </w:p>
    <w:p w14:paraId="3D298ECE" w14:textId="6488AE7A" w:rsidR="0056714C"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je </w:t>
      </w:r>
      <w:r w:rsidR="00D03E85" w:rsidRPr="009A20EB">
        <w:rPr>
          <w:rFonts w:ascii="Calibri Light" w:hAnsi="Calibri Light" w:cs="Calibri Light"/>
          <w:lang w:val="sk-SK"/>
        </w:rPr>
        <w:t>vec</w:t>
      </w:r>
      <w:r w:rsidRPr="009A20EB">
        <w:rPr>
          <w:rFonts w:ascii="Calibri Light" w:hAnsi="Calibri Light" w:cs="Calibri Light"/>
          <w:lang w:val="sk-SK"/>
        </w:rPr>
        <w:t xml:space="preserve"> vybaven</w:t>
      </w:r>
      <w:r w:rsidR="00221B2D" w:rsidRPr="009A20EB">
        <w:rPr>
          <w:rFonts w:ascii="Calibri Light" w:hAnsi="Calibri Light" w:cs="Calibri Light"/>
          <w:lang w:val="sk-SK"/>
        </w:rPr>
        <w:t>á</w:t>
      </w:r>
      <w:r w:rsidRPr="009A20EB">
        <w:rPr>
          <w:rFonts w:ascii="Calibri Light" w:hAnsi="Calibri Light" w:cs="Calibri Light"/>
          <w:lang w:val="sk-SK"/>
        </w:rPr>
        <w:t xml:space="preserve"> bezpečnostným zariadením (alarm, mechanické zabezpečenie a</w:t>
      </w:r>
      <w:r w:rsidR="00003E32">
        <w:rPr>
          <w:rFonts w:ascii="Calibri Light" w:hAnsi="Calibri Light" w:cs="Calibri Light"/>
          <w:lang w:val="sk-SK"/>
        </w:rPr>
        <w:t> </w:t>
      </w:r>
      <w:r w:rsidRPr="009A20EB">
        <w:rPr>
          <w:rFonts w:ascii="Calibri Light" w:hAnsi="Calibri Light" w:cs="Calibri Light"/>
          <w:lang w:val="sk-SK"/>
        </w:rPr>
        <w:t>iné), je</w:t>
      </w:r>
      <w:r w:rsidR="00D03E85" w:rsidRPr="009A20EB">
        <w:rPr>
          <w:rFonts w:ascii="Calibri Light" w:hAnsi="Calibri Light" w:cs="Calibri Light"/>
          <w:lang w:val="sk-SK"/>
        </w:rPr>
        <w:t xml:space="preserve"> </w:t>
      </w:r>
      <w:r w:rsidR="00725EF1">
        <w:rPr>
          <w:rFonts w:ascii="Calibri Light" w:hAnsi="Calibri Light" w:cs="Calibri Light"/>
          <w:lang w:val="sk-SK"/>
        </w:rPr>
        <w:t>N</w:t>
      </w:r>
      <w:r w:rsidR="001E02CA">
        <w:rPr>
          <w:rFonts w:ascii="Calibri Light" w:hAnsi="Calibri Light" w:cs="Calibri Light"/>
          <w:lang w:val="sk-SK"/>
        </w:rPr>
        <w:t>ájomca</w:t>
      </w:r>
      <w:r w:rsidRPr="009A20EB">
        <w:rPr>
          <w:rFonts w:ascii="Calibri Light" w:hAnsi="Calibri Light" w:cs="Calibri Light"/>
          <w:lang w:val="sk-SK"/>
        </w:rPr>
        <w:t xml:space="preserve"> po každom opustení </w:t>
      </w:r>
      <w:r w:rsidR="00D03E85" w:rsidRPr="009A20EB">
        <w:rPr>
          <w:rFonts w:ascii="Calibri Light" w:hAnsi="Calibri Light" w:cs="Calibri Light"/>
          <w:lang w:val="sk-SK"/>
        </w:rPr>
        <w:t>veci</w:t>
      </w:r>
      <w:r w:rsidRPr="009A20EB">
        <w:rPr>
          <w:rFonts w:ascii="Calibri Light" w:hAnsi="Calibri Light" w:cs="Calibri Light"/>
          <w:lang w:val="sk-SK"/>
        </w:rPr>
        <w:t xml:space="preserve"> povinný toto zariadenie uviesť do činnosti tak, aby bol</w:t>
      </w:r>
      <w:r w:rsidR="00D03E85" w:rsidRPr="009A20EB">
        <w:rPr>
          <w:rFonts w:ascii="Calibri Light" w:hAnsi="Calibri Light" w:cs="Calibri Light"/>
          <w:lang w:val="sk-SK"/>
        </w:rPr>
        <w:t xml:space="preserve">a vec </w:t>
      </w:r>
      <w:r w:rsidRPr="009A20EB">
        <w:rPr>
          <w:rFonts w:ascii="Calibri Light" w:hAnsi="Calibri Light" w:cs="Calibri Light"/>
          <w:lang w:val="sk-SK"/>
        </w:rPr>
        <w:t>po opustení riadne uzamknut</w:t>
      </w:r>
      <w:r w:rsidR="00D03E85" w:rsidRPr="009A20EB">
        <w:rPr>
          <w:rFonts w:ascii="Calibri Light" w:hAnsi="Calibri Light" w:cs="Calibri Light"/>
          <w:lang w:val="sk-SK"/>
        </w:rPr>
        <w:t>á</w:t>
      </w:r>
      <w:r w:rsidRPr="009A20EB">
        <w:rPr>
          <w:rFonts w:ascii="Calibri Light" w:hAnsi="Calibri Light" w:cs="Calibri Light"/>
          <w:lang w:val="sk-SK"/>
        </w:rPr>
        <w:t xml:space="preserve"> a</w:t>
      </w:r>
      <w:r w:rsidR="00003E32">
        <w:rPr>
          <w:rFonts w:ascii="Calibri Light" w:hAnsi="Calibri Light" w:cs="Calibri Light"/>
          <w:lang w:val="sk-SK"/>
        </w:rPr>
        <w:t> </w:t>
      </w:r>
      <w:r w:rsidRPr="009A20EB">
        <w:rPr>
          <w:rFonts w:ascii="Calibri Light" w:hAnsi="Calibri Light" w:cs="Calibri Light"/>
          <w:lang w:val="sk-SK"/>
        </w:rPr>
        <w:t>zabezpečen</w:t>
      </w:r>
      <w:r w:rsidR="00D03E85" w:rsidRPr="009A20EB">
        <w:rPr>
          <w:rFonts w:ascii="Calibri Light" w:hAnsi="Calibri Light" w:cs="Calibri Light"/>
          <w:lang w:val="sk-SK"/>
        </w:rPr>
        <w:t>á</w:t>
      </w:r>
      <w:r w:rsidRPr="009A20EB">
        <w:rPr>
          <w:rFonts w:ascii="Calibri Light" w:hAnsi="Calibri Light" w:cs="Calibri Light"/>
          <w:lang w:val="sk-SK"/>
        </w:rPr>
        <w:t xml:space="preserve">. </w:t>
      </w:r>
    </w:p>
    <w:p w14:paraId="7ECBBBFF" w14:textId="77777777" w:rsidR="00003E32" w:rsidRDefault="00003E32" w:rsidP="00EF7EB8">
      <w:pPr>
        <w:pStyle w:val="Odsekzoznamu"/>
        <w:jc w:val="both"/>
        <w:rPr>
          <w:rFonts w:ascii="Calibri Light" w:hAnsi="Calibri Light" w:cs="Calibri Light"/>
          <w:sz w:val="20"/>
          <w:szCs w:val="20"/>
          <w:lang w:val="sk-SK"/>
        </w:rPr>
      </w:pPr>
    </w:p>
    <w:p w14:paraId="7E58430F" w14:textId="77777777" w:rsidR="00D03E85" w:rsidRPr="009A20EB" w:rsidRDefault="00D03E85" w:rsidP="00EF7EB8">
      <w:pPr>
        <w:pStyle w:val="Odsekzoznamu"/>
        <w:ind w:left="567" w:hanging="567"/>
        <w:jc w:val="both"/>
        <w:rPr>
          <w:rFonts w:ascii="Calibri Light" w:hAnsi="Calibri Light" w:cs="Calibri Light"/>
          <w:sz w:val="20"/>
          <w:szCs w:val="20"/>
          <w:lang w:val="sk-SK"/>
        </w:rPr>
      </w:pPr>
    </w:p>
    <w:p w14:paraId="1B118891" w14:textId="77FEC3AE" w:rsidR="0076428F"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Na žiadosť </w:t>
      </w:r>
      <w:r w:rsidR="00E61AD2">
        <w:rPr>
          <w:rFonts w:ascii="Calibri Light" w:hAnsi="Calibri Light" w:cs="Calibri Light"/>
          <w:lang w:val="sk-SK"/>
        </w:rPr>
        <w:t>Spoločnosti XBS</w:t>
      </w:r>
      <w:r w:rsidR="00D03E85" w:rsidRPr="009A20EB">
        <w:rPr>
          <w:rFonts w:ascii="Calibri Light" w:hAnsi="Calibri Light" w:cs="Calibri Light"/>
          <w:lang w:val="sk-SK"/>
        </w:rPr>
        <w:t xml:space="preserve"> je </w:t>
      </w:r>
      <w:r w:rsidR="00725EF1">
        <w:rPr>
          <w:rFonts w:ascii="Calibri Light" w:hAnsi="Calibri Light" w:cs="Calibri Light"/>
          <w:lang w:val="sk-SK"/>
        </w:rPr>
        <w:t>N</w:t>
      </w:r>
      <w:r w:rsidR="001E02CA">
        <w:rPr>
          <w:rFonts w:ascii="Calibri Light" w:hAnsi="Calibri Light" w:cs="Calibri Light"/>
          <w:lang w:val="sk-SK"/>
        </w:rPr>
        <w:t xml:space="preserve">ájomca </w:t>
      </w:r>
      <w:r w:rsidRPr="009A20EB">
        <w:rPr>
          <w:rFonts w:ascii="Calibri Light" w:hAnsi="Calibri Light" w:cs="Calibri Light"/>
          <w:lang w:val="sk-SK"/>
        </w:rPr>
        <w:t xml:space="preserve">povinný </w:t>
      </w:r>
      <w:r w:rsidR="001E02CA">
        <w:rPr>
          <w:rFonts w:ascii="Calibri Light" w:hAnsi="Calibri Light" w:cs="Calibri Light"/>
          <w:lang w:val="sk-SK"/>
        </w:rPr>
        <w:t xml:space="preserve">poskytnúť </w:t>
      </w:r>
      <w:r w:rsidR="00D03E85" w:rsidRPr="009A20EB">
        <w:rPr>
          <w:rFonts w:ascii="Calibri Light" w:hAnsi="Calibri Light" w:cs="Calibri Light"/>
          <w:lang w:val="sk-SK"/>
        </w:rPr>
        <w:t xml:space="preserve"> vec kedykoľvek počas trvania Z</w:t>
      </w:r>
      <w:r w:rsidRPr="009A20EB">
        <w:rPr>
          <w:rFonts w:ascii="Calibri Light" w:hAnsi="Calibri Light" w:cs="Calibri Light"/>
          <w:lang w:val="sk-SK"/>
        </w:rPr>
        <w:t xml:space="preserve">mluvy za účelom kontroly, či sa </w:t>
      </w:r>
      <w:r w:rsidR="0076428F" w:rsidRPr="009A20EB">
        <w:rPr>
          <w:rFonts w:ascii="Calibri Light" w:hAnsi="Calibri Light" w:cs="Calibri Light"/>
          <w:lang w:val="sk-SK"/>
        </w:rPr>
        <w:t>hnuteľná vec</w:t>
      </w:r>
      <w:r w:rsidRPr="009A20EB">
        <w:rPr>
          <w:rFonts w:ascii="Calibri Light" w:hAnsi="Calibri Light" w:cs="Calibri Light"/>
          <w:lang w:val="sk-SK"/>
        </w:rPr>
        <w:t xml:space="preserve"> používa riadnym spôsobom.</w:t>
      </w:r>
    </w:p>
    <w:p w14:paraId="68F8234A" w14:textId="77777777" w:rsidR="00003E32" w:rsidRDefault="00003E32" w:rsidP="00EF7EB8">
      <w:pPr>
        <w:pStyle w:val="Odsekzoznamu"/>
        <w:jc w:val="both"/>
        <w:rPr>
          <w:rFonts w:ascii="Calibri Light" w:hAnsi="Calibri Light" w:cs="Calibri Light"/>
          <w:sz w:val="20"/>
          <w:szCs w:val="20"/>
          <w:lang w:val="sk-SK"/>
        </w:rPr>
      </w:pPr>
    </w:p>
    <w:p w14:paraId="0AB0EEBB" w14:textId="77777777" w:rsidR="0076428F" w:rsidRPr="009A20EB" w:rsidRDefault="0076428F" w:rsidP="00EF7EB8">
      <w:pPr>
        <w:pStyle w:val="Odsekzoznamu"/>
        <w:jc w:val="both"/>
        <w:rPr>
          <w:rFonts w:ascii="Calibri Light" w:hAnsi="Calibri Light" w:cs="Calibri Light"/>
          <w:sz w:val="20"/>
          <w:szCs w:val="20"/>
          <w:lang w:val="sk-SK"/>
        </w:rPr>
      </w:pPr>
    </w:p>
    <w:p w14:paraId="40C33D6C" w14:textId="3FAA9DC1" w:rsidR="0056714C" w:rsidRPr="009A20EB" w:rsidRDefault="001E02CA"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Nájomca </w:t>
      </w:r>
      <w:r w:rsidR="0056714C" w:rsidRPr="009A20EB">
        <w:rPr>
          <w:rFonts w:ascii="Calibri Light" w:hAnsi="Calibri Light" w:cs="Calibri Light"/>
          <w:lang w:val="sk-SK"/>
        </w:rPr>
        <w:t>je povinný dbať</w:t>
      </w:r>
      <w:r>
        <w:rPr>
          <w:rFonts w:ascii="Calibri Light" w:hAnsi="Calibri Light" w:cs="Calibri Light"/>
          <w:lang w:val="sk-SK"/>
        </w:rPr>
        <w:t xml:space="preserve"> na to</w:t>
      </w:r>
      <w:r w:rsidR="0056714C" w:rsidRPr="009A20EB">
        <w:rPr>
          <w:rFonts w:ascii="Calibri Light" w:hAnsi="Calibri Light" w:cs="Calibri Light"/>
          <w:lang w:val="sk-SK"/>
        </w:rPr>
        <w:t>, aby nedošlo k</w:t>
      </w:r>
      <w:r w:rsidR="00003E32">
        <w:rPr>
          <w:rFonts w:ascii="Calibri Light" w:hAnsi="Calibri Light" w:cs="Calibri Light"/>
          <w:lang w:val="sk-SK"/>
        </w:rPr>
        <w:t> </w:t>
      </w:r>
      <w:r w:rsidR="0056714C" w:rsidRPr="009A20EB">
        <w:rPr>
          <w:rFonts w:ascii="Calibri Light" w:hAnsi="Calibri Light" w:cs="Calibri Light"/>
          <w:lang w:val="sk-SK"/>
        </w:rPr>
        <w:t>zničeniu, poškodeniu, strate alebo odcudzeniu</w:t>
      </w:r>
      <w:r w:rsidR="0076428F" w:rsidRPr="009A20EB">
        <w:rPr>
          <w:rFonts w:ascii="Calibri Light" w:hAnsi="Calibri Light" w:cs="Calibri Light"/>
          <w:lang w:val="sk-SK"/>
        </w:rPr>
        <w:t xml:space="preserve"> veci</w:t>
      </w:r>
      <w:r w:rsidR="0056714C" w:rsidRPr="009A20EB">
        <w:rPr>
          <w:rFonts w:ascii="Calibri Light" w:hAnsi="Calibri Light" w:cs="Calibri Light"/>
          <w:lang w:val="sk-SK"/>
        </w:rPr>
        <w:t xml:space="preserve">. Ak </w:t>
      </w:r>
      <w:r w:rsidR="00725EF1">
        <w:rPr>
          <w:rFonts w:ascii="Calibri Light" w:hAnsi="Calibri Light" w:cs="Calibri Light"/>
          <w:lang w:val="sk-SK"/>
        </w:rPr>
        <w:t>N</w:t>
      </w:r>
      <w:r>
        <w:rPr>
          <w:rFonts w:ascii="Calibri Light" w:hAnsi="Calibri Light" w:cs="Calibri Light"/>
          <w:lang w:val="sk-SK"/>
        </w:rPr>
        <w:t xml:space="preserve">ájomca </w:t>
      </w:r>
      <w:r w:rsidR="0056714C" w:rsidRPr="009A20EB">
        <w:rPr>
          <w:rFonts w:ascii="Calibri Light" w:hAnsi="Calibri Light" w:cs="Calibri Light"/>
          <w:lang w:val="sk-SK"/>
        </w:rPr>
        <w:t xml:space="preserve">spôsobí akúkoľvek škodu </w:t>
      </w:r>
      <w:r>
        <w:rPr>
          <w:rFonts w:ascii="Calibri Light" w:hAnsi="Calibri Light" w:cs="Calibri Light"/>
          <w:lang w:val="sk-SK"/>
        </w:rPr>
        <w:t xml:space="preserve">tretej </w:t>
      </w:r>
      <w:r w:rsidR="0056714C" w:rsidRPr="009A20EB">
        <w:rPr>
          <w:rFonts w:ascii="Calibri Light" w:hAnsi="Calibri Light" w:cs="Calibri Light"/>
          <w:lang w:val="sk-SK"/>
        </w:rPr>
        <w:t xml:space="preserve">osobe </w:t>
      </w:r>
      <w:r w:rsidR="0076428F" w:rsidRPr="009A20EB">
        <w:rPr>
          <w:rFonts w:ascii="Calibri Light" w:hAnsi="Calibri Light" w:cs="Calibri Light"/>
          <w:lang w:val="sk-SK"/>
        </w:rPr>
        <w:t xml:space="preserve">na jej </w:t>
      </w:r>
      <w:r w:rsidR="0056714C" w:rsidRPr="009A20EB">
        <w:rPr>
          <w:rFonts w:ascii="Calibri Light" w:hAnsi="Calibri Light" w:cs="Calibri Light"/>
          <w:lang w:val="sk-SK"/>
        </w:rPr>
        <w:t xml:space="preserve">majetku alebo zdraví, je povinný túto skutočnosť bezodkladne oznámiť </w:t>
      </w:r>
      <w:r w:rsidR="00E61AD2">
        <w:rPr>
          <w:rFonts w:ascii="Calibri Light" w:hAnsi="Calibri Light" w:cs="Calibri Light"/>
          <w:lang w:val="sk-SK"/>
        </w:rPr>
        <w:t>Spoločnosti XBS</w:t>
      </w:r>
      <w:r w:rsidR="0076428F" w:rsidRPr="009A20EB">
        <w:rPr>
          <w:rFonts w:ascii="Calibri Light" w:hAnsi="Calibri Light" w:cs="Calibri Light"/>
          <w:lang w:val="sk-SK"/>
        </w:rPr>
        <w:t xml:space="preserve"> </w:t>
      </w:r>
      <w:r w:rsidR="0056714C" w:rsidRPr="009A20EB">
        <w:rPr>
          <w:rFonts w:ascii="Calibri Light" w:hAnsi="Calibri Light" w:cs="Calibri Light"/>
          <w:lang w:val="sk-SK"/>
        </w:rPr>
        <w:t>a</w:t>
      </w:r>
      <w:r w:rsidR="00003E32">
        <w:rPr>
          <w:rFonts w:ascii="Calibri Light" w:hAnsi="Calibri Light" w:cs="Calibri Light"/>
          <w:lang w:val="sk-SK"/>
        </w:rPr>
        <w:t> </w:t>
      </w:r>
      <w:r w:rsidR="0056714C" w:rsidRPr="009A20EB">
        <w:rPr>
          <w:rFonts w:ascii="Calibri Light" w:hAnsi="Calibri Light" w:cs="Calibri Light"/>
          <w:lang w:val="sk-SK"/>
        </w:rPr>
        <w:t xml:space="preserve">príslušnému oddeleniu polície. </w:t>
      </w:r>
      <w:r w:rsidR="00E61AD2">
        <w:rPr>
          <w:rFonts w:ascii="Calibri Light" w:hAnsi="Calibri Light" w:cs="Calibri Light"/>
          <w:lang w:val="sk-SK"/>
        </w:rPr>
        <w:t>Spoločnosť XBS</w:t>
      </w:r>
      <w:r w:rsidR="0076428F" w:rsidRPr="009A20EB">
        <w:rPr>
          <w:rFonts w:ascii="Calibri Light" w:hAnsi="Calibri Light" w:cs="Calibri Light"/>
          <w:lang w:val="sk-SK"/>
        </w:rPr>
        <w:t xml:space="preserve"> ako p</w:t>
      </w:r>
      <w:r w:rsidR="0056714C" w:rsidRPr="009A20EB">
        <w:rPr>
          <w:rFonts w:ascii="Calibri Light" w:hAnsi="Calibri Light" w:cs="Calibri Light"/>
          <w:lang w:val="sk-SK"/>
        </w:rPr>
        <w:t>renajímateľ zabezpečí oznámenie tejto skutočnosti poisťovni.</w:t>
      </w:r>
    </w:p>
    <w:p w14:paraId="7F0ED599" w14:textId="77777777" w:rsidR="00003E32" w:rsidRDefault="00003E32" w:rsidP="00EF7EB8">
      <w:pPr>
        <w:pStyle w:val="Odsekzoznamu"/>
        <w:jc w:val="both"/>
        <w:rPr>
          <w:rFonts w:ascii="Calibri Light" w:hAnsi="Calibri Light" w:cs="Calibri Light"/>
          <w:sz w:val="20"/>
          <w:szCs w:val="20"/>
          <w:lang w:val="sk-SK"/>
        </w:rPr>
      </w:pPr>
    </w:p>
    <w:p w14:paraId="1D1828A3" w14:textId="77777777" w:rsidR="0056714C" w:rsidRPr="009A20EB" w:rsidRDefault="0056714C" w:rsidP="00EF7EB8">
      <w:pPr>
        <w:pStyle w:val="Bezriadkovania"/>
        <w:ind w:left="360"/>
        <w:jc w:val="both"/>
        <w:rPr>
          <w:rFonts w:ascii="Calibri Light" w:hAnsi="Calibri Light" w:cs="Calibri Light"/>
          <w:sz w:val="20"/>
          <w:szCs w:val="20"/>
          <w:lang w:val="sk-SK"/>
        </w:rPr>
      </w:pPr>
    </w:p>
    <w:p w14:paraId="42DBA4DF" w14:textId="765D8853" w:rsidR="0056714C"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725EF1">
        <w:rPr>
          <w:rFonts w:ascii="Calibri Light" w:hAnsi="Calibri Light" w:cs="Calibri Light"/>
          <w:lang w:val="sk-SK"/>
        </w:rPr>
        <w:t>N</w:t>
      </w:r>
      <w:r w:rsidR="001E02CA">
        <w:rPr>
          <w:rFonts w:ascii="Calibri Light" w:hAnsi="Calibri Light" w:cs="Calibri Light"/>
          <w:lang w:val="sk-SK"/>
        </w:rPr>
        <w:t xml:space="preserve">ájomca </w:t>
      </w:r>
      <w:r w:rsidRPr="009A20EB">
        <w:rPr>
          <w:rFonts w:ascii="Calibri Light" w:hAnsi="Calibri Light" w:cs="Calibri Light"/>
          <w:lang w:val="sk-SK"/>
        </w:rPr>
        <w:t xml:space="preserve">neoznámi bezodkladne vznik akejkoľvek škody </w:t>
      </w:r>
      <w:r w:rsidR="00E61AD2">
        <w:rPr>
          <w:rFonts w:ascii="Calibri Light" w:hAnsi="Calibri Light" w:cs="Calibri Light"/>
          <w:lang w:val="sk-SK"/>
        </w:rPr>
        <w:t>Spoločnosti XBS</w:t>
      </w:r>
      <w:r w:rsidR="00247012" w:rsidRPr="009A20EB">
        <w:rPr>
          <w:rFonts w:ascii="Calibri Light" w:hAnsi="Calibri Light" w:cs="Calibri Light"/>
          <w:lang w:val="sk-SK"/>
        </w:rPr>
        <w:t xml:space="preserve"> </w:t>
      </w:r>
      <w:r w:rsidR="001E02CA">
        <w:rPr>
          <w:rFonts w:ascii="Calibri Light" w:hAnsi="Calibri Light" w:cs="Calibri Light"/>
          <w:lang w:val="sk-SK"/>
        </w:rPr>
        <w:t xml:space="preserve"> </w:t>
      </w:r>
      <w:r w:rsidR="00247012" w:rsidRPr="009A20EB">
        <w:rPr>
          <w:rFonts w:ascii="Calibri Light" w:hAnsi="Calibri Light" w:cs="Calibri Light"/>
          <w:lang w:val="sk-SK"/>
        </w:rPr>
        <w:t>a</w:t>
      </w:r>
      <w:r w:rsidR="00003E32">
        <w:rPr>
          <w:rFonts w:ascii="Calibri Light" w:hAnsi="Calibri Light" w:cs="Calibri Light"/>
          <w:lang w:val="sk-SK"/>
        </w:rPr>
        <w:t> </w:t>
      </w:r>
      <w:r w:rsidR="00247012" w:rsidRPr="009A20EB">
        <w:rPr>
          <w:rFonts w:ascii="Calibri Light" w:hAnsi="Calibri Light" w:cs="Calibri Light"/>
          <w:lang w:val="sk-SK"/>
        </w:rPr>
        <w:t>príslušnému oddeleniu polície</w:t>
      </w:r>
      <w:r w:rsidR="001E02CA" w:rsidRPr="001E02CA">
        <w:rPr>
          <w:rFonts w:ascii="Calibri Light" w:hAnsi="Calibri Light" w:cs="Calibri Light"/>
          <w:lang w:val="sk-SK"/>
        </w:rPr>
        <w:t xml:space="preserve"> </w:t>
      </w:r>
      <w:r w:rsidR="001E02CA">
        <w:rPr>
          <w:rFonts w:ascii="Calibri Light" w:hAnsi="Calibri Light" w:cs="Calibri Light"/>
          <w:lang w:val="sk-SK"/>
        </w:rPr>
        <w:t>v</w:t>
      </w:r>
      <w:r w:rsidR="00003E32">
        <w:rPr>
          <w:rFonts w:ascii="Calibri Light" w:hAnsi="Calibri Light" w:cs="Calibri Light"/>
          <w:lang w:val="sk-SK"/>
        </w:rPr>
        <w:t> </w:t>
      </w:r>
      <w:r w:rsidR="001E02CA">
        <w:rPr>
          <w:rFonts w:ascii="Calibri Light" w:hAnsi="Calibri Light" w:cs="Calibri Light"/>
          <w:lang w:val="sk-SK"/>
        </w:rPr>
        <w:t>súvislosti s</w:t>
      </w:r>
      <w:r w:rsidR="00003E32">
        <w:rPr>
          <w:rFonts w:ascii="Calibri Light" w:hAnsi="Calibri Light" w:cs="Calibri Light"/>
          <w:lang w:val="sk-SK"/>
        </w:rPr>
        <w:t> </w:t>
      </w:r>
      <w:r w:rsidR="001E02CA">
        <w:rPr>
          <w:rFonts w:ascii="Calibri Light" w:hAnsi="Calibri Light" w:cs="Calibri Light"/>
          <w:lang w:val="sk-SK"/>
        </w:rPr>
        <w:t>prenájmom veci</w:t>
      </w:r>
      <w:r w:rsidRPr="009A20EB">
        <w:rPr>
          <w:rFonts w:ascii="Calibri Light" w:hAnsi="Calibri Light" w:cs="Calibri Light"/>
          <w:lang w:val="sk-SK"/>
        </w:rPr>
        <w:t xml:space="preserve">, nesie </w:t>
      </w:r>
      <w:r w:rsidR="00725EF1">
        <w:rPr>
          <w:rFonts w:ascii="Calibri Light" w:hAnsi="Calibri Light" w:cs="Calibri Light"/>
          <w:lang w:val="sk-SK"/>
        </w:rPr>
        <w:t>N</w:t>
      </w:r>
      <w:r w:rsidR="001E02CA">
        <w:rPr>
          <w:rFonts w:ascii="Calibri Light" w:hAnsi="Calibri Light" w:cs="Calibri Light"/>
          <w:lang w:val="sk-SK"/>
        </w:rPr>
        <w:t xml:space="preserve">ájomca </w:t>
      </w: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plnom rozsahu zodpovednosť za škodu spôsobenú na </w:t>
      </w:r>
      <w:r w:rsidR="00247012" w:rsidRPr="009A20EB">
        <w:rPr>
          <w:rFonts w:ascii="Calibri Light" w:hAnsi="Calibri Light" w:cs="Calibri Light"/>
          <w:lang w:val="sk-SK"/>
        </w:rPr>
        <w:t>veci</w:t>
      </w:r>
      <w:r w:rsidRPr="009A20EB">
        <w:rPr>
          <w:rFonts w:ascii="Calibri Light" w:hAnsi="Calibri Light" w:cs="Calibri Light"/>
          <w:lang w:val="sk-SK"/>
        </w:rPr>
        <w:t xml:space="preserve">, inom majetku alebo zdraví. Náklady opráv alebo odstránenie škôd, ktoré zavinil </w:t>
      </w:r>
      <w:r w:rsidR="00725EF1">
        <w:rPr>
          <w:rFonts w:ascii="Calibri Light" w:hAnsi="Calibri Light" w:cs="Calibri Light"/>
          <w:lang w:val="sk-SK"/>
        </w:rPr>
        <w:t>N</w:t>
      </w:r>
      <w:r w:rsidR="001E02CA">
        <w:rPr>
          <w:rFonts w:ascii="Calibri Light" w:hAnsi="Calibri Light" w:cs="Calibri Light"/>
          <w:lang w:val="sk-SK"/>
        </w:rPr>
        <w:t xml:space="preserve">ájomca </w:t>
      </w:r>
      <w:r w:rsidRPr="009A20EB">
        <w:rPr>
          <w:rFonts w:ascii="Calibri Light" w:hAnsi="Calibri Light" w:cs="Calibri Light"/>
          <w:lang w:val="sk-SK"/>
        </w:rPr>
        <w:t>a</w:t>
      </w:r>
      <w:r w:rsidR="00003E32">
        <w:rPr>
          <w:rFonts w:ascii="Calibri Light" w:hAnsi="Calibri Light" w:cs="Calibri Light"/>
          <w:lang w:val="sk-SK"/>
        </w:rPr>
        <w:t> </w:t>
      </w:r>
      <w:r w:rsidRPr="009A20EB">
        <w:rPr>
          <w:rFonts w:ascii="Calibri Light" w:hAnsi="Calibri Light" w:cs="Calibri Light"/>
          <w:lang w:val="sk-SK"/>
        </w:rPr>
        <w:t xml:space="preserve">ktoré neuhradí poisťovňa, hradí </w:t>
      </w:r>
      <w:r w:rsidR="00725EF1">
        <w:rPr>
          <w:rFonts w:ascii="Calibri Light" w:hAnsi="Calibri Light" w:cs="Calibri Light"/>
          <w:lang w:val="sk-SK"/>
        </w:rPr>
        <w:t>N</w:t>
      </w:r>
      <w:r w:rsidR="001E02CA">
        <w:rPr>
          <w:rFonts w:ascii="Calibri Light" w:hAnsi="Calibri Light" w:cs="Calibri Light"/>
          <w:lang w:val="sk-SK"/>
        </w:rPr>
        <w:t xml:space="preserve">ájomca. </w:t>
      </w:r>
      <w:r w:rsidRPr="009A20EB">
        <w:rPr>
          <w:rFonts w:ascii="Calibri Light" w:hAnsi="Calibri Light" w:cs="Calibri Light"/>
          <w:lang w:val="sk-SK"/>
        </w:rPr>
        <w:t xml:space="preserve">Ak poisťovňa uhradí časť škody, </w:t>
      </w:r>
      <w:r w:rsidR="00725EF1">
        <w:rPr>
          <w:rFonts w:ascii="Calibri Light" w:hAnsi="Calibri Light" w:cs="Calibri Light"/>
          <w:lang w:val="sk-SK"/>
        </w:rPr>
        <w:t>N</w:t>
      </w:r>
      <w:r w:rsidR="001E02CA">
        <w:rPr>
          <w:rFonts w:ascii="Calibri Light" w:hAnsi="Calibri Light" w:cs="Calibri Light"/>
          <w:lang w:val="sk-SK"/>
        </w:rPr>
        <w:t xml:space="preserve">ájomca je povinný uhradiť </w:t>
      </w:r>
      <w:r w:rsidR="00E61AD2">
        <w:rPr>
          <w:rFonts w:ascii="Calibri Light" w:hAnsi="Calibri Light" w:cs="Calibri Light"/>
          <w:lang w:val="sk-SK"/>
        </w:rPr>
        <w:t>Spoločnosti XBS</w:t>
      </w:r>
      <w:r w:rsidRPr="009A20EB">
        <w:rPr>
          <w:rFonts w:ascii="Calibri Light" w:hAnsi="Calibri Light" w:cs="Calibri Light"/>
          <w:lang w:val="sk-SK"/>
        </w:rPr>
        <w:t xml:space="preserve"> neuhradenú časť.</w:t>
      </w:r>
    </w:p>
    <w:p w14:paraId="3274E78B" w14:textId="77777777" w:rsidR="00003E32" w:rsidRDefault="00003E32" w:rsidP="00EF7EB8">
      <w:pPr>
        <w:pStyle w:val="Odsekzoznamu"/>
        <w:jc w:val="both"/>
        <w:rPr>
          <w:rFonts w:ascii="Calibri Light" w:hAnsi="Calibri Light" w:cs="Calibri Light"/>
          <w:sz w:val="20"/>
          <w:szCs w:val="20"/>
          <w:lang w:val="sk-SK"/>
        </w:rPr>
      </w:pPr>
    </w:p>
    <w:p w14:paraId="7F50C691" w14:textId="77777777" w:rsidR="0056714C" w:rsidRPr="009A20EB" w:rsidRDefault="0056714C" w:rsidP="00EF7EB8">
      <w:pPr>
        <w:pStyle w:val="Bezriadkovania"/>
        <w:ind w:left="360"/>
        <w:jc w:val="both"/>
        <w:rPr>
          <w:rFonts w:ascii="Calibri Light" w:hAnsi="Calibri Light" w:cs="Calibri Light"/>
          <w:sz w:val="20"/>
          <w:szCs w:val="20"/>
          <w:lang w:val="sk-SK"/>
        </w:rPr>
      </w:pPr>
    </w:p>
    <w:p w14:paraId="58DE946C" w14:textId="7A0B68FB" w:rsidR="0056714C" w:rsidRPr="009A20EB" w:rsidRDefault="001E02CA"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Nájomca </w:t>
      </w:r>
      <w:r w:rsidR="0056714C" w:rsidRPr="009A20EB">
        <w:rPr>
          <w:rFonts w:ascii="Calibri Light" w:hAnsi="Calibri Light" w:cs="Calibri Light"/>
          <w:lang w:val="sk-SK"/>
        </w:rPr>
        <w:t xml:space="preserve">nesie zodpovednosť za škodu spôsobenú zničením (totálna škoda), odcudzením alebo poškodením </w:t>
      </w:r>
      <w:r w:rsidR="00ED213F" w:rsidRPr="009A20EB">
        <w:rPr>
          <w:rFonts w:ascii="Calibri Light" w:hAnsi="Calibri Light" w:cs="Calibri Light"/>
          <w:lang w:val="sk-SK"/>
        </w:rPr>
        <w:t>veci</w:t>
      </w:r>
      <w:r w:rsidR="0056714C" w:rsidRPr="009A20EB">
        <w:rPr>
          <w:rFonts w:ascii="Calibri Light" w:hAnsi="Calibri Light" w:cs="Calibri Light"/>
          <w:lang w:val="sk-SK"/>
        </w:rPr>
        <w:t xml:space="preserve"> v</w:t>
      </w:r>
      <w:r w:rsidR="00003E32">
        <w:rPr>
          <w:rFonts w:ascii="Calibri Light" w:hAnsi="Calibri Light" w:cs="Calibri Light"/>
          <w:lang w:val="sk-SK"/>
        </w:rPr>
        <w:t> </w:t>
      </w:r>
      <w:r w:rsidR="0056714C" w:rsidRPr="009A20EB">
        <w:rPr>
          <w:rFonts w:ascii="Calibri Light" w:hAnsi="Calibri Light" w:cs="Calibri Light"/>
          <w:lang w:val="sk-SK"/>
        </w:rPr>
        <w:t>rozsahu, v</w:t>
      </w:r>
      <w:r w:rsidR="00003E32">
        <w:rPr>
          <w:rFonts w:ascii="Calibri Light" w:hAnsi="Calibri Light" w:cs="Calibri Light"/>
          <w:lang w:val="sk-SK"/>
        </w:rPr>
        <w:t> </w:t>
      </w:r>
      <w:r w:rsidR="0056714C" w:rsidRPr="009A20EB">
        <w:rPr>
          <w:rFonts w:ascii="Calibri Light" w:hAnsi="Calibri Light" w:cs="Calibri Light"/>
          <w:lang w:val="sk-SK"/>
        </w:rPr>
        <w:t>akom nebude krytá plnením poisťovne podľa poistnej zmluvy. V</w:t>
      </w:r>
      <w:r w:rsidR="00003E32">
        <w:rPr>
          <w:rFonts w:ascii="Calibri Light" w:hAnsi="Calibri Light" w:cs="Calibri Light"/>
          <w:lang w:val="sk-SK"/>
        </w:rPr>
        <w:t> </w:t>
      </w:r>
      <w:r w:rsidR="0056714C" w:rsidRPr="009A20EB">
        <w:rPr>
          <w:rFonts w:ascii="Calibri Light" w:hAnsi="Calibri Light" w:cs="Calibri Light"/>
          <w:lang w:val="sk-SK"/>
        </w:rPr>
        <w:t xml:space="preserve">prípade hrubého zavinenia </w:t>
      </w:r>
      <w:r w:rsidR="00725EF1">
        <w:rPr>
          <w:rFonts w:ascii="Calibri Light" w:hAnsi="Calibri Light" w:cs="Calibri Light"/>
          <w:lang w:val="sk-SK"/>
        </w:rPr>
        <w:t>N</w:t>
      </w:r>
      <w:r>
        <w:rPr>
          <w:rFonts w:ascii="Calibri Light" w:hAnsi="Calibri Light" w:cs="Calibri Light"/>
          <w:lang w:val="sk-SK"/>
        </w:rPr>
        <w:t xml:space="preserve">ájomcu </w:t>
      </w:r>
      <w:r w:rsidR="00221B2D" w:rsidRPr="009A20EB">
        <w:rPr>
          <w:rFonts w:ascii="Calibri Light" w:hAnsi="Calibri Light" w:cs="Calibri Light"/>
          <w:lang w:val="sk-SK"/>
        </w:rPr>
        <w:t>,</w:t>
      </w:r>
      <w:r w:rsidR="0056714C" w:rsidRPr="009A20EB">
        <w:rPr>
          <w:rFonts w:ascii="Calibri Light" w:hAnsi="Calibri Light" w:cs="Calibri Light"/>
          <w:lang w:val="sk-SK"/>
        </w:rPr>
        <w:t xml:space="preserve"> kedy poistné plnenie bude </w:t>
      </w:r>
      <w:r w:rsidR="00DA1740">
        <w:rPr>
          <w:rFonts w:ascii="Calibri Light" w:hAnsi="Calibri Light" w:cs="Calibri Light"/>
          <w:lang w:val="sk-SK"/>
        </w:rPr>
        <w:t>znížené</w:t>
      </w:r>
      <w:r w:rsidR="00DA1740" w:rsidRPr="009A20EB">
        <w:rPr>
          <w:rFonts w:ascii="Calibri Light" w:hAnsi="Calibri Light" w:cs="Calibri Light"/>
          <w:lang w:val="sk-SK"/>
        </w:rPr>
        <w:t xml:space="preserve"> </w:t>
      </w:r>
      <w:r w:rsidR="0056714C" w:rsidRPr="009A20EB">
        <w:rPr>
          <w:rFonts w:ascii="Calibri Light" w:hAnsi="Calibri Light" w:cs="Calibri Light"/>
          <w:lang w:val="sk-SK"/>
        </w:rPr>
        <w:t>a</w:t>
      </w:r>
      <w:r w:rsidR="00003E32">
        <w:rPr>
          <w:rFonts w:ascii="Calibri Light" w:hAnsi="Calibri Light" w:cs="Calibri Light"/>
          <w:lang w:val="sk-SK"/>
        </w:rPr>
        <w:t> </w:t>
      </w:r>
      <w:r w:rsidR="0056714C" w:rsidRPr="009A20EB">
        <w:rPr>
          <w:rFonts w:ascii="Calibri Light" w:hAnsi="Calibri Light" w:cs="Calibri Light"/>
          <w:lang w:val="sk-SK"/>
        </w:rPr>
        <w:t xml:space="preserve">bude pokrývať náklady na náhradu škody iba čiastočne (pripadne vôbec nie), uhradí </w:t>
      </w:r>
      <w:r w:rsidR="00725EF1">
        <w:rPr>
          <w:rFonts w:ascii="Calibri Light" w:hAnsi="Calibri Light" w:cs="Calibri Light"/>
          <w:lang w:val="sk-SK"/>
        </w:rPr>
        <w:t>N</w:t>
      </w:r>
      <w:r w:rsidR="00DA1740">
        <w:rPr>
          <w:rFonts w:ascii="Calibri Light" w:hAnsi="Calibri Light" w:cs="Calibri Light"/>
          <w:lang w:val="sk-SK"/>
        </w:rPr>
        <w:t>ájomca</w:t>
      </w:r>
      <w:r w:rsidR="00DA1740" w:rsidRPr="009A20EB">
        <w:rPr>
          <w:rFonts w:ascii="Calibri Light" w:hAnsi="Calibri Light" w:cs="Calibri Light"/>
          <w:lang w:val="sk-SK"/>
        </w:rPr>
        <w:t xml:space="preserve"> </w:t>
      </w:r>
      <w:r w:rsidR="0056714C" w:rsidRPr="009A20EB">
        <w:rPr>
          <w:rFonts w:ascii="Calibri Light" w:hAnsi="Calibri Light" w:cs="Calibri Light"/>
          <w:lang w:val="sk-SK"/>
        </w:rPr>
        <w:t>rozdiel medzi nákladmi na opravu a</w:t>
      </w:r>
      <w:r w:rsidR="00003E32">
        <w:rPr>
          <w:rFonts w:ascii="Calibri Light" w:hAnsi="Calibri Light" w:cs="Calibri Light"/>
          <w:lang w:val="sk-SK"/>
        </w:rPr>
        <w:t> </w:t>
      </w:r>
      <w:r w:rsidR="0056714C" w:rsidRPr="009A20EB">
        <w:rPr>
          <w:rFonts w:ascii="Calibri Light" w:hAnsi="Calibri Light" w:cs="Calibri Light"/>
          <w:lang w:val="sk-SK"/>
        </w:rPr>
        <w:t xml:space="preserve">výškou plnenia hradeného poisťovňou, resp. celú škodu, ak poisťovňa </w:t>
      </w:r>
      <w:r w:rsidR="00DA1740">
        <w:rPr>
          <w:rFonts w:ascii="Calibri Light" w:hAnsi="Calibri Light" w:cs="Calibri Light"/>
          <w:lang w:val="sk-SK"/>
        </w:rPr>
        <w:t xml:space="preserve">nesplní poistné krytie </w:t>
      </w:r>
      <w:r w:rsidR="0056714C" w:rsidRPr="009A20EB">
        <w:rPr>
          <w:rFonts w:ascii="Calibri Light" w:hAnsi="Calibri Light" w:cs="Calibri Light"/>
          <w:lang w:val="sk-SK"/>
        </w:rPr>
        <w:t>vôbec</w:t>
      </w:r>
      <w:r w:rsidR="00ED213F" w:rsidRPr="009A20EB">
        <w:rPr>
          <w:rFonts w:ascii="Calibri Light" w:hAnsi="Calibri Light" w:cs="Calibri Light"/>
          <w:lang w:val="sk-SK"/>
        </w:rPr>
        <w:t>.</w:t>
      </w:r>
    </w:p>
    <w:p w14:paraId="1F453DB9" w14:textId="77777777" w:rsidR="00003E32" w:rsidRDefault="00003E32" w:rsidP="00EF7EB8">
      <w:pPr>
        <w:pStyle w:val="Odsekzoznamu"/>
        <w:jc w:val="both"/>
        <w:rPr>
          <w:rFonts w:ascii="Calibri Light" w:hAnsi="Calibri Light" w:cs="Calibri Light"/>
          <w:sz w:val="20"/>
          <w:szCs w:val="20"/>
          <w:lang w:val="sk-SK"/>
        </w:rPr>
      </w:pPr>
    </w:p>
    <w:p w14:paraId="6DF0D4DD" w14:textId="77777777" w:rsidR="0056714C" w:rsidRPr="009A20EB" w:rsidRDefault="0056714C" w:rsidP="00EF7EB8">
      <w:pPr>
        <w:pStyle w:val="Bezriadkovania"/>
        <w:ind w:left="567"/>
        <w:jc w:val="both"/>
        <w:rPr>
          <w:rFonts w:ascii="Calibri Light" w:hAnsi="Calibri Light" w:cs="Calibri Light"/>
          <w:sz w:val="20"/>
          <w:szCs w:val="20"/>
          <w:lang w:val="sk-SK"/>
        </w:rPr>
      </w:pPr>
    </w:p>
    <w:p w14:paraId="4B231620" w14:textId="55A642DA" w:rsidR="00ED213F"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úmyselného poškodenia, zničenia, odcudzenia alebo škody spôsobenej pod vplyvom alkoholu alebo iných omamných látok, </w:t>
      </w:r>
      <w:r w:rsidR="00725EF1">
        <w:rPr>
          <w:rFonts w:ascii="Calibri Light" w:hAnsi="Calibri Light" w:cs="Calibri Light"/>
          <w:lang w:val="sk-SK"/>
        </w:rPr>
        <w:t>N</w:t>
      </w:r>
      <w:r w:rsidR="00DA1740">
        <w:rPr>
          <w:rFonts w:ascii="Calibri Light" w:hAnsi="Calibri Light" w:cs="Calibri Light"/>
          <w:lang w:val="sk-SK"/>
        </w:rPr>
        <w:t xml:space="preserve">ájomca </w:t>
      </w:r>
      <w:r w:rsidR="00DA1740" w:rsidRPr="009A20EB">
        <w:rPr>
          <w:rFonts w:ascii="Calibri Light" w:hAnsi="Calibri Light" w:cs="Calibri Light"/>
          <w:lang w:val="sk-SK"/>
        </w:rPr>
        <w:t xml:space="preserve"> </w:t>
      </w:r>
      <w:r w:rsidRPr="009A20EB">
        <w:rPr>
          <w:rFonts w:ascii="Calibri Light" w:hAnsi="Calibri Light" w:cs="Calibri Light"/>
          <w:lang w:val="sk-SK"/>
        </w:rPr>
        <w:t>zodpovedá za škodu v</w:t>
      </w:r>
      <w:r w:rsidR="00003E32">
        <w:rPr>
          <w:rFonts w:ascii="Calibri Light" w:hAnsi="Calibri Light" w:cs="Calibri Light"/>
          <w:lang w:val="sk-SK"/>
        </w:rPr>
        <w:t> </w:t>
      </w:r>
      <w:r w:rsidRPr="009A20EB">
        <w:rPr>
          <w:rFonts w:ascii="Calibri Light" w:hAnsi="Calibri Light" w:cs="Calibri Light"/>
          <w:lang w:val="sk-SK"/>
        </w:rPr>
        <w:t>plnej výške.</w:t>
      </w:r>
    </w:p>
    <w:p w14:paraId="0736428D" w14:textId="77777777" w:rsidR="00003E32" w:rsidRDefault="00003E32" w:rsidP="00EF7EB8">
      <w:pPr>
        <w:pStyle w:val="Odsekzoznamu"/>
        <w:jc w:val="both"/>
        <w:rPr>
          <w:rFonts w:ascii="Calibri Light" w:hAnsi="Calibri Light" w:cs="Calibri Light"/>
          <w:sz w:val="20"/>
          <w:szCs w:val="20"/>
          <w:lang w:val="sk-SK"/>
        </w:rPr>
      </w:pPr>
    </w:p>
    <w:p w14:paraId="1C149C93" w14:textId="77777777" w:rsidR="00ED213F" w:rsidRPr="009A20EB" w:rsidRDefault="00ED213F" w:rsidP="00EF7EB8">
      <w:pPr>
        <w:pStyle w:val="Odsekzoznamu"/>
        <w:jc w:val="both"/>
        <w:rPr>
          <w:rFonts w:ascii="Calibri Light" w:hAnsi="Calibri Light" w:cs="Calibri Light"/>
          <w:sz w:val="20"/>
          <w:szCs w:val="20"/>
          <w:lang w:val="sk-SK"/>
        </w:rPr>
      </w:pPr>
    </w:p>
    <w:p w14:paraId="5DC769CC" w14:textId="69BF8F60" w:rsidR="0056714C"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Pri vrátení znečisten</w:t>
      </w:r>
      <w:r w:rsidR="00ED213F" w:rsidRPr="009A20EB">
        <w:rPr>
          <w:rFonts w:ascii="Calibri Light" w:hAnsi="Calibri Light" w:cs="Calibri Light"/>
          <w:lang w:val="sk-SK"/>
        </w:rPr>
        <w:t>ej veci</w:t>
      </w:r>
      <w:r w:rsidRPr="009A20EB">
        <w:rPr>
          <w:rFonts w:ascii="Calibri Light" w:hAnsi="Calibri Light" w:cs="Calibri Light"/>
          <w:lang w:val="sk-SK"/>
        </w:rPr>
        <w:t xml:space="preserve">, </w:t>
      </w:r>
      <w:r w:rsidR="00725EF1">
        <w:rPr>
          <w:rFonts w:ascii="Calibri Light" w:hAnsi="Calibri Light" w:cs="Calibri Light"/>
          <w:lang w:val="sk-SK"/>
        </w:rPr>
        <w:t>N</w:t>
      </w:r>
      <w:r w:rsidR="00DA1740">
        <w:rPr>
          <w:rFonts w:ascii="Calibri Light" w:hAnsi="Calibri Light" w:cs="Calibri Light"/>
          <w:lang w:val="sk-SK"/>
        </w:rPr>
        <w:t xml:space="preserve">ájomca </w:t>
      </w:r>
      <w:r w:rsidRPr="009A20EB">
        <w:rPr>
          <w:rFonts w:ascii="Calibri Light" w:hAnsi="Calibri Light" w:cs="Calibri Light"/>
          <w:lang w:val="sk-SK"/>
        </w:rPr>
        <w:t xml:space="preserve">berie na vedomie, že zodpovedá aj za prípadné poškodenia dodatočne zistené až po umytí </w:t>
      </w:r>
      <w:r w:rsidR="00ED213F" w:rsidRPr="009A20EB">
        <w:rPr>
          <w:rFonts w:ascii="Calibri Light" w:hAnsi="Calibri Light" w:cs="Calibri Light"/>
          <w:lang w:val="sk-SK"/>
        </w:rPr>
        <w:t>hnuteľnej veci</w:t>
      </w:r>
      <w:r w:rsidRPr="009A20EB">
        <w:rPr>
          <w:rFonts w:ascii="Calibri Light" w:hAnsi="Calibri Light" w:cs="Calibri Light"/>
          <w:lang w:val="sk-SK"/>
        </w:rPr>
        <w:t>.</w:t>
      </w:r>
    </w:p>
    <w:p w14:paraId="47A3D0B9" w14:textId="77777777" w:rsidR="00003E32" w:rsidRDefault="00003E32" w:rsidP="00EF7EB8">
      <w:pPr>
        <w:pStyle w:val="Odsekzoznamu"/>
        <w:jc w:val="both"/>
        <w:rPr>
          <w:rFonts w:ascii="Calibri Light" w:hAnsi="Calibri Light" w:cs="Calibri Light"/>
          <w:sz w:val="20"/>
          <w:szCs w:val="20"/>
          <w:lang w:val="sk-SK"/>
        </w:rPr>
      </w:pPr>
    </w:p>
    <w:p w14:paraId="4632B25E" w14:textId="77777777" w:rsidR="0056714C" w:rsidRPr="009A20EB" w:rsidRDefault="0056714C" w:rsidP="00EF7EB8">
      <w:pPr>
        <w:pStyle w:val="Bezriadkovania"/>
        <w:ind w:left="426"/>
        <w:jc w:val="both"/>
        <w:rPr>
          <w:rFonts w:ascii="Calibri Light" w:hAnsi="Calibri Light" w:cs="Calibri Light"/>
          <w:sz w:val="20"/>
          <w:szCs w:val="20"/>
          <w:lang w:val="sk-SK"/>
        </w:rPr>
      </w:pPr>
    </w:p>
    <w:p w14:paraId="21F19246" w14:textId="7B53CE83" w:rsidR="009600FF"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spôsobenia priestupku </w:t>
      </w:r>
      <w:r w:rsidR="00725EF1">
        <w:rPr>
          <w:rFonts w:ascii="Calibri Light" w:hAnsi="Calibri Light" w:cs="Calibri Light"/>
          <w:lang w:val="sk-SK"/>
        </w:rPr>
        <w:t>N</w:t>
      </w:r>
      <w:r w:rsidR="00DA1740">
        <w:rPr>
          <w:rFonts w:ascii="Calibri Light" w:hAnsi="Calibri Light" w:cs="Calibri Light"/>
          <w:lang w:val="sk-SK"/>
        </w:rPr>
        <w:t>ájomcom</w:t>
      </w:r>
      <w:r w:rsidR="00DA1740" w:rsidRPr="009A20EB">
        <w:rPr>
          <w:rFonts w:ascii="Calibri Light" w:hAnsi="Calibri Light" w:cs="Calibri Light"/>
          <w:lang w:val="sk-SK"/>
        </w:rPr>
        <w:t xml:space="preserve"> </w:t>
      </w:r>
      <w:r w:rsidR="00ED213F" w:rsidRPr="009A20EB">
        <w:rPr>
          <w:rFonts w:ascii="Calibri Light" w:hAnsi="Calibri Light" w:cs="Calibri Light"/>
          <w:lang w:val="sk-SK"/>
        </w:rPr>
        <w:t xml:space="preserve">sa </w:t>
      </w:r>
      <w:r w:rsidRPr="009A20EB">
        <w:rPr>
          <w:rFonts w:ascii="Calibri Light" w:hAnsi="Calibri Light" w:cs="Calibri Light"/>
          <w:lang w:val="sk-SK"/>
        </w:rPr>
        <w:t>zaväzuje znášať všetky náklady s</w:t>
      </w:r>
      <w:r w:rsidR="00003E32">
        <w:rPr>
          <w:rFonts w:ascii="Calibri Light" w:hAnsi="Calibri Light" w:cs="Calibri Light"/>
          <w:lang w:val="sk-SK"/>
        </w:rPr>
        <w:t> </w:t>
      </w:r>
      <w:r w:rsidRPr="009A20EB">
        <w:rPr>
          <w:rFonts w:ascii="Calibri Light" w:hAnsi="Calibri Light" w:cs="Calibri Light"/>
          <w:lang w:val="sk-SK"/>
        </w:rPr>
        <w:t>tým spojené.</w:t>
      </w:r>
    </w:p>
    <w:p w14:paraId="0F40D332" w14:textId="77777777" w:rsidR="00003E32" w:rsidRDefault="00003E32" w:rsidP="00EF7EB8">
      <w:pPr>
        <w:pStyle w:val="Odsekzoznamu"/>
        <w:jc w:val="both"/>
        <w:rPr>
          <w:rFonts w:ascii="Calibri Light" w:hAnsi="Calibri Light" w:cs="Calibri Light"/>
          <w:sz w:val="20"/>
          <w:szCs w:val="20"/>
          <w:lang w:val="sk-SK"/>
        </w:rPr>
      </w:pPr>
    </w:p>
    <w:p w14:paraId="4B853DE7" w14:textId="77777777" w:rsidR="009600FF" w:rsidRPr="009A20EB" w:rsidRDefault="009600FF" w:rsidP="00EF7EB8">
      <w:pPr>
        <w:pStyle w:val="Odsekzoznamu"/>
        <w:ind w:left="426"/>
        <w:jc w:val="both"/>
        <w:rPr>
          <w:rFonts w:ascii="Calibri Light" w:hAnsi="Calibri Light" w:cs="Calibri Light"/>
          <w:sz w:val="20"/>
          <w:szCs w:val="20"/>
          <w:lang w:val="sk-SK"/>
        </w:rPr>
      </w:pPr>
    </w:p>
    <w:p w14:paraId="51A4A2C8" w14:textId="3324E00D" w:rsidR="009600FF"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 Nájomné dohodnuté v</w:t>
      </w:r>
      <w:r w:rsidR="00003E32">
        <w:rPr>
          <w:rFonts w:ascii="Calibri Light" w:hAnsi="Calibri Light" w:cs="Calibri Light"/>
          <w:lang w:val="sk-SK"/>
        </w:rPr>
        <w:t> </w:t>
      </w:r>
      <w:r w:rsidRPr="009A20EB">
        <w:rPr>
          <w:rFonts w:ascii="Calibri Light" w:hAnsi="Calibri Light" w:cs="Calibri Light"/>
          <w:lang w:val="sk-SK"/>
        </w:rPr>
        <w:t xml:space="preserve">Zmluve je stanovené dohodou </w:t>
      </w:r>
      <w:r w:rsidR="00DA1740">
        <w:rPr>
          <w:rFonts w:ascii="Calibri Light" w:hAnsi="Calibri Light" w:cs="Calibri Light"/>
          <w:lang w:val="sk-SK"/>
        </w:rPr>
        <w:t>Z</w:t>
      </w:r>
      <w:r w:rsidRPr="009A20EB">
        <w:rPr>
          <w:rFonts w:ascii="Calibri Light" w:hAnsi="Calibri Light" w:cs="Calibri Light"/>
          <w:lang w:val="sk-SK"/>
        </w:rPr>
        <w:t>mluvných strán</w:t>
      </w:r>
      <w:r w:rsidR="009600FF" w:rsidRPr="009A20EB">
        <w:rPr>
          <w:rFonts w:ascii="Calibri Light" w:hAnsi="Calibri Light" w:cs="Calibri Light"/>
          <w:lang w:val="sk-SK"/>
        </w:rPr>
        <w:t xml:space="preserve">. </w:t>
      </w:r>
      <w:r w:rsidRPr="009A20EB">
        <w:rPr>
          <w:rFonts w:ascii="Calibri Light" w:hAnsi="Calibri Light" w:cs="Calibri Light"/>
          <w:lang w:val="sk-SK"/>
        </w:rPr>
        <w:t xml:space="preserve">Jednotlivé platby sú splatné vždy podľa dátumu splatnosti </w:t>
      </w:r>
      <w:r w:rsidR="009600FF" w:rsidRPr="009A20EB">
        <w:rPr>
          <w:rFonts w:ascii="Calibri Light" w:hAnsi="Calibri Light" w:cs="Calibri Light"/>
          <w:lang w:val="sk-SK"/>
        </w:rPr>
        <w:t>dohodnutej v</w:t>
      </w:r>
      <w:r w:rsidR="00003E32">
        <w:rPr>
          <w:rFonts w:ascii="Calibri Light" w:hAnsi="Calibri Light" w:cs="Calibri Light"/>
          <w:lang w:val="sk-SK"/>
        </w:rPr>
        <w:t> </w:t>
      </w:r>
      <w:r w:rsidR="009600FF" w:rsidRPr="009A20EB">
        <w:rPr>
          <w:rFonts w:ascii="Calibri Light" w:hAnsi="Calibri Light" w:cs="Calibri Light"/>
          <w:lang w:val="sk-SK"/>
        </w:rPr>
        <w:t>Zmluve</w:t>
      </w:r>
      <w:r w:rsidRPr="009A20EB">
        <w:rPr>
          <w:rFonts w:ascii="Calibri Light" w:hAnsi="Calibri Light" w:cs="Calibri Light"/>
          <w:lang w:val="sk-SK"/>
        </w:rPr>
        <w:t>.</w:t>
      </w:r>
    </w:p>
    <w:p w14:paraId="0DB95E6C" w14:textId="77777777" w:rsidR="00003E32" w:rsidRDefault="00003E32" w:rsidP="00EF7EB8">
      <w:pPr>
        <w:pStyle w:val="Odsekzoznamu"/>
        <w:jc w:val="both"/>
        <w:rPr>
          <w:rFonts w:ascii="Calibri Light" w:hAnsi="Calibri Light" w:cs="Calibri Light"/>
          <w:sz w:val="20"/>
          <w:szCs w:val="20"/>
          <w:lang w:val="sk-SK"/>
        </w:rPr>
      </w:pPr>
    </w:p>
    <w:p w14:paraId="3405A0A8" w14:textId="77777777" w:rsidR="009600FF" w:rsidRPr="009A20EB" w:rsidRDefault="009600FF" w:rsidP="00EF7EB8">
      <w:pPr>
        <w:pStyle w:val="Odsekzoznamu"/>
        <w:jc w:val="both"/>
        <w:rPr>
          <w:rFonts w:ascii="Calibri Light" w:hAnsi="Calibri Light" w:cs="Calibri Light"/>
          <w:sz w:val="20"/>
          <w:szCs w:val="20"/>
          <w:lang w:val="sk-SK"/>
        </w:rPr>
      </w:pPr>
    </w:p>
    <w:p w14:paraId="56F12A3E" w14:textId="6D5A8475" w:rsidR="0056714C"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lastRenderedPageBreak/>
        <w:t xml:space="preserve"> Dňom uplynutia dohodnutej doby nájmu alebo skončenia nájmu je </w:t>
      </w:r>
      <w:r w:rsidR="00725EF1">
        <w:rPr>
          <w:rFonts w:ascii="Calibri Light" w:hAnsi="Calibri Light" w:cs="Calibri Light"/>
          <w:lang w:val="sk-SK"/>
        </w:rPr>
        <w:t>N</w:t>
      </w:r>
      <w:r w:rsidR="00DA1740">
        <w:rPr>
          <w:rFonts w:ascii="Calibri Light" w:hAnsi="Calibri Light" w:cs="Calibri Light"/>
          <w:lang w:val="sk-SK"/>
        </w:rPr>
        <w:t>ájomca</w:t>
      </w:r>
      <w:r w:rsidR="00DA1740" w:rsidRPr="009A20EB">
        <w:rPr>
          <w:rFonts w:ascii="Calibri Light" w:hAnsi="Calibri Light" w:cs="Calibri Light"/>
          <w:lang w:val="sk-SK"/>
        </w:rPr>
        <w:t xml:space="preserve"> </w:t>
      </w:r>
      <w:r w:rsidRPr="009A20EB">
        <w:rPr>
          <w:rFonts w:ascii="Calibri Light" w:hAnsi="Calibri Light" w:cs="Calibri Light"/>
          <w:lang w:val="sk-SK"/>
        </w:rPr>
        <w:t xml:space="preserve">povinný vrátiť </w:t>
      </w:r>
      <w:r w:rsidR="009600FF" w:rsidRPr="009A20EB">
        <w:rPr>
          <w:rFonts w:ascii="Calibri Light" w:hAnsi="Calibri Light" w:cs="Calibri Light"/>
          <w:lang w:val="sk-SK"/>
        </w:rPr>
        <w:t>vec</w:t>
      </w:r>
      <w:r w:rsidRPr="009A20EB">
        <w:rPr>
          <w:rFonts w:ascii="Calibri Light" w:hAnsi="Calibri Light" w:cs="Calibri Light"/>
          <w:lang w:val="sk-SK"/>
        </w:rPr>
        <w:t xml:space="preserve"> vrátane príslušenstva, výbav</w:t>
      </w:r>
      <w:r w:rsidR="009600FF" w:rsidRPr="009A20EB">
        <w:rPr>
          <w:rFonts w:ascii="Calibri Light" w:hAnsi="Calibri Light" w:cs="Calibri Light"/>
          <w:lang w:val="sk-SK"/>
        </w:rPr>
        <w:t>y a</w:t>
      </w:r>
      <w:r w:rsidR="00003E32">
        <w:rPr>
          <w:rFonts w:ascii="Calibri Light" w:hAnsi="Calibri Light" w:cs="Calibri Light"/>
          <w:lang w:val="sk-SK"/>
        </w:rPr>
        <w:t> </w:t>
      </w:r>
      <w:r w:rsidRPr="009A20EB">
        <w:rPr>
          <w:rFonts w:ascii="Calibri Light" w:hAnsi="Calibri Light" w:cs="Calibri Light"/>
          <w:lang w:val="sk-SK"/>
        </w:rPr>
        <w:t xml:space="preserve">dokladov, </w:t>
      </w:r>
      <w:r w:rsidR="00E61AD2">
        <w:rPr>
          <w:rFonts w:ascii="Calibri Light" w:hAnsi="Calibri Light" w:cs="Calibri Light"/>
          <w:lang w:val="sk-SK"/>
        </w:rPr>
        <w:t>Spoločnosti XBS</w:t>
      </w:r>
      <w:r w:rsidR="009600FF" w:rsidRPr="009A20EB">
        <w:rPr>
          <w:rFonts w:ascii="Calibri Light" w:hAnsi="Calibri Light" w:cs="Calibri Light"/>
          <w:lang w:val="sk-SK"/>
        </w:rPr>
        <w:t xml:space="preserve"> </w:t>
      </w:r>
      <w:r w:rsidRPr="009A20EB">
        <w:rPr>
          <w:rFonts w:ascii="Calibri Light" w:hAnsi="Calibri Light" w:cs="Calibri Light"/>
          <w:lang w:val="sk-SK"/>
        </w:rPr>
        <w:t>na dohodnutom mieste v</w:t>
      </w:r>
      <w:r w:rsidR="00003E32">
        <w:rPr>
          <w:rFonts w:ascii="Calibri Light" w:hAnsi="Calibri Light" w:cs="Calibri Light"/>
          <w:lang w:val="sk-SK"/>
        </w:rPr>
        <w:t> </w:t>
      </w:r>
      <w:r w:rsidRPr="009A20EB">
        <w:rPr>
          <w:rFonts w:ascii="Calibri Light" w:hAnsi="Calibri Light" w:cs="Calibri Light"/>
          <w:lang w:val="sk-SK"/>
        </w:rPr>
        <w:t>stave, v</w:t>
      </w:r>
      <w:r w:rsidR="00003E32">
        <w:rPr>
          <w:rFonts w:ascii="Calibri Light" w:hAnsi="Calibri Light" w:cs="Calibri Light"/>
          <w:lang w:val="sk-SK"/>
        </w:rPr>
        <w:t> </w:t>
      </w:r>
      <w:r w:rsidR="00DA1740">
        <w:rPr>
          <w:rFonts w:ascii="Calibri Light" w:hAnsi="Calibri Light" w:cs="Calibri Light"/>
          <w:lang w:val="sk-SK"/>
        </w:rPr>
        <w:t>zmysle týchto VOP.</w:t>
      </w:r>
    </w:p>
    <w:p w14:paraId="04051AA8" w14:textId="77777777" w:rsidR="00003E32" w:rsidRDefault="00003E32" w:rsidP="00EF7EB8">
      <w:pPr>
        <w:pStyle w:val="Odsekzoznamu"/>
        <w:jc w:val="both"/>
        <w:rPr>
          <w:rFonts w:ascii="Calibri Light" w:hAnsi="Calibri Light" w:cs="Calibri Light"/>
          <w:sz w:val="20"/>
          <w:szCs w:val="20"/>
          <w:lang w:val="sk-SK"/>
        </w:rPr>
      </w:pPr>
    </w:p>
    <w:p w14:paraId="7CEE64DC" w14:textId="77777777" w:rsidR="009600FF" w:rsidRPr="009A20EB" w:rsidRDefault="009600FF" w:rsidP="00EF7EB8">
      <w:pPr>
        <w:pStyle w:val="Odsekzoznamu"/>
        <w:jc w:val="both"/>
        <w:rPr>
          <w:rFonts w:ascii="Calibri Light" w:hAnsi="Calibri Light" w:cs="Calibri Light"/>
          <w:sz w:val="20"/>
          <w:szCs w:val="20"/>
          <w:lang w:val="sk-SK"/>
        </w:rPr>
      </w:pPr>
    </w:p>
    <w:p w14:paraId="60A0520B" w14:textId="56E50E87" w:rsidR="00A50046" w:rsidRPr="009A20EB" w:rsidRDefault="0056714C"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725EF1">
        <w:rPr>
          <w:rFonts w:ascii="Calibri Light" w:hAnsi="Calibri Light" w:cs="Calibri Light"/>
          <w:lang w:val="sk-SK"/>
        </w:rPr>
        <w:t>N</w:t>
      </w:r>
      <w:r w:rsidRPr="009A20EB">
        <w:rPr>
          <w:rFonts w:ascii="Calibri Light" w:hAnsi="Calibri Light" w:cs="Calibri Light"/>
          <w:lang w:val="sk-SK"/>
        </w:rPr>
        <w:t xml:space="preserve">ájomca nevráti </w:t>
      </w:r>
      <w:r w:rsidR="009600FF" w:rsidRPr="009A20EB">
        <w:rPr>
          <w:rFonts w:ascii="Calibri Light" w:hAnsi="Calibri Light" w:cs="Calibri Light"/>
          <w:lang w:val="sk-SK"/>
        </w:rPr>
        <w:t>vec</w:t>
      </w:r>
      <w:r w:rsidRPr="009A20EB">
        <w:rPr>
          <w:rFonts w:ascii="Calibri Light" w:hAnsi="Calibri Light" w:cs="Calibri Light"/>
          <w:lang w:val="sk-SK"/>
        </w:rPr>
        <w:t xml:space="preserve"> po </w:t>
      </w:r>
      <w:r w:rsidR="00DA1740">
        <w:rPr>
          <w:rFonts w:ascii="Calibri Light" w:hAnsi="Calibri Light" w:cs="Calibri Light"/>
          <w:lang w:val="sk-SK"/>
        </w:rPr>
        <w:t>u</w:t>
      </w:r>
      <w:r w:rsidRPr="009A20EB">
        <w:rPr>
          <w:rFonts w:ascii="Calibri Light" w:hAnsi="Calibri Light" w:cs="Calibri Light"/>
          <w:lang w:val="sk-SK"/>
        </w:rPr>
        <w:t>končení doby nájmu riadne a</w:t>
      </w:r>
      <w:r w:rsidR="00003E32">
        <w:rPr>
          <w:rFonts w:ascii="Calibri Light" w:hAnsi="Calibri Light" w:cs="Calibri Light"/>
          <w:lang w:val="sk-SK"/>
        </w:rPr>
        <w:t> </w:t>
      </w:r>
      <w:r w:rsidRPr="009A20EB">
        <w:rPr>
          <w:rFonts w:ascii="Calibri Light" w:hAnsi="Calibri Light" w:cs="Calibri Light"/>
          <w:lang w:val="sk-SK"/>
        </w:rPr>
        <w:t>včas</w:t>
      </w:r>
      <w:r w:rsidR="00221B2D" w:rsidRPr="009A20EB">
        <w:rPr>
          <w:rFonts w:ascii="Calibri Light" w:hAnsi="Calibri Light" w:cs="Calibri Light"/>
          <w:lang w:val="sk-SK"/>
        </w:rPr>
        <w:t>,</w:t>
      </w:r>
      <w:r w:rsidRPr="009A20EB">
        <w:rPr>
          <w:rFonts w:ascii="Calibri Light" w:hAnsi="Calibri Light" w:cs="Calibri Light"/>
          <w:lang w:val="sk-SK"/>
        </w:rPr>
        <w:t xml:space="preserve"> alebo si nevyžiada písomný súhlas </w:t>
      </w:r>
      <w:r w:rsidR="00E61AD2">
        <w:rPr>
          <w:rFonts w:ascii="Calibri Light" w:hAnsi="Calibri Light" w:cs="Calibri Light"/>
          <w:lang w:val="sk-SK"/>
        </w:rPr>
        <w:t>Spoločnosti XBS</w:t>
      </w:r>
      <w:r w:rsidR="009600FF" w:rsidRPr="009A20EB">
        <w:rPr>
          <w:rFonts w:ascii="Calibri Light" w:hAnsi="Calibri Light" w:cs="Calibri Light"/>
          <w:lang w:val="sk-SK"/>
        </w:rPr>
        <w:t xml:space="preserve"> </w:t>
      </w:r>
      <w:r w:rsidRPr="009A20EB">
        <w:rPr>
          <w:rFonts w:ascii="Calibri Light" w:hAnsi="Calibri Light" w:cs="Calibri Light"/>
          <w:lang w:val="sk-SK"/>
        </w:rPr>
        <w:t>s</w:t>
      </w:r>
      <w:r w:rsidR="00003E32">
        <w:rPr>
          <w:rFonts w:ascii="Calibri Light" w:hAnsi="Calibri Light" w:cs="Calibri Light"/>
          <w:lang w:val="sk-SK"/>
        </w:rPr>
        <w:t> </w:t>
      </w:r>
      <w:r w:rsidR="009600FF" w:rsidRPr="009A20EB">
        <w:rPr>
          <w:rFonts w:ascii="Calibri Light" w:hAnsi="Calibri Light" w:cs="Calibri Light"/>
          <w:lang w:val="sk-SK"/>
        </w:rPr>
        <w:t>predĺžením</w:t>
      </w:r>
      <w:r w:rsidRPr="009A20EB">
        <w:rPr>
          <w:rFonts w:ascii="Calibri Light" w:hAnsi="Calibri Light" w:cs="Calibri Light"/>
          <w:lang w:val="sk-SK"/>
        </w:rPr>
        <w:t xml:space="preserve"> doby nájmu, užíva </w:t>
      </w:r>
      <w:r w:rsidR="009600FF" w:rsidRPr="009A20EB">
        <w:rPr>
          <w:rFonts w:ascii="Calibri Light" w:hAnsi="Calibri Light" w:cs="Calibri Light"/>
          <w:lang w:val="sk-SK"/>
        </w:rPr>
        <w:t>hnuteľnú vec</w:t>
      </w:r>
      <w:r w:rsidRPr="009A20EB">
        <w:rPr>
          <w:rFonts w:ascii="Calibri Light" w:hAnsi="Calibri Light" w:cs="Calibri Light"/>
          <w:lang w:val="sk-SK"/>
        </w:rPr>
        <w:t xml:space="preserve"> bez právneho dôvodu. V</w:t>
      </w:r>
      <w:r w:rsidR="00003E32">
        <w:rPr>
          <w:rFonts w:ascii="Calibri Light" w:hAnsi="Calibri Light" w:cs="Calibri Light"/>
          <w:lang w:val="sk-SK"/>
        </w:rPr>
        <w:t> </w:t>
      </w:r>
      <w:r w:rsidRPr="009A20EB">
        <w:rPr>
          <w:rFonts w:ascii="Calibri Light" w:hAnsi="Calibri Light" w:cs="Calibri Light"/>
          <w:lang w:val="sk-SK"/>
        </w:rPr>
        <w:t xml:space="preserve">takomto prípade je </w:t>
      </w:r>
      <w:r w:rsidR="00E61AD2">
        <w:rPr>
          <w:rFonts w:ascii="Calibri Light" w:hAnsi="Calibri Light" w:cs="Calibri Light"/>
          <w:lang w:val="sk-SK"/>
        </w:rPr>
        <w:t>Spoločnosť XBS</w:t>
      </w:r>
      <w:r w:rsidRPr="009A20EB">
        <w:rPr>
          <w:rFonts w:ascii="Calibri Light" w:hAnsi="Calibri Light" w:cs="Calibri Light"/>
          <w:lang w:val="sk-SK"/>
        </w:rPr>
        <w:t xml:space="preserve"> </w:t>
      </w:r>
      <w:r w:rsidR="009600FF" w:rsidRPr="009A20EB">
        <w:rPr>
          <w:rFonts w:ascii="Calibri Light" w:hAnsi="Calibri Light" w:cs="Calibri Light"/>
          <w:lang w:val="sk-SK"/>
        </w:rPr>
        <w:t>oprávnená</w:t>
      </w:r>
      <w:r w:rsidRPr="009A20EB">
        <w:rPr>
          <w:rFonts w:ascii="Calibri Light" w:hAnsi="Calibri Light" w:cs="Calibri Light"/>
          <w:lang w:val="sk-SK"/>
        </w:rPr>
        <w:t xml:space="preserve"> oznámiť orgánom činným v</w:t>
      </w:r>
      <w:r w:rsidR="00003E32">
        <w:rPr>
          <w:rFonts w:ascii="Calibri Light" w:hAnsi="Calibri Light" w:cs="Calibri Light"/>
          <w:lang w:val="sk-SK"/>
        </w:rPr>
        <w:t> </w:t>
      </w:r>
      <w:r w:rsidRPr="009A20EB">
        <w:rPr>
          <w:rFonts w:ascii="Calibri Light" w:hAnsi="Calibri Light" w:cs="Calibri Light"/>
          <w:lang w:val="sk-SK"/>
        </w:rPr>
        <w:t xml:space="preserve">trestnom konaní neoprávnené </w:t>
      </w:r>
      <w:r w:rsidR="009600FF" w:rsidRPr="009A20EB">
        <w:rPr>
          <w:rFonts w:ascii="Calibri Light" w:hAnsi="Calibri Light" w:cs="Calibri Light"/>
          <w:lang w:val="sk-SK"/>
        </w:rPr>
        <w:t>užívanie</w:t>
      </w:r>
      <w:r w:rsidRPr="009A20EB">
        <w:rPr>
          <w:rFonts w:ascii="Calibri Light" w:hAnsi="Calibri Light" w:cs="Calibri Light"/>
          <w:lang w:val="sk-SK"/>
        </w:rPr>
        <w:t xml:space="preserve"> </w:t>
      </w:r>
      <w:r w:rsidR="009600FF" w:rsidRPr="009A20EB">
        <w:rPr>
          <w:rFonts w:ascii="Calibri Light" w:hAnsi="Calibri Light" w:cs="Calibri Light"/>
          <w:lang w:val="sk-SK"/>
        </w:rPr>
        <w:t xml:space="preserve">veci </w:t>
      </w:r>
      <w:r w:rsidR="00725EF1">
        <w:rPr>
          <w:rFonts w:ascii="Calibri Light" w:hAnsi="Calibri Light" w:cs="Calibri Light"/>
          <w:lang w:val="sk-SK"/>
        </w:rPr>
        <w:t>N</w:t>
      </w:r>
      <w:r w:rsidR="00DA1740">
        <w:rPr>
          <w:rFonts w:ascii="Calibri Light" w:hAnsi="Calibri Light" w:cs="Calibri Light"/>
          <w:lang w:val="sk-SK"/>
        </w:rPr>
        <w:t>ájomcom</w:t>
      </w:r>
      <w:r w:rsidRPr="009A20EB">
        <w:rPr>
          <w:rFonts w:ascii="Calibri Light" w:hAnsi="Calibri Light" w:cs="Calibri Light"/>
          <w:lang w:val="sk-SK"/>
        </w:rPr>
        <w:t xml:space="preserve">, pričom </w:t>
      </w:r>
      <w:r w:rsidR="00725EF1">
        <w:rPr>
          <w:rFonts w:ascii="Calibri Light" w:hAnsi="Calibri Light" w:cs="Calibri Light"/>
          <w:lang w:val="sk-SK"/>
        </w:rPr>
        <w:t>N</w:t>
      </w:r>
      <w:r w:rsidR="00DA1740">
        <w:rPr>
          <w:rFonts w:ascii="Calibri Light" w:hAnsi="Calibri Light" w:cs="Calibri Light"/>
          <w:lang w:val="sk-SK"/>
        </w:rPr>
        <w:t>ájomca</w:t>
      </w:r>
      <w:r w:rsidR="00DA1740" w:rsidRPr="009A20EB">
        <w:rPr>
          <w:rFonts w:ascii="Calibri Light" w:hAnsi="Calibri Light" w:cs="Calibri Light"/>
          <w:lang w:val="sk-SK"/>
        </w:rPr>
        <w:t xml:space="preserve"> </w:t>
      </w:r>
      <w:r w:rsidRPr="009A20EB">
        <w:rPr>
          <w:rFonts w:ascii="Calibri Light" w:hAnsi="Calibri Light" w:cs="Calibri Light"/>
          <w:lang w:val="sk-SK"/>
        </w:rPr>
        <w:t>bude znášať všetky náklady, resp. škody</w:t>
      </w:r>
      <w:r w:rsidR="00221B2D" w:rsidRPr="009A20EB">
        <w:rPr>
          <w:rFonts w:ascii="Calibri Light" w:hAnsi="Calibri Light" w:cs="Calibri Light"/>
          <w:lang w:val="sk-SK"/>
        </w:rPr>
        <w:t>, ktoré</w:t>
      </w:r>
      <w:r w:rsidRPr="009A20EB">
        <w:rPr>
          <w:rFonts w:ascii="Calibri Light" w:hAnsi="Calibri Light" w:cs="Calibri Light"/>
          <w:lang w:val="sk-SK"/>
        </w:rPr>
        <w:t xml:space="preserve"> týmto </w:t>
      </w:r>
      <w:r w:rsidR="009600FF" w:rsidRPr="009A20EB">
        <w:rPr>
          <w:rFonts w:ascii="Calibri Light" w:hAnsi="Calibri Light" w:cs="Calibri Light"/>
          <w:lang w:val="sk-SK"/>
        </w:rPr>
        <w:t>konaním</w:t>
      </w:r>
      <w:r w:rsidRPr="009A20EB">
        <w:rPr>
          <w:rFonts w:ascii="Calibri Light" w:hAnsi="Calibri Light" w:cs="Calibri Light"/>
          <w:lang w:val="sk-SK"/>
        </w:rPr>
        <w:t xml:space="preserve"> spôsobil. Až do doby riadneho vrátenia</w:t>
      </w:r>
      <w:r w:rsidR="009600FF" w:rsidRPr="009A20EB">
        <w:rPr>
          <w:rFonts w:ascii="Calibri Light" w:hAnsi="Calibri Light" w:cs="Calibri Light"/>
          <w:lang w:val="sk-SK"/>
        </w:rPr>
        <w:t xml:space="preserve"> veci </w:t>
      </w:r>
      <w:r w:rsidRPr="009A20EB">
        <w:rPr>
          <w:rFonts w:ascii="Calibri Light" w:hAnsi="Calibri Light" w:cs="Calibri Light"/>
          <w:lang w:val="sk-SK"/>
        </w:rPr>
        <w:t xml:space="preserve">je </w:t>
      </w:r>
      <w:r w:rsidR="00725EF1">
        <w:rPr>
          <w:rFonts w:ascii="Calibri Light" w:hAnsi="Calibri Light" w:cs="Calibri Light"/>
          <w:lang w:val="sk-SK"/>
        </w:rPr>
        <w:t>N</w:t>
      </w:r>
      <w:r w:rsidR="00DA1740">
        <w:rPr>
          <w:rFonts w:ascii="Calibri Light" w:hAnsi="Calibri Light" w:cs="Calibri Light"/>
          <w:lang w:val="sk-SK"/>
        </w:rPr>
        <w:t>ájomca</w:t>
      </w:r>
      <w:r w:rsidR="00DA1740" w:rsidRPr="009A20EB">
        <w:rPr>
          <w:rFonts w:ascii="Calibri Light" w:hAnsi="Calibri Light" w:cs="Calibri Light"/>
          <w:lang w:val="sk-SK"/>
        </w:rPr>
        <w:t xml:space="preserve"> </w:t>
      </w:r>
      <w:r w:rsidRPr="009A20EB">
        <w:rPr>
          <w:rFonts w:ascii="Calibri Light" w:hAnsi="Calibri Light" w:cs="Calibri Light"/>
          <w:lang w:val="sk-SK"/>
        </w:rPr>
        <w:t xml:space="preserve">povinný </w:t>
      </w:r>
      <w:r w:rsidR="009600FF" w:rsidRPr="009A20EB">
        <w:rPr>
          <w:rFonts w:ascii="Calibri Light" w:hAnsi="Calibri Light" w:cs="Calibri Light"/>
          <w:lang w:val="sk-SK"/>
        </w:rPr>
        <w:t xml:space="preserve">zaplatiť </w:t>
      </w:r>
      <w:r w:rsidR="00E61AD2">
        <w:rPr>
          <w:rFonts w:ascii="Calibri Light" w:hAnsi="Calibri Light" w:cs="Calibri Light"/>
          <w:lang w:val="sk-SK"/>
        </w:rPr>
        <w:t>Spoločnosti XBS</w:t>
      </w:r>
      <w:r w:rsidR="009600FF" w:rsidRPr="009A20EB">
        <w:rPr>
          <w:rFonts w:ascii="Calibri Light" w:hAnsi="Calibri Light" w:cs="Calibri Light"/>
          <w:lang w:val="sk-SK"/>
        </w:rPr>
        <w:t xml:space="preserve"> </w:t>
      </w:r>
      <w:r w:rsidRPr="009A20EB">
        <w:rPr>
          <w:rFonts w:ascii="Calibri Light" w:hAnsi="Calibri Light" w:cs="Calibri Light"/>
          <w:lang w:val="sk-SK"/>
        </w:rPr>
        <w:t xml:space="preserve">zmluvnú pokutu vo výške zodpovedajúcej </w:t>
      </w:r>
      <w:r w:rsidR="00DA1740">
        <w:rPr>
          <w:rFonts w:ascii="Calibri Light" w:hAnsi="Calibri Light" w:cs="Calibri Light"/>
          <w:lang w:val="sk-SK"/>
        </w:rPr>
        <w:t xml:space="preserve">celkovej </w:t>
      </w:r>
      <w:r w:rsidRPr="009A20EB">
        <w:rPr>
          <w:rFonts w:ascii="Calibri Light" w:hAnsi="Calibri Light" w:cs="Calibri Light"/>
          <w:lang w:val="sk-SK"/>
        </w:rPr>
        <w:t>výške dohodnutého</w:t>
      </w:r>
      <w:r w:rsidR="009600FF" w:rsidRPr="009A20EB">
        <w:rPr>
          <w:rFonts w:ascii="Calibri Light" w:hAnsi="Calibri Light" w:cs="Calibri Light"/>
          <w:lang w:val="sk-SK"/>
        </w:rPr>
        <w:t xml:space="preserve"> </w:t>
      </w:r>
      <w:r w:rsidRPr="009A20EB">
        <w:rPr>
          <w:rFonts w:ascii="Calibri Light" w:hAnsi="Calibri Light" w:cs="Calibri Light"/>
          <w:lang w:val="sk-SK"/>
        </w:rPr>
        <w:t>nájomného</w:t>
      </w:r>
      <w:r w:rsidR="009600FF" w:rsidRPr="009A20EB">
        <w:rPr>
          <w:rFonts w:ascii="Calibri Light" w:hAnsi="Calibri Light" w:cs="Calibri Light"/>
          <w:lang w:val="sk-SK"/>
        </w:rPr>
        <w:t>.</w:t>
      </w:r>
    </w:p>
    <w:p w14:paraId="50D02B12" w14:textId="77777777" w:rsidR="00003E32" w:rsidRDefault="00003E32" w:rsidP="00EF7EB8">
      <w:pPr>
        <w:pStyle w:val="Odsekzoznamu"/>
        <w:jc w:val="both"/>
        <w:rPr>
          <w:rFonts w:ascii="Calibri Light" w:hAnsi="Calibri Light" w:cs="Calibri Light"/>
          <w:sz w:val="20"/>
          <w:szCs w:val="20"/>
          <w:lang w:val="sk-SK"/>
        </w:rPr>
      </w:pPr>
    </w:p>
    <w:p w14:paraId="01784F3C" w14:textId="77777777" w:rsidR="009600FF" w:rsidRPr="009A20EB" w:rsidRDefault="009600FF" w:rsidP="00EF7EB8">
      <w:pPr>
        <w:pStyle w:val="Odsekzoznamu"/>
        <w:jc w:val="both"/>
        <w:rPr>
          <w:rFonts w:ascii="Calibri Light" w:hAnsi="Calibri Light" w:cs="Calibri Light"/>
          <w:sz w:val="20"/>
          <w:szCs w:val="20"/>
          <w:lang w:val="sk-SK"/>
        </w:rPr>
      </w:pPr>
    </w:p>
    <w:p w14:paraId="723A6D8D" w14:textId="4DDBAD65" w:rsidR="00C81394" w:rsidRPr="009A20EB" w:rsidRDefault="00C81394" w:rsidP="00EF7EB8">
      <w:pPr>
        <w:pStyle w:val="Odsekzoznamu"/>
        <w:numPr>
          <w:ilvl w:val="0"/>
          <w:numId w:val="37"/>
        </w:numPr>
        <w:ind w:left="567" w:hanging="567"/>
        <w:jc w:val="both"/>
        <w:rPr>
          <w:rFonts w:ascii="Calibri Light" w:hAnsi="Calibri Light" w:cs="Calibri Light"/>
          <w:sz w:val="20"/>
          <w:szCs w:val="20"/>
          <w:lang w:val="sk-SK"/>
        </w:rPr>
      </w:pPr>
      <w:r w:rsidRPr="0007500C">
        <w:rPr>
          <w:rFonts w:ascii="Calibri Light" w:hAnsi="Calibri Light" w:cs="Calibri Light"/>
          <w:sz w:val="20"/>
          <w:szCs w:val="20"/>
          <w:u w:val="single"/>
          <w:lang w:val="sk-SK"/>
        </w:rPr>
        <w:t xml:space="preserve">ZÁNIK </w:t>
      </w:r>
      <w:r w:rsidR="00DA1740" w:rsidRPr="009A20EB">
        <w:rPr>
          <w:rFonts w:ascii="Calibri Light" w:hAnsi="Calibri Light" w:cs="Calibri Light"/>
          <w:sz w:val="20"/>
          <w:szCs w:val="20"/>
          <w:u w:val="single"/>
          <w:lang w:val="sk-SK"/>
        </w:rPr>
        <w:t>ZMLUVY</w:t>
      </w:r>
      <w:r w:rsidR="00DA1740" w:rsidRPr="00C81394">
        <w:rPr>
          <w:rFonts w:ascii="Calibri Light" w:hAnsi="Calibri Light" w:cs="Calibri Light"/>
          <w:sz w:val="20"/>
          <w:szCs w:val="20"/>
          <w:lang w:val="sk-SK"/>
        </w:rPr>
        <w:t xml:space="preserve"> </w:t>
      </w:r>
    </w:p>
    <w:p w14:paraId="280E76FF" w14:textId="45D28CA6" w:rsidR="00A50046" w:rsidRPr="009A20EB" w:rsidRDefault="00A50046" w:rsidP="00EF7EB8">
      <w:pPr>
        <w:pStyle w:val="Bezriadkovania"/>
        <w:jc w:val="both"/>
        <w:rPr>
          <w:rFonts w:ascii="Calibri Light" w:hAnsi="Calibri Light" w:cs="Calibri Light"/>
          <w:sz w:val="20"/>
          <w:szCs w:val="20"/>
          <w:lang w:val="sk-SK"/>
        </w:rPr>
      </w:pPr>
    </w:p>
    <w:p w14:paraId="12A84285" w14:textId="28880917" w:rsidR="00C81394" w:rsidRDefault="00C8139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Zmluva zaniká jedným z</w:t>
      </w:r>
      <w:r w:rsidR="00003E32">
        <w:rPr>
          <w:rFonts w:ascii="Calibri Light" w:hAnsi="Calibri Light" w:cs="Calibri Light"/>
          <w:lang w:val="sk-SK"/>
        </w:rPr>
        <w:t> </w:t>
      </w:r>
      <w:r>
        <w:rPr>
          <w:rFonts w:ascii="Calibri Light" w:hAnsi="Calibri Light" w:cs="Calibri Light"/>
          <w:lang w:val="sk-SK"/>
        </w:rPr>
        <w:t>nasledujúcich spôsobov:</w:t>
      </w:r>
    </w:p>
    <w:p w14:paraId="73C22733" w14:textId="77777777" w:rsidR="00C81394" w:rsidRDefault="00C81394" w:rsidP="00EF7EB8">
      <w:pPr>
        <w:pStyle w:val="Textkomentra"/>
        <w:ind w:left="567"/>
        <w:jc w:val="both"/>
        <w:rPr>
          <w:rFonts w:ascii="Calibri Light" w:hAnsi="Calibri Light" w:cs="Calibri Light"/>
          <w:lang w:val="sk-SK"/>
        </w:rPr>
      </w:pPr>
    </w:p>
    <w:p w14:paraId="4DF7CEEE" w14:textId="05D181FD" w:rsidR="00A50046" w:rsidRDefault="00C81394" w:rsidP="00EF7EB8">
      <w:pPr>
        <w:pStyle w:val="Textkomentra"/>
        <w:numPr>
          <w:ilvl w:val="0"/>
          <w:numId w:val="47"/>
        </w:numPr>
        <w:ind w:left="851" w:hanging="284"/>
        <w:jc w:val="both"/>
        <w:rPr>
          <w:rFonts w:ascii="Calibri Light" w:hAnsi="Calibri Light" w:cs="Calibri Light"/>
          <w:lang w:val="sk-SK"/>
        </w:rPr>
      </w:pPr>
      <w:r>
        <w:rPr>
          <w:rFonts w:ascii="Calibri Light" w:hAnsi="Calibri Light" w:cs="Calibri Light"/>
          <w:lang w:val="sk-SK"/>
        </w:rPr>
        <w:t>dohodou u</w:t>
      </w:r>
      <w:r w:rsidR="00003E32">
        <w:rPr>
          <w:rFonts w:ascii="Calibri Light" w:hAnsi="Calibri Light" w:cs="Calibri Light"/>
          <w:lang w:val="sk-SK"/>
        </w:rPr>
        <w:t> </w:t>
      </w:r>
      <w:r>
        <w:rPr>
          <w:rFonts w:ascii="Calibri Light" w:hAnsi="Calibri Light" w:cs="Calibri Light"/>
          <w:lang w:val="sk-SK"/>
        </w:rPr>
        <w:t xml:space="preserve">ukončení Zmluvy medzi Zmluvnými stranami, </w:t>
      </w:r>
    </w:p>
    <w:p w14:paraId="29C67A62" w14:textId="1D33DEB5" w:rsidR="00C81394" w:rsidRDefault="00C81394" w:rsidP="00EF7EB8">
      <w:pPr>
        <w:pStyle w:val="Textkomentra"/>
        <w:numPr>
          <w:ilvl w:val="0"/>
          <w:numId w:val="47"/>
        </w:numPr>
        <w:ind w:left="851" w:hanging="284"/>
        <w:jc w:val="both"/>
        <w:rPr>
          <w:rFonts w:ascii="Calibri Light" w:hAnsi="Calibri Light" w:cs="Calibri Light"/>
          <w:lang w:val="sk-SK"/>
        </w:rPr>
      </w:pPr>
      <w:r>
        <w:rPr>
          <w:rFonts w:ascii="Calibri Light" w:hAnsi="Calibri Light" w:cs="Calibri Light"/>
          <w:lang w:val="sk-SK"/>
        </w:rPr>
        <w:t>odstúpením zo strany Spotrebiteľa alebo Podnikateľa,</w:t>
      </w:r>
    </w:p>
    <w:p w14:paraId="753A23F2" w14:textId="4F862191" w:rsidR="00C81394" w:rsidRDefault="00C81394" w:rsidP="00EF7EB8">
      <w:pPr>
        <w:pStyle w:val="Textkomentra"/>
        <w:numPr>
          <w:ilvl w:val="0"/>
          <w:numId w:val="47"/>
        </w:numPr>
        <w:ind w:left="851" w:hanging="284"/>
        <w:jc w:val="both"/>
        <w:rPr>
          <w:rFonts w:ascii="Calibri Light" w:hAnsi="Calibri Light" w:cs="Calibri Light"/>
          <w:lang w:val="sk-SK"/>
        </w:rPr>
      </w:pPr>
      <w:r>
        <w:rPr>
          <w:rFonts w:ascii="Calibri Light" w:hAnsi="Calibri Light" w:cs="Calibri Light"/>
          <w:lang w:val="sk-SK"/>
        </w:rPr>
        <w:t>odstúpením zo strany Spoločnosti XBS,</w:t>
      </w:r>
    </w:p>
    <w:p w14:paraId="2752845D" w14:textId="2331A4A8" w:rsidR="00C81394" w:rsidRPr="00C81394" w:rsidRDefault="00C81394" w:rsidP="00EF7EB8">
      <w:pPr>
        <w:pStyle w:val="Textkomentra"/>
        <w:numPr>
          <w:ilvl w:val="0"/>
          <w:numId w:val="47"/>
        </w:numPr>
        <w:ind w:left="851" w:hanging="284"/>
        <w:jc w:val="both"/>
        <w:rPr>
          <w:rFonts w:ascii="Calibri Light" w:hAnsi="Calibri Light" w:cs="Calibri Light"/>
          <w:lang w:val="sk-SK"/>
        </w:rPr>
      </w:pPr>
      <w:r>
        <w:rPr>
          <w:rFonts w:ascii="Calibri Light" w:hAnsi="Calibri Light" w:cs="Calibri Light"/>
          <w:lang w:val="sk-SK"/>
        </w:rPr>
        <w:t>splnením Zmluvy.</w:t>
      </w:r>
    </w:p>
    <w:p w14:paraId="34C33024" w14:textId="06C96044" w:rsidR="0067178C" w:rsidRPr="00C81394" w:rsidRDefault="0067178C" w:rsidP="00EF7EB8">
      <w:pPr>
        <w:pStyle w:val="Textkomentra"/>
        <w:numPr>
          <w:ilvl w:val="0"/>
          <w:numId w:val="47"/>
        </w:numPr>
        <w:ind w:left="851" w:hanging="284"/>
        <w:jc w:val="both"/>
        <w:rPr>
          <w:rFonts w:ascii="Calibri Light" w:hAnsi="Calibri Light" w:cs="Calibri Light"/>
          <w:lang w:val="sk-SK"/>
        </w:rPr>
      </w:pPr>
      <w:r>
        <w:rPr>
          <w:rFonts w:ascii="Calibri Light" w:hAnsi="Calibri Light" w:cs="Calibri Light"/>
          <w:lang w:val="sk-SK"/>
        </w:rPr>
        <w:t xml:space="preserve">úmrtím </w:t>
      </w:r>
      <w:r w:rsidR="00725EF1">
        <w:rPr>
          <w:rFonts w:ascii="Calibri Light" w:hAnsi="Calibri Light" w:cs="Calibri Light"/>
          <w:lang w:val="sk-SK"/>
        </w:rPr>
        <w:t>D</w:t>
      </w:r>
      <w:r>
        <w:rPr>
          <w:rFonts w:ascii="Calibri Light" w:hAnsi="Calibri Light" w:cs="Calibri Light"/>
          <w:lang w:val="sk-SK"/>
        </w:rPr>
        <w:t xml:space="preserve">ruhej </w:t>
      </w:r>
      <w:r w:rsidR="00725EF1">
        <w:rPr>
          <w:rFonts w:ascii="Calibri Light" w:hAnsi="Calibri Light" w:cs="Calibri Light"/>
          <w:lang w:val="sk-SK"/>
        </w:rPr>
        <w:t>Z</w:t>
      </w:r>
      <w:r>
        <w:rPr>
          <w:rFonts w:ascii="Calibri Light" w:hAnsi="Calibri Light" w:cs="Calibri Light"/>
          <w:lang w:val="sk-SK"/>
        </w:rPr>
        <w:t xml:space="preserve">mluvnej strany </w:t>
      </w:r>
    </w:p>
    <w:p w14:paraId="36CA6670"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10FED23B" w14:textId="1366886B" w:rsidR="00963ED3" w:rsidRDefault="00E10F4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Spotrebiteľ je </w:t>
      </w:r>
      <w:r w:rsidR="00A50046" w:rsidRPr="009A20EB">
        <w:rPr>
          <w:rFonts w:ascii="Calibri Light" w:hAnsi="Calibri Light" w:cs="Calibri Light"/>
          <w:lang w:val="sk-SK"/>
        </w:rPr>
        <w:t>oprávnený odstúpiť od Zmluvy</w:t>
      </w:r>
      <w:r w:rsidR="00963ED3">
        <w:rPr>
          <w:rFonts w:ascii="Calibri Light" w:hAnsi="Calibri Light" w:cs="Calibri Light"/>
          <w:lang w:val="sk-SK"/>
        </w:rPr>
        <w:t xml:space="preserve"> v</w:t>
      </w:r>
      <w:r w:rsidR="00003E32">
        <w:rPr>
          <w:rFonts w:ascii="Calibri Light" w:hAnsi="Calibri Light" w:cs="Calibri Light"/>
          <w:lang w:val="sk-SK"/>
        </w:rPr>
        <w:t> </w:t>
      </w:r>
      <w:r w:rsidR="00963ED3">
        <w:rPr>
          <w:rFonts w:ascii="Calibri Light" w:hAnsi="Calibri Light" w:cs="Calibri Light"/>
          <w:lang w:val="sk-SK"/>
        </w:rPr>
        <w:t>podobe oznámenia o</w:t>
      </w:r>
      <w:r w:rsidR="00003E32">
        <w:rPr>
          <w:rFonts w:ascii="Calibri Light" w:hAnsi="Calibri Light" w:cs="Calibri Light"/>
          <w:lang w:val="sk-SK"/>
        </w:rPr>
        <w:t> </w:t>
      </w:r>
      <w:r w:rsidR="00963ED3">
        <w:rPr>
          <w:rFonts w:ascii="Calibri Light" w:hAnsi="Calibri Light" w:cs="Calibri Light"/>
          <w:lang w:val="sk-SK"/>
        </w:rPr>
        <w:t>odstúpení od Zmluvy a</w:t>
      </w:r>
      <w:r w:rsidR="00003E32">
        <w:rPr>
          <w:rFonts w:ascii="Calibri Light" w:hAnsi="Calibri Light" w:cs="Calibri Light"/>
          <w:lang w:val="sk-SK"/>
        </w:rPr>
        <w:t> </w:t>
      </w:r>
      <w:r w:rsidR="00963ED3">
        <w:rPr>
          <w:rFonts w:ascii="Calibri Light" w:hAnsi="Calibri Light" w:cs="Calibri Light"/>
          <w:lang w:val="sk-SK"/>
        </w:rPr>
        <w:t>úhrady storno poplatku za nasledujúcich podmienok:</w:t>
      </w:r>
    </w:p>
    <w:p w14:paraId="70C83DFA" w14:textId="77777777" w:rsidR="00963ED3" w:rsidRPr="009A20EB" w:rsidRDefault="00963ED3" w:rsidP="00EF7EB8">
      <w:pPr>
        <w:pStyle w:val="Textkomentra"/>
        <w:ind w:left="567"/>
        <w:jc w:val="both"/>
        <w:rPr>
          <w:rFonts w:ascii="Calibri Light" w:hAnsi="Calibri Light" w:cs="Calibri Light"/>
          <w:lang w:val="sk-SK"/>
        </w:rPr>
      </w:pPr>
    </w:p>
    <w:p w14:paraId="6F0E7121" w14:textId="52814D12" w:rsidR="00A50046" w:rsidRPr="009A20EB" w:rsidRDefault="00A50046" w:rsidP="00EF7EB8">
      <w:pPr>
        <w:pStyle w:val="Bezriadkovania"/>
        <w:numPr>
          <w:ilvl w:val="0"/>
          <w:numId w:val="16"/>
        </w:numPr>
        <w:ind w:left="851" w:hanging="284"/>
        <w:jc w:val="both"/>
        <w:rPr>
          <w:rFonts w:ascii="Calibri Light" w:hAnsi="Calibri Light" w:cs="Calibri Light"/>
          <w:sz w:val="20"/>
          <w:szCs w:val="20"/>
          <w:lang w:val="sk-SK"/>
        </w:rPr>
      </w:pPr>
      <w:r w:rsidRPr="009A20EB">
        <w:rPr>
          <w:rFonts w:ascii="Calibri Light" w:hAnsi="Calibri Light" w:cs="Calibri Light"/>
          <w:sz w:val="20"/>
          <w:szCs w:val="20"/>
          <w:lang w:val="sk-SK"/>
        </w:rPr>
        <w:t>v</w:t>
      </w:r>
      <w:r w:rsidR="00003E32">
        <w:rPr>
          <w:rFonts w:ascii="Calibri Light" w:hAnsi="Calibri Light" w:cs="Calibri Light"/>
          <w:sz w:val="20"/>
          <w:szCs w:val="20"/>
          <w:lang w:val="sk-SK"/>
        </w:rPr>
        <w:t> </w:t>
      </w:r>
      <w:r w:rsidRPr="009A20EB">
        <w:rPr>
          <w:rFonts w:ascii="Calibri Light" w:hAnsi="Calibri Light" w:cs="Calibri Light"/>
          <w:sz w:val="20"/>
          <w:szCs w:val="20"/>
          <w:lang w:val="sk-SK"/>
        </w:rPr>
        <w:t xml:space="preserve">prípade </w:t>
      </w:r>
      <w:r w:rsidR="00680A3E" w:rsidRPr="009A20EB">
        <w:rPr>
          <w:rFonts w:ascii="Calibri Light" w:hAnsi="Calibri Light" w:cs="Calibri Light"/>
          <w:sz w:val="20"/>
          <w:szCs w:val="20"/>
          <w:lang w:val="sk-SK"/>
        </w:rPr>
        <w:t>odstúpenia od Zmluvy</w:t>
      </w:r>
      <w:r w:rsidRPr="009A20EB">
        <w:rPr>
          <w:rFonts w:ascii="Calibri Light" w:hAnsi="Calibri Light" w:cs="Calibri Light"/>
          <w:sz w:val="20"/>
          <w:szCs w:val="20"/>
          <w:lang w:val="sk-SK"/>
        </w:rPr>
        <w:t xml:space="preserve"> </w:t>
      </w:r>
      <w:r w:rsidR="00680A3E" w:rsidRPr="009A20EB">
        <w:rPr>
          <w:rFonts w:ascii="Calibri Light" w:hAnsi="Calibri Light" w:cs="Calibri Light"/>
          <w:sz w:val="20"/>
          <w:szCs w:val="20"/>
          <w:lang w:val="sk-SK"/>
        </w:rPr>
        <w:t>alebo</w:t>
      </w:r>
      <w:r w:rsidR="00963ED3">
        <w:rPr>
          <w:rFonts w:ascii="Calibri Light" w:hAnsi="Calibri Light" w:cs="Calibri Light"/>
          <w:sz w:val="20"/>
          <w:szCs w:val="20"/>
          <w:lang w:val="sk-SK"/>
        </w:rPr>
        <w:t xml:space="preserve"> </w:t>
      </w:r>
      <w:r w:rsidR="00680A3E" w:rsidRPr="009A20EB">
        <w:rPr>
          <w:rFonts w:ascii="Calibri Light" w:hAnsi="Calibri Light" w:cs="Calibri Light"/>
          <w:sz w:val="20"/>
          <w:szCs w:val="20"/>
          <w:lang w:val="sk-SK"/>
        </w:rPr>
        <w:t>časti</w:t>
      </w:r>
      <w:r w:rsidR="00963ED3">
        <w:rPr>
          <w:rFonts w:ascii="Calibri Light" w:hAnsi="Calibri Light" w:cs="Calibri Light"/>
          <w:sz w:val="20"/>
          <w:szCs w:val="20"/>
          <w:lang w:val="sk-SK"/>
        </w:rPr>
        <w:t xml:space="preserve"> Zmluvy</w:t>
      </w:r>
      <w:r w:rsidR="00680A3E"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kedykoľvek</w:t>
      </w:r>
      <w:r w:rsidR="00065630">
        <w:rPr>
          <w:rFonts w:ascii="Calibri Light" w:hAnsi="Calibri Light" w:cs="Calibri Light"/>
          <w:sz w:val="20"/>
          <w:szCs w:val="20"/>
          <w:lang w:val="sk-SK"/>
        </w:rPr>
        <w:t xml:space="preserve"> v</w:t>
      </w:r>
      <w:r w:rsidR="00003E32">
        <w:rPr>
          <w:rFonts w:ascii="Calibri Light" w:hAnsi="Calibri Light" w:cs="Calibri Light"/>
          <w:sz w:val="20"/>
          <w:szCs w:val="20"/>
          <w:lang w:val="sk-SK"/>
        </w:rPr>
        <w:t> </w:t>
      </w:r>
      <w:r w:rsidR="00065630">
        <w:rPr>
          <w:rFonts w:ascii="Calibri Light" w:hAnsi="Calibri Light" w:cs="Calibri Light"/>
          <w:sz w:val="20"/>
          <w:szCs w:val="20"/>
          <w:lang w:val="sk-SK"/>
        </w:rPr>
        <w:t xml:space="preserve">priebehu trvania Zmluvy, </w:t>
      </w:r>
      <w:r w:rsidR="007C2156">
        <w:rPr>
          <w:rFonts w:ascii="Calibri Light" w:hAnsi="Calibri Light" w:cs="Calibri Light"/>
          <w:sz w:val="20"/>
          <w:szCs w:val="20"/>
          <w:lang w:val="sk-SK"/>
        </w:rPr>
        <w:t>j</w:t>
      </w:r>
      <w:r w:rsidR="00065630">
        <w:rPr>
          <w:rFonts w:ascii="Calibri Light" w:hAnsi="Calibri Light" w:cs="Calibri Light"/>
          <w:sz w:val="20"/>
          <w:szCs w:val="20"/>
          <w:lang w:val="sk-SK"/>
        </w:rPr>
        <w:t xml:space="preserve">e </w:t>
      </w:r>
      <w:r w:rsidR="007C2156">
        <w:rPr>
          <w:rFonts w:ascii="Calibri Light" w:hAnsi="Calibri Light" w:cs="Calibri Light"/>
          <w:sz w:val="20"/>
          <w:szCs w:val="20"/>
          <w:lang w:val="sk-SK"/>
        </w:rPr>
        <w:t xml:space="preserve">Spotrebiteľ </w:t>
      </w:r>
      <w:r w:rsidR="00065630">
        <w:rPr>
          <w:rFonts w:ascii="Calibri Light" w:hAnsi="Calibri Light" w:cs="Calibri Light"/>
          <w:sz w:val="20"/>
          <w:szCs w:val="20"/>
          <w:lang w:val="sk-SK"/>
        </w:rPr>
        <w:t>povinný uhradiť</w:t>
      </w:r>
      <w:r w:rsidRPr="009A20EB">
        <w:rPr>
          <w:rFonts w:ascii="Calibri Light" w:hAnsi="Calibri Light" w:cs="Calibri Light"/>
          <w:sz w:val="20"/>
          <w:szCs w:val="20"/>
          <w:lang w:val="sk-SK"/>
        </w:rPr>
        <w:t xml:space="preserve"> </w:t>
      </w:r>
      <w:r w:rsidR="007C2156">
        <w:rPr>
          <w:rFonts w:ascii="Calibri Light" w:hAnsi="Calibri Light" w:cs="Calibri Light"/>
          <w:sz w:val="20"/>
          <w:szCs w:val="20"/>
          <w:lang w:val="sk-SK"/>
        </w:rPr>
        <w:t xml:space="preserve">ako </w:t>
      </w:r>
      <w:r w:rsidR="00532BD4" w:rsidRPr="009A20EB">
        <w:rPr>
          <w:rFonts w:ascii="Calibri Light" w:hAnsi="Calibri Light" w:cs="Calibri Light"/>
          <w:sz w:val="20"/>
          <w:szCs w:val="20"/>
          <w:lang w:val="sk-SK"/>
        </w:rPr>
        <w:t xml:space="preserve">storno-poplatok </w:t>
      </w:r>
      <w:r w:rsidR="007C2156" w:rsidRPr="007C2156">
        <w:rPr>
          <w:rFonts w:ascii="Calibri Light" w:hAnsi="Calibri Light" w:cs="Calibri Light"/>
          <w:sz w:val="20"/>
          <w:szCs w:val="20"/>
          <w:lang w:val="sk-SK"/>
        </w:rPr>
        <w:t xml:space="preserve">časť ceny za Služby </w:t>
      </w:r>
      <w:r w:rsidR="007C2156" w:rsidRPr="009A20EB">
        <w:rPr>
          <w:rFonts w:ascii="Calibri Light" w:hAnsi="Calibri Light" w:cs="Calibri Light"/>
          <w:sz w:val="20"/>
          <w:szCs w:val="20"/>
          <w:lang w:val="sk-SK"/>
        </w:rPr>
        <w:t xml:space="preserve">podľa bodu </w:t>
      </w:r>
      <w:r w:rsidR="007C2156">
        <w:rPr>
          <w:rFonts w:ascii="Calibri Light" w:hAnsi="Calibri Light" w:cs="Calibri Light"/>
          <w:sz w:val="20"/>
          <w:szCs w:val="20"/>
          <w:lang w:val="sk-SK"/>
        </w:rPr>
        <w:t xml:space="preserve">12.5 </w:t>
      </w:r>
      <w:r w:rsidRPr="009A20EB">
        <w:rPr>
          <w:rFonts w:ascii="Calibri Light" w:hAnsi="Calibri Light" w:cs="Calibri Light"/>
          <w:sz w:val="20"/>
          <w:szCs w:val="20"/>
          <w:lang w:val="sk-SK"/>
        </w:rPr>
        <w:t xml:space="preserve">vo výške 100% </w:t>
      </w:r>
      <w:r w:rsidR="007C2156" w:rsidRPr="007C2156">
        <w:rPr>
          <w:rFonts w:ascii="Calibri Light" w:hAnsi="Calibri Light" w:cs="Calibri Light"/>
          <w:sz w:val="20"/>
          <w:szCs w:val="20"/>
          <w:lang w:val="sk-SK"/>
        </w:rPr>
        <w:t>tejto časti ceny za Služby (12.5), a súčasne</w:t>
      </w:r>
    </w:p>
    <w:p w14:paraId="45D2C657" w14:textId="1268BBAD" w:rsidR="00A50046" w:rsidRDefault="007C2156" w:rsidP="00EF7EB8">
      <w:pPr>
        <w:pStyle w:val="Bezriadkovania"/>
        <w:numPr>
          <w:ilvl w:val="0"/>
          <w:numId w:val="16"/>
        </w:numPr>
        <w:ind w:left="851" w:hanging="284"/>
        <w:jc w:val="both"/>
        <w:rPr>
          <w:rFonts w:ascii="Calibri Light" w:hAnsi="Calibri Light" w:cs="Calibri Light"/>
          <w:sz w:val="20"/>
          <w:szCs w:val="20"/>
          <w:lang w:val="sk-SK"/>
        </w:rPr>
      </w:pPr>
      <w:r>
        <w:rPr>
          <w:rFonts w:ascii="Calibri Light" w:hAnsi="Calibri Light" w:cs="Calibri Light"/>
          <w:sz w:val="20"/>
          <w:szCs w:val="20"/>
          <w:lang w:val="sk-SK"/>
        </w:rPr>
        <w:t xml:space="preserve">ak Spotrebiteľ </w:t>
      </w:r>
      <w:r w:rsidR="00065630">
        <w:rPr>
          <w:rFonts w:ascii="Calibri Light" w:hAnsi="Calibri Light" w:cs="Calibri Light"/>
          <w:sz w:val="20"/>
          <w:szCs w:val="20"/>
          <w:lang w:val="sk-SK"/>
        </w:rPr>
        <w:t>odstúpi</w:t>
      </w:r>
      <w:r>
        <w:rPr>
          <w:rFonts w:ascii="Calibri Light" w:hAnsi="Calibri Light" w:cs="Calibri Light"/>
          <w:sz w:val="20"/>
          <w:szCs w:val="20"/>
          <w:lang w:val="sk-SK"/>
        </w:rPr>
        <w:t>l</w:t>
      </w:r>
      <w:r w:rsidR="00065630">
        <w:rPr>
          <w:rFonts w:ascii="Calibri Light" w:hAnsi="Calibri Light" w:cs="Calibri Light"/>
          <w:sz w:val="20"/>
          <w:szCs w:val="20"/>
          <w:lang w:val="sk-SK"/>
        </w:rPr>
        <w:t xml:space="preserve"> v</w:t>
      </w:r>
      <w:r w:rsidR="00003E32">
        <w:rPr>
          <w:rFonts w:ascii="Calibri Light" w:hAnsi="Calibri Light" w:cs="Calibri Light"/>
          <w:sz w:val="20"/>
          <w:szCs w:val="20"/>
          <w:lang w:val="sk-SK"/>
        </w:rPr>
        <w:t> </w:t>
      </w:r>
      <w:r w:rsidR="00065630">
        <w:rPr>
          <w:rFonts w:ascii="Calibri Light" w:hAnsi="Calibri Light" w:cs="Calibri Light"/>
          <w:sz w:val="20"/>
          <w:szCs w:val="20"/>
          <w:lang w:val="sk-SK"/>
        </w:rPr>
        <w:t xml:space="preserve">čase kratšom </w:t>
      </w:r>
      <w:r w:rsidR="00A50046" w:rsidRPr="009A20EB">
        <w:rPr>
          <w:rFonts w:ascii="Calibri Light" w:hAnsi="Calibri Light" w:cs="Calibri Light"/>
          <w:sz w:val="20"/>
          <w:szCs w:val="20"/>
          <w:lang w:val="sk-SK"/>
        </w:rPr>
        <w:t>ako 2 (dva) dni</w:t>
      </w:r>
      <w:r w:rsidR="00065630">
        <w:rPr>
          <w:rFonts w:ascii="Calibri Light" w:hAnsi="Calibri Light" w:cs="Calibri Light"/>
          <w:sz w:val="20"/>
          <w:szCs w:val="20"/>
          <w:lang w:val="sk-SK"/>
        </w:rPr>
        <w:t xml:space="preserve"> pred </w:t>
      </w:r>
      <w:r w:rsidRPr="007C2156">
        <w:rPr>
          <w:rFonts w:ascii="Calibri Light" w:hAnsi="Calibri Light" w:cs="Calibri Light"/>
          <w:sz w:val="20"/>
          <w:szCs w:val="20"/>
          <w:lang w:val="sk-SK"/>
        </w:rPr>
        <w:t>dohodnutým dňom začiatku poskytovania Služieb na základe Zmluvy, dňom príchodu alebo CHECK-IN (podľa toho ktorá skutočnosť nastane skôr)</w:t>
      </w:r>
      <w:r w:rsidR="003642C0">
        <w:rPr>
          <w:rFonts w:ascii="Calibri Light" w:hAnsi="Calibri Light" w:cs="Calibri Light"/>
          <w:sz w:val="20"/>
          <w:szCs w:val="20"/>
          <w:lang w:val="sk-SK"/>
        </w:rPr>
        <w:t xml:space="preserve">, </w:t>
      </w:r>
      <w:r w:rsidR="00532BD4" w:rsidRPr="009A20EB">
        <w:rPr>
          <w:rFonts w:ascii="Calibri Light" w:hAnsi="Calibri Light" w:cs="Calibri Light"/>
          <w:sz w:val="20"/>
          <w:szCs w:val="20"/>
          <w:lang w:val="sk-SK"/>
        </w:rPr>
        <w:t xml:space="preserve">je </w:t>
      </w:r>
      <w:r w:rsidR="003642C0">
        <w:rPr>
          <w:rFonts w:ascii="Calibri Light" w:hAnsi="Calibri Light" w:cs="Calibri Light"/>
          <w:sz w:val="20"/>
          <w:szCs w:val="20"/>
          <w:lang w:val="sk-SK"/>
        </w:rPr>
        <w:t xml:space="preserve">povinný  uhradiť </w:t>
      </w:r>
      <w:r w:rsidR="00532BD4" w:rsidRPr="009A20EB">
        <w:rPr>
          <w:rFonts w:ascii="Calibri Light" w:hAnsi="Calibri Light" w:cs="Calibri Light"/>
          <w:sz w:val="20"/>
          <w:szCs w:val="20"/>
          <w:lang w:val="sk-SK"/>
        </w:rPr>
        <w:t>storno-poplatok vo výške</w:t>
      </w:r>
      <w:r w:rsidR="00A50046" w:rsidRPr="009A20EB">
        <w:rPr>
          <w:rFonts w:ascii="Calibri Light" w:hAnsi="Calibri Light" w:cs="Calibri Light"/>
          <w:sz w:val="20"/>
          <w:szCs w:val="20"/>
          <w:lang w:val="sk-SK"/>
        </w:rPr>
        <w:t xml:space="preserve"> 100% dohodnutej ceny </w:t>
      </w:r>
      <w:r>
        <w:rPr>
          <w:rFonts w:ascii="Calibri Light" w:hAnsi="Calibri Light" w:cs="Calibri Light"/>
          <w:sz w:val="20"/>
          <w:szCs w:val="20"/>
          <w:lang w:val="sk-SK"/>
        </w:rPr>
        <w:t xml:space="preserve"> za </w:t>
      </w:r>
      <w:r w:rsidR="00A50046" w:rsidRPr="009A20EB">
        <w:rPr>
          <w:rFonts w:ascii="Calibri Light" w:hAnsi="Calibri Light" w:cs="Calibri Light"/>
          <w:sz w:val="20"/>
          <w:szCs w:val="20"/>
          <w:lang w:val="sk-SK"/>
        </w:rPr>
        <w:t>Služb</w:t>
      </w:r>
      <w:r>
        <w:rPr>
          <w:rFonts w:ascii="Calibri Light" w:hAnsi="Calibri Light" w:cs="Calibri Light"/>
          <w:sz w:val="20"/>
          <w:szCs w:val="20"/>
          <w:lang w:val="sk-SK"/>
        </w:rPr>
        <w:t>y</w:t>
      </w:r>
      <w:r w:rsidRPr="007C2156">
        <w:rPr>
          <w:rFonts w:ascii="Calibri Light" w:hAnsi="Calibri Light" w:cs="Calibri Light"/>
          <w:sz w:val="20"/>
          <w:szCs w:val="20"/>
          <w:lang w:val="sk-SK"/>
        </w:rPr>
        <w:t xml:space="preserve"> </w:t>
      </w:r>
      <w:r w:rsidRPr="009A20EB">
        <w:rPr>
          <w:rFonts w:ascii="Calibri Light" w:hAnsi="Calibri Light" w:cs="Calibri Light"/>
          <w:sz w:val="20"/>
          <w:szCs w:val="20"/>
          <w:lang w:val="sk-SK"/>
        </w:rPr>
        <w:t xml:space="preserve">podľa bodu </w:t>
      </w:r>
      <w:r>
        <w:rPr>
          <w:rFonts w:ascii="Calibri Light" w:hAnsi="Calibri Light" w:cs="Calibri Light"/>
          <w:sz w:val="20"/>
          <w:szCs w:val="20"/>
          <w:lang w:val="sk-SK"/>
        </w:rPr>
        <w:t>12.4</w:t>
      </w:r>
      <w:r w:rsidR="00A50046" w:rsidRPr="009A20EB">
        <w:rPr>
          <w:rFonts w:ascii="Calibri Light" w:hAnsi="Calibri Light" w:cs="Calibri Light"/>
          <w:sz w:val="20"/>
          <w:szCs w:val="20"/>
          <w:lang w:val="sk-SK"/>
        </w:rPr>
        <w:t>.</w:t>
      </w:r>
    </w:p>
    <w:p w14:paraId="18B327DD" w14:textId="2C0D10B2" w:rsidR="003642C0" w:rsidRPr="002E6617" w:rsidRDefault="003642C0" w:rsidP="00EF7EB8">
      <w:pPr>
        <w:pStyle w:val="Bezriadkovania"/>
        <w:ind w:left="851"/>
        <w:jc w:val="both"/>
        <w:rPr>
          <w:rFonts w:ascii="Calibri Light" w:hAnsi="Calibri Light" w:cs="Calibri Light"/>
          <w:color w:val="000000" w:themeColor="text1"/>
          <w:sz w:val="20"/>
          <w:szCs w:val="20"/>
          <w:lang w:val="sk-SK"/>
        </w:rPr>
      </w:pPr>
    </w:p>
    <w:p w14:paraId="0C46341D" w14:textId="0155FBDE" w:rsidR="003642C0" w:rsidRPr="002E6617" w:rsidRDefault="003642C0" w:rsidP="00EF7EB8">
      <w:pPr>
        <w:pStyle w:val="Bezriadkovania"/>
        <w:ind w:left="851"/>
        <w:jc w:val="both"/>
        <w:rPr>
          <w:rFonts w:ascii="Calibri Light" w:hAnsi="Calibri Light"/>
          <w:color w:val="000000" w:themeColor="text1"/>
          <w:sz w:val="20"/>
          <w:lang w:val="sk-SK"/>
        </w:rPr>
      </w:pPr>
      <w:r w:rsidRPr="002E6617">
        <w:rPr>
          <w:rFonts w:ascii="Calibri Light" w:hAnsi="Calibri Light"/>
          <w:color w:val="000000" w:themeColor="text1"/>
          <w:sz w:val="20"/>
          <w:lang w:val="sk-SK"/>
        </w:rPr>
        <w:t>Bod 12.2 sa neuplatní v</w:t>
      </w:r>
      <w:r w:rsidR="00003E32">
        <w:rPr>
          <w:rFonts w:ascii="Calibri Light" w:hAnsi="Calibri Light"/>
          <w:color w:val="000000" w:themeColor="text1"/>
          <w:sz w:val="20"/>
          <w:lang w:val="sk-SK"/>
        </w:rPr>
        <w:t> </w:t>
      </w:r>
      <w:r w:rsidRPr="002E6617">
        <w:rPr>
          <w:rFonts w:ascii="Calibri Light" w:hAnsi="Calibri Light"/>
          <w:color w:val="000000" w:themeColor="text1"/>
          <w:sz w:val="20"/>
          <w:lang w:val="sk-SK"/>
        </w:rPr>
        <w:t>prípade odstúpenia od Zmluvy na diaľku</w:t>
      </w:r>
      <w:r w:rsidR="00C24FE0" w:rsidRPr="002E6617">
        <w:rPr>
          <w:rFonts w:ascii="Calibri Light" w:hAnsi="Calibri Light"/>
          <w:color w:val="000000" w:themeColor="text1"/>
          <w:sz w:val="20"/>
          <w:lang w:val="sk-SK"/>
        </w:rPr>
        <w:t xml:space="preserve"> v</w:t>
      </w:r>
      <w:r w:rsidR="00003E32">
        <w:rPr>
          <w:rFonts w:ascii="Calibri Light" w:hAnsi="Calibri Light"/>
          <w:color w:val="000000" w:themeColor="text1"/>
          <w:sz w:val="20"/>
          <w:lang w:val="sk-SK"/>
        </w:rPr>
        <w:t> </w:t>
      </w:r>
      <w:r w:rsidR="00C24FE0" w:rsidRPr="002E6617">
        <w:rPr>
          <w:rFonts w:ascii="Calibri Light" w:hAnsi="Calibri Light"/>
          <w:color w:val="000000" w:themeColor="text1"/>
          <w:sz w:val="20"/>
          <w:lang w:val="sk-SK"/>
        </w:rPr>
        <w:t>zmysle Čl. 16 týchto VOP</w:t>
      </w:r>
      <w:r w:rsidRPr="002E6617">
        <w:rPr>
          <w:rFonts w:ascii="Calibri Light" w:hAnsi="Calibri Light"/>
          <w:color w:val="000000" w:themeColor="text1"/>
          <w:sz w:val="20"/>
          <w:lang w:val="sk-SK"/>
        </w:rPr>
        <w:t>.</w:t>
      </w:r>
    </w:p>
    <w:p w14:paraId="420FD1F8" w14:textId="77777777" w:rsidR="00A50046" w:rsidRPr="009A20EB" w:rsidRDefault="00A50046" w:rsidP="00EF7EB8">
      <w:pPr>
        <w:pStyle w:val="Bezriadkovania"/>
        <w:jc w:val="both"/>
        <w:rPr>
          <w:rFonts w:ascii="Calibri Light" w:hAnsi="Calibri Light" w:cs="Calibri Light"/>
          <w:sz w:val="20"/>
          <w:szCs w:val="20"/>
          <w:lang w:val="sk-SK"/>
        </w:rPr>
      </w:pPr>
    </w:p>
    <w:p w14:paraId="2779E369" w14:textId="5ECA2023" w:rsidR="003642C0" w:rsidRPr="009A20EB" w:rsidRDefault="00680A3E"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nie je dohodnuté Zmluvou inak, je </w:t>
      </w:r>
      <w:r w:rsidR="00065630">
        <w:rPr>
          <w:rFonts w:ascii="Calibri Light" w:hAnsi="Calibri Light" w:cs="Calibri Light"/>
          <w:lang w:val="sk-SK"/>
        </w:rPr>
        <w:t xml:space="preserve">Podnikateľ </w:t>
      </w:r>
      <w:r w:rsidRPr="009A20EB">
        <w:rPr>
          <w:rFonts w:ascii="Calibri Light" w:hAnsi="Calibri Light" w:cs="Calibri Light"/>
          <w:lang w:val="sk-SK"/>
        </w:rPr>
        <w:t>oprávnený odstúpiť od Zmluvy</w:t>
      </w:r>
      <w:r w:rsidR="00065630">
        <w:rPr>
          <w:rFonts w:ascii="Calibri Light" w:hAnsi="Calibri Light" w:cs="Calibri Light"/>
          <w:lang w:val="sk-SK"/>
        </w:rPr>
        <w:t xml:space="preserve"> </w:t>
      </w:r>
      <w:r w:rsidR="003642C0">
        <w:rPr>
          <w:rFonts w:ascii="Calibri Light" w:hAnsi="Calibri Light" w:cs="Calibri Light"/>
          <w:lang w:val="sk-SK"/>
        </w:rPr>
        <w:t>v</w:t>
      </w:r>
      <w:r w:rsidR="00003E32">
        <w:rPr>
          <w:rFonts w:ascii="Calibri Light" w:hAnsi="Calibri Light" w:cs="Calibri Light"/>
          <w:lang w:val="sk-SK"/>
        </w:rPr>
        <w:t> </w:t>
      </w:r>
      <w:r w:rsidR="003642C0">
        <w:rPr>
          <w:rFonts w:ascii="Calibri Light" w:hAnsi="Calibri Light" w:cs="Calibri Light"/>
          <w:lang w:val="sk-SK"/>
        </w:rPr>
        <w:t>podobe oznámenia o</w:t>
      </w:r>
      <w:r w:rsidR="00003E32">
        <w:rPr>
          <w:rFonts w:ascii="Calibri Light" w:hAnsi="Calibri Light" w:cs="Calibri Light"/>
          <w:lang w:val="sk-SK"/>
        </w:rPr>
        <w:t> </w:t>
      </w:r>
      <w:r w:rsidR="003642C0">
        <w:rPr>
          <w:rFonts w:ascii="Calibri Light" w:hAnsi="Calibri Light" w:cs="Calibri Light"/>
          <w:lang w:val="sk-SK"/>
        </w:rPr>
        <w:t>odstúpení od Zmluvy a</w:t>
      </w:r>
      <w:r w:rsidR="00003E32">
        <w:rPr>
          <w:rFonts w:ascii="Calibri Light" w:hAnsi="Calibri Light" w:cs="Calibri Light"/>
          <w:lang w:val="sk-SK"/>
        </w:rPr>
        <w:t> </w:t>
      </w:r>
      <w:r w:rsidR="003642C0">
        <w:rPr>
          <w:rFonts w:ascii="Calibri Light" w:hAnsi="Calibri Light" w:cs="Calibri Light"/>
          <w:lang w:val="sk-SK"/>
        </w:rPr>
        <w:t>úhrady storno poplatku za nasledujúcich podmienok:</w:t>
      </w:r>
    </w:p>
    <w:p w14:paraId="125ABF88" w14:textId="77777777" w:rsidR="003642C0" w:rsidRDefault="003642C0" w:rsidP="00AB6E6F">
      <w:pPr>
        <w:pStyle w:val="Textkomentra"/>
        <w:jc w:val="both"/>
        <w:rPr>
          <w:lang w:val="sk-SK"/>
        </w:rPr>
      </w:pPr>
    </w:p>
    <w:p w14:paraId="637084AF" w14:textId="4D42AB7F" w:rsidR="003642C0" w:rsidRPr="009A20EB" w:rsidRDefault="00680A3E" w:rsidP="00AB6E6F">
      <w:pPr>
        <w:pStyle w:val="Textkomentra"/>
        <w:numPr>
          <w:ilvl w:val="0"/>
          <w:numId w:val="53"/>
        </w:numPr>
        <w:ind w:left="993" w:hanging="426"/>
        <w:jc w:val="both"/>
        <w:rPr>
          <w:rFonts w:ascii="Calibri Light" w:hAnsi="Calibri Light" w:cs="Calibri Light"/>
          <w:lang w:val="sk-SK"/>
        </w:rPr>
      </w:pPr>
      <w:r w:rsidRPr="009A20EB">
        <w:rPr>
          <w:rFonts w:ascii="Calibri Light" w:hAnsi="Calibri Light" w:cs="Calibri Light"/>
          <w:lang w:val="sk-SK"/>
        </w:rPr>
        <w:t>v</w:t>
      </w:r>
      <w:r w:rsidR="00003E32">
        <w:rPr>
          <w:rFonts w:ascii="Calibri Light" w:hAnsi="Calibri Light" w:cs="Calibri Light"/>
          <w:lang w:val="sk-SK"/>
        </w:rPr>
        <w:t> </w:t>
      </w:r>
      <w:r w:rsidRPr="009A20EB">
        <w:rPr>
          <w:rFonts w:ascii="Calibri Light" w:hAnsi="Calibri Light" w:cs="Calibri Light"/>
          <w:lang w:val="sk-SK"/>
        </w:rPr>
        <w:t xml:space="preserve">prípade odstúpenia od Zmluvy </w:t>
      </w:r>
      <w:r w:rsidR="003642C0" w:rsidRPr="009A20EB">
        <w:rPr>
          <w:rFonts w:ascii="Calibri Light" w:hAnsi="Calibri Light" w:cs="Calibri Light"/>
          <w:lang w:val="sk-SK"/>
        </w:rPr>
        <w:t xml:space="preserve">alebo časti Zmluvy </w:t>
      </w:r>
      <w:r w:rsidR="00AE0D0B" w:rsidRPr="009A20EB">
        <w:rPr>
          <w:rFonts w:ascii="Calibri Light" w:hAnsi="Calibri Light" w:cs="Calibri Light"/>
          <w:lang w:val="sk-SK"/>
        </w:rPr>
        <w:t>kedykoľvek v</w:t>
      </w:r>
      <w:r w:rsidR="00AE0D0B">
        <w:rPr>
          <w:rFonts w:ascii="Calibri Light" w:hAnsi="Calibri Light" w:cs="Calibri Light"/>
          <w:lang w:val="sk-SK"/>
        </w:rPr>
        <w:t> </w:t>
      </w:r>
      <w:r w:rsidR="00AE0D0B" w:rsidRPr="009A20EB">
        <w:rPr>
          <w:rFonts w:ascii="Calibri Light" w:hAnsi="Calibri Light" w:cs="Calibri Light"/>
          <w:lang w:val="sk-SK"/>
        </w:rPr>
        <w:t>priebehu trvania Zmluvy</w:t>
      </w:r>
      <w:r w:rsidR="00AE0D0B">
        <w:rPr>
          <w:rFonts w:ascii="Calibri Light" w:hAnsi="Calibri Light" w:cs="Calibri Light"/>
          <w:lang w:val="sk-SK"/>
        </w:rPr>
        <w:t xml:space="preserve"> je </w:t>
      </w:r>
      <w:r w:rsidR="00A8678F">
        <w:rPr>
          <w:rFonts w:ascii="Calibri Light" w:hAnsi="Calibri Light" w:cs="Calibri Light"/>
          <w:lang w:val="sk-SK"/>
        </w:rPr>
        <w:t xml:space="preserve">Podnikateľ </w:t>
      </w:r>
      <w:r w:rsidR="00A8678F" w:rsidRPr="009A20EB">
        <w:rPr>
          <w:rFonts w:ascii="Calibri Light" w:hAnsi="Calibri Light" w:cs="Calibri Light"/>
          <w:lang w:val="sk-SK"/>
        </w:rPr>
        <w:t xml:space="preserve"> povinný uhradiť </w:t>
      </w:r>
      <w:r w:rsidR="00A8678F">
        <w:rPr>
          <w:rFonts w:ascii="Calibri Light" w:hAnsi="Calibri Light" w:cs="Calibri Light"/>
          <w:lang w:val="sk-SK"/>
        </w:rPr>
        <w:t xml:space="preserve">ako storno-poplatok </w:t>
      </w:r>
      <w:r w:rsidR="00AE0D0B">
        <w:rPr>
          <w:rFonts w:ascii="Calibri Light" w:hAnsi="Calibri Light" w:cs="Calibri Light"/>
          <w:lang w:val="sk-SK"/>
        </w:rPr>
        <w:t xml:space="preserve">časť ceny za Služby </w:t>
      </w:r>
      <w:r w:rsidRPr="009A20EB">
        <w:rPr>
          <w:rFonts w:ascii="Calibri Light" w:hAnsi="Calibri Light" w:cs="Calibri Light"/>
          <w:lang w:val="sk-SK"/>
        </w:rPr>
        <w:t xml:space="preserve">podľa bodu </w:t>
      </w:r>
      <w:r w:rsidR="003642C0" w:rsidRPr="009A20EB">
        <w:rPr>
          <w:rFonts w:ascii="Calibri Light" w:hAnsi="Calibri Light" w:cs="Calibri Light"/>
          <w:lang w:val="sk-SK"/>
        </w:rPr>
        <w:t>12.5</w:t>
      </w:r>
      <w:r w:rsidR="00AE0D0B">
        <w:rPr>
          <w:rFonts w:ascii="Calibri Light" w:hAnsi="Calibri Light" w:cs="Calibri Light"/>
          <w:lang w:val="sk-SK"/>
        </w:rPr>
        <w:t xml:space="preserve"> </w:t>
      </w:r>
      <w:r w:rsidR="003642C0" w:rsidRPr="009A20EB">
        <w:rPr>
          <w:rFonts w:ascii="Calibri Light" w:hAnsi="Calibri Light" w:cs="Calibri Light"/>
          <w:lang w:val="sk-SK"/>
        </w:rPr>
        <w:t xml:space="preserve">vo výške 100% </w:t>
      </w:r>
      <w:r w:rsidR="00AE0D0B">
        <w:rPr>
          <w:rFonts w:ascii="Calibri Light" w:hAnsi="Calibri Light" w:cs="Calibri Light"/>
          <w:lang w:val="sk-SK"/>
        </w:rPr>
        <w:t xml:space="preserve">tejto časti ceny za </w:t>
      </w:r>
      <w:r w:rsidR="003642C0" w:rsidRPr="009A20EB">
        <w:rPr>
          <w:rFonts w:ascii="Calibri Light" w:hAnsi="Calibri Light" w:cs="Calibri Light"/>
          <w:lang w:val="sk-SK"/>
        </w:rPr>
        <w:t>Služb</w:t>
      </w:r>
      <w:r w:rsidR="00AE0D0B">
        <w:rPr>
          <w:rFonts w:ascii="Calibri Light" w:hAnsi="Calibri Light" w:cs="Calibri Light"/>
          <w:lang w:val="sk-SK"/>
        </w:rPr>
        <w:t>y</w:t>
      </w:r>
      <w:r w:rsidR="00D57A88">
        <w:rPr>
          <w:rFonts w:ascii="Calibri Light" w:hAnsi="Calibri Light" w:cs="Calibri Light"/>
          <w:lang w:val="sk-SK"/>
        </w:rPr>
        <w:t xml:space="preserve"> (12.5)</w:t>
      </w:r>
      <w:r w:rsidR="003642C0" w:rsidRPr="009A20EB">
        <w:rPr>
          <w:rFonts w:ascii="Calibri Light" w:hAnsi="Calibri Light" w:cs="Calibri Light"/>
          <w:lang w:val="sk-SK"/>
        </w:rPr>
        <w:t>,</w:t>
      </w:r>
      <w:r w:rsidR="00D57A88">
        <w:rPr>
          <w:rFonts w:ascii="Calibri Light" w:hAnsi="Calibri Light" w:cs="Calibri Light"/>
          <w:lang w:val="sk-SK"/>
        </w:rPr>
        <w:t xml:space="preserve"> a súčasne</w:t>
      </w:r>
    </w:p>
    <w:p w14:paraId="3964B885" w14:textId="77777777" w:rsidR="003642C0" w:rsidRPr="005730C9" w:rsidRDefault="003642C0" w:rsidP="00AB6E6F">
      <w:pPr>
        <w:pStyle w:val="Textkomentra"/>
        <w:jc w:val="both"/>
        <w:rPr>
          <w:lang w:val="sk-SK"/>
        </w:rPr>
      </w:pPr>
    </w:p>
    <w:p w14:paraId="6C1867E3" w14:textId="68E8BB68" w:rsidR="00680A3E" w:rsidRDefault="00A8678F" w:rsidP="00AB6E6F">
      <w:pPr>
        <w:pStyle w:val="Textkomentra"/>
        <w:numPr>
          <w:ilvl w:val="0"/>
          <w:numId w:val="53"/>
        </w:numPr>
        <w:ind w:left="993" w:hanging="426"/>
        <w:jc w:val="both"/>
        <w:rPr>
          <w:rFonts w:ascii="Calibri Light" w:hAnsi="Calibri Light" w:cs="Calibri Light"/>
          <w:lang w:val="sk-SK"/>
        </w:rPr>
      </w:pPr>
      <w:r>
        <w:rPr>
          <w:rFonts w:ascii="Calibri Light" w:hAnsi="Calibri Light" w:cs="Calibri Light"/>
          <w:lang w:val="sk-SK"/>
        </w:rPr>
        <w:t xml:space="preserve">a je Podnikateľ </w:t>
      </w:r>
      <w:r w:rsidRPr="00A8678F">
        <w:rPr>
          <w:rFonts w:ascii="Calibri Light" w:hAnsi="Calibri Light" w:cs="Calibri Light"/>
          <w:lang w:val="sk-SK"/>
        </w:rPr>
        <w:t>povinný uhradiť ako storno-poplatok</w:t>
      </w:r>
      <w:r>
        <w:rPr>
          <w:rFonts w:ascii="Calibri Light" w:hAnsi="Calibri Light" w:cs="Calibri Light"/>
          <w:lang w:val="sk-SK"/>
        </w:rPr>
        <w:t xml:space="preserve"> </w:t>
      </w:r>
      <w:r w:rsidR="00D57A88">
        <w:rPr>
          <w:rFonts w:ascii="Calibri Light" w:hAnsi="Calibri Light" w:cs="Calibri Light"/>
          <w:lang w:val="sk-SK"/>
        </w:rPr>
        <w:t>časť ceny za Služby podľa bodu 12.4</w:t>
      </w:r>
      <w:r>
        <w:rPr>
          <w:rFonts w:ascii="Calibri Light" w:hAnsi="Calibri Light" w:cs="Calibri Light"/>
          <w:lang w:val="sk-SK"/>
        </w:rPr>
        <w:t xml:space="preserve">, ak </w:t>
      </w:r>
      <w:r w:rsidR="003642C0" w:rsidRPr="003642C0" w:rsidDel="003642C0">
        <w:rPr>
          <w:rFonts w:ascii="Calibri Light" w:hAnsi="Calibri Light" w:cs="Calibri Light"/>
          <w:lang w:val="sk-SK"/>
        </w:rPr>
        <w:t xml:space="preserve"> </w:t>
      </w:r>
      <w:r>
        <w:rPr>
          <w:rFonts w:ascii="Calibri Light" w:hAnsi="Calibri Light" w:cs="Calibri Light"/>
          <w:lang w:val="sk-SK"/>
        </w:rPr>
        <w:t xml:space="preserve"> Podnikateľ </w:t>
      </w:r>
      <w:r w:rsidR="00680A3E" w:rsidRPr="009A20EB">
        <w:rPr>
          <w:rFonts w:ascii="Calibri Light" w:hAnsi="Calibri Light" w:cs="Calibri Light"/>
          <w:lang w:val="sk-SK"/>
        </w:rPr>
        <w:t>odstúp</w:t>
      </w:r>
      <w:r>
        <w:rPr>
          <w:rFonts w:ascii="Calibri Light" w:hAnsi="Calibri Light" w:cs="Calibri Light"/>
          <w:lang w:val="sk-SK"/>
        </w:rPr>
        <w:t>il</w:t>
      </w:r>
      <w:r w:rsidR="00680A3E" w:rsidRPr="009A20EB">
        <w:rPr>
          <w:rFonts w:ascii="Calibri Light" w:hAnsi="Calibri Light" w:cs="Calibri Light"/>
          <w:lang w:val="sk-SK"/>
        </w:rPr>
        <w:t xml:space="preserve"> od Zmluvy </w:t>
      </w:r>
      <w:r w:rsidR="003642C0" w:rsidRPr="005730C9">
        <w:rPr>
          <w:rFonts w:ascii="Calibri Light" w:hAnsi="Calibri Light" w:cs="Calibri Light"/>
          <w:lang w:val="sk-SK"/>
        </w:rPr>
        <w:t xml:space="preserve">alebo časti Zmluvy </w:t>
      </w:r>
      <w:r>
        <w:rPr>
          <w:rFonts w:ascii="Calibri Light" w:hAnsi="Calibri Light" w:cs="Calibri Light"/>
          <w:lang w:val="sk-SK"/>
        </w:rPr>
        <w:t>v lehote:</w:t>
      </w:r>
    </w:p>
    <w:p w14:paraId="7F565D75" w14:textId="72EC18D7" w:rsidR="00680A3E" w:rsidRPr="009A20EB" w:rsidRDefault="00BF095C" w:rsidP="00AB6E6F">
      <w:pPr>
        <w:pStyle w:val="Bezriadkovania"/>
        <w:numPr>
          <w:ilvl w:val="0"/>
          <w:numId w:val="59"/>
        </w:numPr>
        <w:ind w:left="1418"/>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odo dňa </w:t>
      </w:r>
      <w:r w:rsidR="001E7614" w:rsidRPr="009A20EB">
        <w:rPr>
          <w:rFonts w:ascii="Calibri Light" w:hAnsi="Calibri Light" w:cs="Calibri Light"/>
          <w:sz w:val="20"/>
          <w:szCs w:val="20"/>
          <w:lang w:val="sk-SK"/>
        </w:rPr>
        <w:t>uzatvorenia</w:t>
      </w:r>
      <w:r w:rsidRPr="009A20EB">
        <w:rPr>
          <w:rFonts w:ascii="Calibri Light" w:hAnsi="Calibri Light" w:cs="Calibri Light"/>
          <w:sz w:val="20"/>
          <w:szCs w:val="20"/>
          <w:lang w:val="sk-SK"/>
        </w:rPr>
        <w:t xml:space="preserve"> Zmluvy</w:t>
      </w:r>
      <w:r w:rsidR="00680A3E" w:rsidRPr="009A20EB">
        <w:rPr>
          <w:rFonts w:ascii="Calibri Light" w:hAnsi="Calibri Light" w:cs="Calibri Light"/>
          <w:sz w:val="20"/>
          <w:szCs w:val="20"/>
          <w:lang w:val="sk-SK"/>
        </w:rPr>
        <w:t xml:space="preserve"> – </w:t>
      </w:r>
      <w:r w:rsidR="00ED153A">
        <w:rPr>
          <w:rFonts w:ascii="Calibri Light" w:hAnsi="Calibri Light" w:cs="Calibri Light"/>
          <w:sz w:val="20"/>
          <w:szCs w:val="20"/>
          <w:lang w:val="sk-SK"/>
        </w:rPr>
        <w:t xml:space="preserve">do </w:t>
      </w:r>
      <w:r w:rsidR="00680A3E" w:rsidRPr="009A20EB">
        <w:rPr>
          <w:rFonts w:ascii="Calibri Light" w:hAnsi="Calibri Light" w:cs="Calibri Light"/>
          <w:sz w:val="20"/>
          <w:szCs w:val="20"/>
          <w:lang w:val="sk-SK"/>
        </w:rPr>
        <w:t>61 dní (vrátane) pred dohodnutým dňom</w:t>
      </w:r>
      <w:r w:rsidR="00A96F07">
        <w:rPr>
          <w:rFonts w:ascii="Calibri Light" w:hAnsi="Calibri Light" w:cs="Calibri Light"/>
          <w:sz w:val="20"/>
          <w:szCs w:val="20"/>
          <w:lang w:val="sk-SK"/>
        </w:rPr>
        <w:t xml:space="preserve"> </w:t>
      </w:r>
      <w:r w:rsidR="00962F40">
        <w:rPr>
          <w:rFonts w:ascii="Calibri Light" w:hAnsi="Calibri Light" w:cs="Calibri Light"/>
          <w:sz w:val="20"/>
          <w:szCs w:val="20"/>
          <w:lang w:val="sk-SK"/>
        </w:rPr>
        <w:t xml:space="preserve">začiatku poskytovania Služieb na základe Zmluvy, dňom príchodu alebo </w:t>
      </w:r>
      <w:r w:rsidR="00584AAC">
        <w:rPr>
          <w:rFonts w:ascii="Calibri Light" w:hAnsi="Calibri Light" w:cs="Calibri Light"/>
          <w:sz w:val="20"/>
          <w:szCs w:val="20"/>
          <w:lang w:val="sk-SK"/>
        </w:rPr>
        <w:t>CHECK-IN</w:t>
      </w:r>
      <w:r w:rsidR="00962F40">
        <w:rPr>
          <w:rFonts w:ascii="Calibri Light" w:hAnsi="Calibri Light" w:cs="Calibri Light"/>
          <w:sz w:val="20"/>
          <w:szCs w:val="20"/>
          <w:lang w:val="sk-SK"/>
        </w:rPr>
        <w:t xml:space="preserve"> (podľa toho ktorá skutočnosť nastane skôr)</w:t>
      </w:r>
      <w:r w:rsidRPr="009A20EB">
        <w:rPr>
          <w:rFonts w:ascii="Calibri Light" w:hAnsi="Calibri Light" w:cs="Calibri Light"/>
          <w:sz w:val="20"/>
          <w:szCs w:val="20"/>
          <w:lang w:val="sk-SK"/>
        </w:rPr>
        <w:t xml:space="preserve">, storno-poplatok </w:t>
      </w:r>
      <w:r w:rsidR="00680A3E" w:rsidRPr="009A20EB">
        <w:rPr>
          <w:rFonts w:ascii="Calibri Light" w:hAnsi="Calibri Light" w:cs="Calibri Light"/>
          <w:sz w:val="20"/>
          <w:szCs w:val="20"/>
          <w:lang w:val="sk-SK"/>
        </w:rPr>
        <w:t xml:space="preserve">vo výške 10% dohodnutej ceny </w:t>
      </w:r>
      <w:r w:rsidR="00A8678F">
        <w:rPr>
          <w:rFonts w:ascii="Calibri Light" w:hAnsi="Calibri Light" w:cs="Calibri Light"/>
          <w:sz w:val="20"/>
          <w:szCs w:val="20"/>
          <w:lang w:val="sk-SK"/>
        </w:rPr>
        <w:t xml:space="preserve">za </w:t>
      </w:r>
      <w:r w:rsidR="00680A3E" w:rsidRPr="009A20EB">
        <w:rPr>
          <w:rFonts w:ascii="Calibri Light" w:hAnsi="Calibri Light" w:cs="Calibri Light"/>
          <w:sz w:val="20"/>
          <w:szCs w:val="20"/>
          <w:lang w:val="sk-SK"/>
        </w:rPr>
        <w:t>Služb</w:t>
      </w:r>
      <w:r w:rsidR="00A8678F">
        <w:rPr>
          <w:rFonts w:ascii="Calibri Light" w:hAnsi="Calibri Light" w:cs="Calibri Light"/>
          <w:sz w:val="20"/>
          <w:szCs w:val="20"/>
          <w:lang w:val="sk-SK"/>
        </w:rPr>
        <w:t xml:space="preserve">y </w:t>
      </w:r>
      <w:r w:rsidR="00A8678F" w:rsidRPr="00A8678F">
        <w:rPr>
          <w:rFonts w:ascii="Calibri Light" w:hAnsi="Calibri Light" w:cs="Calibri Light"/>
          <w:sz w:val="20"/>
          <w:szCs w:val="20"/>
          <w:lang w:val="sk-SK"/>
        </w:rPr>
        <w:t>podľa bodu 12.4</w:t>
      </w:r>
      <w:r w:rsidR="00680A3E" w:rsidRPr="009A20EB">
        <w:rPr>
          <w:rFonts w:ascii="Calibri Light" w:hAnsi="Calibri Light" w:cs="Calibri Light"/>
          <w:sz w:val="20"/>
          <w:szCs w:val="20"/>
          <w:lang w:val="sk-SK"/>
        </w:rPr>
        <w:t xml:space="preserve">, </w:t>
      </w:r>
    </w:p>
    <w:p w14:paraId="2F4C4438" w14:textId="33A7B13E" w:rsidR="00BF095C" w:rsidRPr="009A20EB" w:rsidRDefault="00962F40" w:rsidP="00AB6E6F">
      <w:pPr>
        <w:pStyle w:val="Bezriadkovania"/>
        <w:numPr>
          <w:ilvl w:val="0"/>
          <w:numId w:val="59"/>
        </w:numPr>
        <w:ind w:left="1418"/>
        <w:jc w:val="both"/>
        <w:rPr>
          <w:rFonts w:ascii="Calibri Light" w:hAnsi="Calibri Light" w:cs="Calibri Light"/>
          <w:sz w:val="20"/>
          <w:szCs w:val="20"/>
          <w:lang w:val="sk-SK"/>
        </w:rPr>
      </w:pPr>
      <w:r>
        <w:rPr>
          <w:rFonts w:ascii="Calibri Light" w:hAnsi="Calibri Light" w:cs="Calibri Light"/>
          <w:sz w:val="20"/>
          <w:szCs w:val="20"/>
          <w:lang w:val="sk-SK"/>
        </w:rPr>
        <w:t xml:space="preserve">od </w:t>
      </w:r>
      <w:r w:rsidR="00680A3E" w:rsidRPr="009A20EB">
        <w:rPr>
          <w:rFonts w:ascii="Calibri Light" w:hAnsi="Calibri Light" w:cs="Calibri Light"/>
          <w:sz w:val="20"/>
          <w:szCs w:val="20"/>
          <w:lang w:val="sk-SK"/>
        </w:rPr>
        <w:t>60</w:t>
      </w:r>
      <w:r>
        <w:rPr>
          <w:rFonts w:ascii="Calibri Light" w:hAnsi="Calibri Light" w:cs="Calibri Light"/>
          <w:sz w:val="20"/>
          <w:szCs w:val="20"/>
          <w:lang w:val="sk-SK"/>
        </w:rPr>
        <w:t xml:space="preserve"> dní</w:t>
      </w:r>
      <w:r w:rsidR="00680A3E" w:rsidRPr="009A20EB">
        <w:rPr>
          <w:rFonts w:ascii="Calibri Light" w:hAnsi="Calibri Light" w:cs="Calibri Light"/>
          <w:sz w:val="20"/>
          <w:szCs w:val="20"/>
          <w:lang w:val="sk-SK"/>
        </w:rPr>
        <w:t xml:space="preserve"> </w:t>
      </w:r>
      <w:r>
        <w:rPr>
          <w:rFonts w:ascii="Calibri Light" w:hAnsi="Calibri Light" w:cs="Calibri Light"/>
          <w:sz w:val="20"/>
          <w:szCs w:val="20"/>
          <w:lang w:val="sk-SK"/>
        </w:rPr>
        <w:t>do</w:t>
      </w:r>
      <w:r w:rsidR="00680A3E" w:rsidRPr="009A20EB">
        <w:rPr>
          <w:rFonts w:ascii="Calibri Light" w:hAnsi="Calibri Light" w:cs="Calibri Light"/>
          <w:sz w:val="20"/>
          <w:szCs w:val="20"/>
          <w:lang w:val="sk-SK"/>
        </w:rPr>
        <w:t xml:space="preserve"> 31 dní (vrátane) pred dohodnutým dňom</w:t>
      </w:r>
      <w:r w:rsidR="00A96F07">
        <w:rPr>
          <w:rFonts w:ascii="Calibri Light" w:hAnsi="Calibri Light" w:cs="Calibri Light"/>
          <w:sz w:val="20"/>
          <w:szCs w:val="20"/>
          <w:lang w:val="sk-SK"/>
        </w:rPr>
        <w:t xml:space="preserve"> </w:t>
      </w:r>
      <w:r w:rsidRPr="00962F40">
        <w:rPr>
          <w:rFonts w:ascii="Calibri Light" w:hAnsi="Calibri Light" w:cs="Calibri Light"/>
          <w:sz w:val="20"/>
          <w:szCs w:val="20"/>
          <w:lang w:val="sk-SK"/>
        </w:rPr>
        <w:t xml:space="preserve"> </w:t>
      </w:r>
      <w:r>
        <w:rPr>
          <w:rFonts w:ascii="Calibri Light" w:hAnsi="Calibri Light" w:cs="Calibri Light"/>
          <w:sz w:val="20"/>
          <w:szCs w:val="20"/>
          <w:lang w:val="sk-SK"/>
        </w:rPr>
        <w:t>začiatku poskytovania Služieb na základe Zmluvy, dňom príchodu alebo CHECK-IN (podľa toho ktorá skutočnosť nastane skôr)</w:t>
      </w:r>
      <w:r w:rsidR="00BF095C" w:rsidRPr="009A20EB">
        <w:rPr>
          <w:rFonts w:ascii="Calibri Light" w:hAnsi="Calibri Light" w:cs="Calibri Light"/>
          <w:sz w:val="20"/>
          <w:szCs w:val="20"/>
          <w:lang w:val="sk-SK"/>
        </w:rPr>
        <w:t xml:space="preserve">, </w:t>
      </w:r>
      <w:r w:rsidRPr="00962F40">
        <w:rPr>
          <w:rFonts w:ascii="Calibri Light" w:hAnsi="Calibri Light" w:cs="Calibri Light"/>
          <w:sz w:val="20"/>
          <w:szCs w:val="20"/>
          <w:lang w:val="sk-SK"/>
        </w:rPr>
        <w:t>storno-poplatok vo výške</w:t>
      </w:r>
      <w:r w:rsidR="00BF095C" w:rsidRPr="009A20EB">
        <w:rPr>
          <w:rFonts w:ascii="Calibri Light" w:hAnsi="Calibri Light" w:cs="Calibri Light"/>
          <w:sz w:val="20"/>
          <w:szCs w:val="20"/>
          <w:lang w:val="sk-SK"/>
        </w:rPr>
        <w:t xml:space="preserve"> </w:t>
      </w:r>
      <w:r>
        <w:rPr>
          <w:rFonts w:ascii="Calibri Light" w:hAnsi="Calibri Light" w:cs="Calibri Light"/>
          <w:sz w:val="20"/>
          <w:szCs w:val="20"/>
          <w:lang w:val="sk-SK"/>
        </w:rPr>
        <w:t>7</w:t>
      </w:r>
      <w:r w:rsidR="00EF7EB8">
        <w:rPr>
          <w:rFonts w:ascii="Calibri Light" w:hAnsi="Calibri Light" w:cs="Calibri Light"/>
          <w:sz w:val="20"/>
          <w:szCs w:val="20"/>
          <w:lang w:val="sk-SK"/>
        </w:rPr>
        <w:t>0</w:t>
      </w:r>
      <w:r w:rsidR="00BF095C" w:rsidRPr="009A20EB">
        <w:rPr>
          <w:rFonts w:ascii="Calibri Light" w:hAnsi="Calibri Light" w:cs="Calibri Light"/>
          <w:sz w:val="20"/>
          <w:szCs w:val="20"/>
          <w:lang w:val="sk-SK"/>
        </w:rPr>
        <w:t xml:space="preserve">% dohodnutej ceny </w:t>
      </w:r>
      <w:r w:rsidR="00EF7EB8">
        <w:rPr>
          <w:rFonts w:ascii="Calibri Light" w:hAnsi="Calibri Light" w:cs="Calibri Light"/>
          <w:sz w:val="20"/>
          <w:szCs w:val="20"/>
          <w:lang w:val="sk-SK"/>
        </w:rPr>
        <w:t xml:space="preserve">za </w:t>
      </w:r>
      <w:r w:rsidR="00EF7EB8" w:rsidRPr="009A20EB">
        <w:rPr>
          <w:rFonts w:ascii="Calibri Light" w:hAnsi="Calibri Light" w:cs="Calibri Light"/>
          <w:sz w:val="20"/>
          <w:szCs w:val="20"/>
          <w:lang w:val="sk-SK"/>
        </w:rPr>
        <w:t>Služb</w:t>
      </w:r>
      <w:r w:rsidR="00EF7EB8">
        <w:rPr>
          <w:rFonts w:ascii="Calibri Light" w:hAnsi="Calibri Light" w:cs="Calibri Light"/>
          <w:sz w:val="20"/>
          <w:szCs w:val="20"/>
          <w:lang w:val="sk-SK"/>
        </w:rPr>
        <w:t xml:space="preserve">y </w:t>
      </w:r>
      <w:r w:rsidR="00EF7EB8" w:rsidRPr="00A8678F">
        <w:rPr>
          <w:rFonts w:ascii="Calibri Light" w:hAnsi="Calibri Light" w:cs="Calibri Light"/>
          <w:sz w:val="20"/>
          <w:szCs w:val="20"/>
          <w:lang w:val="sk-SK"/>
        </w:rPr>
        <w:t>podľa bodu 12.4</w:t>
      </w:r>
      <w:r w:rsidR="00BF095C" w:rsidRPr="009A20EB">
        <w:rPr>
          <w:rFonts w:ascii="Calibri Light" w:hAnsi="Calibri Light" w:cs="Calibri Light"/>
          <w:sz w:val="20"/>
          <w:szCs w:val="20"/>
          <w:lang w:val="sk-SK"/>
        </w:rPr>
        <w:t xml:space="preserve">, </w:t>
      </w:r>
    </w:p>
    <w:p w14:paraId="1BE1F5C8" w14:textId="27B7E9FE" w:rsidR="00BF095C" w:rsidRPr="009A20EB" w:rsidRDefault="00962F40" w:rsidP="00AB6E6F">
      <w:pPr>
        <w:pStyle w:val="Bezriadkovania"/>
        <w:numPr>
          <w:ilvl w:val="0"/>
          <w:numId w:val="59"/>
        </w:numPr>
        <w:ind w:left="1418"/>
        <w:jc w:val="both"/>
        <w:rPr>
          <w:rFonts w:ascii="Calibri Light" w:hAnsi="Calibri Light" w:cs="Calibri Light"/>
          <w:sz w:val="20"/>
          <w:szCs w:val="20"/>
          <w:lang w:val="sk-SK"/>
        </w:rPr>
      </w:pPr>
      <w:r>
        <w:rPr>
          <w:rFonts w:ascii="Calibri Light" w:hAnsi="Calibri Light" w:cs="Calibri Light"/>
          <w:sz w:val="20"/>
          <w:szCs w:val="20"/>
          <w:lang w:val="sk-SK"/>
        </w:rPr>
        <w:t xml:space="preserve">od </w:t>
      </w:r>
      <w:r w:rsidR="00BF095C" w:rsidRPr="009A20EB">
        <w:rPr>
          <w:rFonts w:ascii="Calibri Light" w:hAnsi="Calibri Light" w:cs="Calibri Light"/>
          <w:sz w:val="20"/>
          <w:szCs w:val="20"/>
          <w:lang w:val="sk-SK"/>
        </w:rPr>
        <w:t>30</w:t>
      </w:r>
      <w:r>
        <w:rPr>
          <w:rFonts w:ascii="Calibri Light" w:hAnsi="Calibri Light" w:cs="Calibri Light"/>
          <w:sz w:val="20"/>
          <w:szCs w:val="20"/>
          <w:lang w:val="sk-SK"/>
        </w:rPr>
        <w:t xml:space="preserve"> dní</w:t>
      </w:r>
      <w:r w:rsidR="00BF095C" w:rsidRPr="009A20EB">
        <w:rPr>
          <w:rFonts w:ascii="Calibri Light" w:hAnsi="Calibri Light" w:cs="Calibri Light"/>
          <w:sz w:val="20"/>
          <w:szCs w:val="20"/>
          <w:lang w:val="sk-SK"/>
        </w:rPr>
        <w:t xml:space="preserve"> </w:t>
      </w:r>
      <w:r>
        <w:rPr>
          <w:rFonts w:ascii="Calibri Light" w:hAnsi="Calibri Light" w:cs="Calibri Light"/>
          <w:sz w:val="20"/>
          <w:szCs w:val="20"/>
          <w:lang w:val="sk-SK"/>
        </w:rPr>
        <w:t>do</w:t>
      </w:r>
      <w:r w:rsidR="00BF095C" w:rsidRPr="009A20EB">
        <w:rPr>
          <w:rFonts w:ascii="Calibri Light" w:hAnsi="Calibri Light" w:cs="Calibri Light"/>
          <w:sz w:val="20"/>
          <w:szCs w:val="20"/>
          <w:lang w:val="sk-SK"/>
        </w:rPr>
        <w:t xml:space="preserve"> 10 dní (vrátane) pred dohodnutým dňom </w:t>
      </w:r>
      <w:r w:rsidRPr="00962F40">
        <w:rPr>
          <w:rFonts w:ascii="Calibri Light" w:hAnsi="Calibri Light" w:cs="Calibri Light"/>
          <w:sz w:val="20"/>
          <w:szCs w:val="20"/>
          <w:lang w:val="sk-SK"/>
        </w:rPr>
        <w:t xml:space="preserve">začiatku poskytovania Služieb na základe Zmluvy, dňom príchodu alebo CHECK-IN (podľa toho ktorá skutočnosť nastane skôr), </w:t>
      </w:r>
      <w:r w:rsidR="00BF095C" w:rsidRPr="009A20EB">
        <w:rPr>
          <w:rFonts w:ascii="Calibri Light" w:hAnsi="Calibri Light" w:cs="Calibri Light"/>
          <w:sz w:val="20"/>
          <w:szCs w:val="20"/>
          <w:lang w:val="sk-SK"/>
        </w:rPr>
        <w:t xml:space="preserve">storno-poplatok vo výške </w:t>
      </w:r>
      <w:r>
        <w:rPr>
          <w:rFonts w:ascii="Calibri Light" w:hAnsi="Calibri Light" w:cs="Calibri Light"/>
          <w:sz w:val="20"/>
          <w:szCs w:val="20"/>
          <w:lang w:val="sk-SK"/>
        </w:rPr>
        <w:t>90</w:t>
      </w:r>
      <w:r w:rsidR="00BF095C"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 xml:space="preserve">dohodnutej ceny </w:t>
      </w:r>
      <w:r>
        <w:rPr>
          <w:rFonts w:ascii="Calibri Light" w:hAnsi="Calibri Light" w:cs="Calibri Light"/>
          <w:sz w:val="20"/>
          <w:szCs w:val="20"/>
          <w:lang w:val="sk-SK"/>
        </w:rPr>
        <w:t xml:space="preserve">za </w:t>
      </w:r>
      <w:r w:rsidRPr="009A20EB">
        <w:rPr>
          <w:rFonts w:ascii="Calibri Light" w:hAnsi="Calibri Light" w:cs="Calibri Light"/>
          <w:sz w:val="20"/>
          <w:szCs w:val="20"/>
          <w:lang w:val="sk-SK"/>
        </w:rPr>
        <w:t>Služb</w:t>
      </w:r>
      <w:r>
        <w:rPr>
          <w:rFonts w:ascii="Calibri Light" w:hAnsi="Calibri Light" w:cs="Calibri Light"/>
          <w:sz w:val="20"/>
          <w:szCs w:val="20"/>
          <w:lang w:val="sk-SK"/>
        </w:rPr>
        <w:t xml:space="preserve">y </w:t>
      </w:r>
      <w:r w:rsidRPr="00A8678F">
        <w:rPr>
          <w:rFonts w:ascii="Calibri Light" w:hAnsi="Calibri Light" w:cs="Calibri Light"/>
          <w:sz w:val="20"/>
          <w:szCs w:val="20"/>
          <w:lang w:val="sk-SK"/>
        </w:rPr>
        <w:t>podľa bodu 12.4</w:t>
      </w:r>
      <w:r w:rsidR="00BF095C" w:rsidRPr="009A20EB">
        <w:rPr>
          <w:rFonts w:ascii="Calibri Light" w:hAnsi="Calibri Light" w:cs="Calibri Light"/>
          <w:sz w:val="20"/>
          <w:szCs w:val="20"/>
          <w:lang w:val="sk-SK"/>
        </w:rPr>
        <w:t>,</w:t>
      </w:r>
    </w:p>
    <w:p w14:paraId="534D4187" w14:textId="769E6D2F" w:rsidR="00A50046" w:rsidRPr="009A20EB" w:rsidRDefault="000B5876" w:rsidP="00AB6E6F">
      <w:pPr>
        <w:pStyle w:val="Bezriadkovania"/>
        <w:numPr>
          <w:ilvl w:val="0"/>
          <w:numId w:val="59"/>
        </w:numPr>
        <w:ind w:left="1418"/>
        <w:jc w:val="both"/>
        <w:rPr>
          <w:rFonts w:ascii="Calibri Light" w:hAnsi="Calibri Light" w:cs="Calibri Light"/>
          <w:sz w:val="20"/>
          <w:szCs w:val="20"/>
          <w:lang w:val="sk-SK"/>
        </w:rPr>
      </w:pPr>
      <w:r>
        <w:rPr>
          <w:rFonts w:ascii="Calibri Light" w:hAnsi="Calibri Light" w:cs="Calibri Light"/>
          <w:sz w:val="20"/>
          <w:szCs w:val="20"/>
          <w:lang w:val="sk-SK"/>
        </w:rPr>
        <w:t xml:space="preserve"> menej ako </w:t>
      </w:r>
      <w:r w:rsidR="00BF095C" w:rsidRPr="009A20EB">
        <w:rPr>
          <w:rFonts w:ascii="Calibri Light" w:hAnsi="Calibri Light" w:cs="Calibri Light"/>
          <w:sz w:val="20"/>
          <w:szCs w:val="20"/>
          <w:lang w:val="sk-SK"/>
        </w:rPr>
        <w:t>9 dní pred dohodnutým dňom</w:t>
      </w:r>
      <w:r>
        <w:rPr>
          <w:rFonts w:ascii="Calibri Light" w:hAnsi="Calibri Light" w:cs="Calibri Light"/>
          <w:sz w:val="20"/>
          <w:szCs w:val="20"/>
          <w:lang w:val="sk-SK"/>
        </w:rPr>
        <w:t xml:space="preserve"> </w:t>
      </w:r>
      <w:r w:rsidR="00962F40" w:rsidRPr="00962F40">
        <w:rPr>
          <w:rFonts w:ascii="Calibri Light" w:hAnsi="Calibri Light" w:cs="Calibri Light"/>
          <w:sz w:val="20"/>
          <w:szCs w:val="20"/>
          <w:lang w:val="sk-SK"/>
        </w:rPr>
        <w:t>začiatku poskytovania Služieb na základe Zmluvy, dňom príchodu alebo CHECK-IN (podľa toho ktorá skutočnosť nastane skôr)</w:t>
      </w:r>
      <w:r w:rsidR="00BF095C" w:rsidRPr="009A20EB">
        <w:rPr>
          <w:rFonts w:ascii="Calibri Light" w:hAnsi="Calibri Light" w:cs="Calibri Light"/>
          <w:sz w:val="20"/>
          <w:szCs w:val="20"/>
          <w:lang w:val="sk-SK"/>
        </w:rPr>
        <w:t xml:space="preserve">, </w:t>
      </w:r>
      <w:r>
        <w:rPr>
          <w:rFonts w:ascii="Calibri Light" w:hAnsi="Calibri Light" w:cs="Calibri Light"/>
          <w:sz w:val="20"/>
          <w:szCs w:val="20"/>
          <w:lang w:val="sk-SK"/>
        </w:rPr>
        <w:t>pričom je povinný uhradiť</w:t>
      </w:r>
      <w:r w:rsidRPr="005730C9">
        <w:rPr>
          <w:rFonts w:ascii="Calibri Light" w:hAnsi="Calibri Light" w:cs="Calibri Light"/>
          <w:sz w:val="20"/>
          <w:szCs w:val="20"/>
          <w:lang w:val="sk-SK"/>
        </w:rPr>
        <w:t xml:space="preserve"> </w:t>
      </w:r>
      <w:r w:rsidR="00BF095C" w:rsidRPr="009A20EB">
        <w:rPr>
          <w:rFonts w:ascii="Calibri Light" w:hAnsi="Calibri Light" w:cs="Calibri Light"/>
          <w:sz w:val="20"/>
          <w:szCs w:val="20"/>
          <w:lang w:val="sk-SK"/>
        </w:rPr>
        <w:t xml:space="preserve">storno-poplatok vo výške 100% dohodnutej ceny </w:t>
      </w:r>
      <w:r w:rsidR="00EF7EB8">
        <w:rPr>
          <w:rFonts w:ascii="Calibri Light" w:hAnsi="Calibri Light" w:cs="Calibri Light"/>
          <w:sz w:val="20"/>
          <w:szCs w:val="20"/>
          <w:lang w:val="sk-SK"/>
        </w:rPr>
        <w:t xml:space="preserve">za </w:t>
      </w:r>
      <w:r w:rsidR="00EF7EB8" w:rsidRPr="009A20EB">
        <w:rPr>
          <w:rFonts w:ascii="Calibri Light" w:hAnsi="Calibri Light" w:cs="Calibri Light"/>
          <w:sz w:val="20"/>
          <w:szCs w:val="20"/>
          <w:lang w:val="sk-SK"/>
        </w:rPr>
        <w:t>Služb</w:t>
      </w:r>
      <w:r w:rsidR="00EF7EB8">
        <w:rPr>
          <w:rFonts w:ascii="Calibri Light" w:hAnsi="Calibri Light" w:cs="Calibri Light"/>
          <w:sz w:val="20"/>
          <w:szCs w:val="20"/>
          <w:lang w:val="sk-SK"/>
        </w:rPr>
        <w:t xml:space="preserve">y </w:t>
      </w:r>
      <w:r w:rsidR="00EF7EB8" w:rsidRPr="00A8678F">
        <w:rPr>
          <w:rFonts w:ascii="Calibri Light" w:hAnsi="Calibri Light" w:cs="Calibri Light"/>
          <w:sz w:val="20"/>
          <w:szCs w:val="20"/>
          <w:lang w:val="sk-SK"/>
        </w:rPr>
        <w:t>podľa bodu 12.4</w:t>
      </w:r>
      <w:r w:rsidR="00BF095C" w:rsidRPr="009A20EB">
        <w:rPr>
          <w:rFonts w:ascii="Calibri Light" w:hAnsi="Calibri Light" w:cs="Calibri Light"/>
          <w:sz w:val="20"/>
          <w:szCs w:val="20"/>
          <w:lang w:val="sk-SK"/>
        </w:rPr>
        <w:t>.</w:t>
      </w:r>
      <w:r w:rsidR="00901AB5" w:rsidRPr="009A20EB">
        <w:rPr>
          <w:rFonts w:ascii="Calibri Light" w:hAnsi="Calibri Light" w:cs="Calibri Light"/>
          <w:sz w:val="20"/>
          <w:szCs w:val="20"/>
          <w:lang w:val="sk-SK"/>
        </w:rPr>
        <w:t xml:space="preserve"> </w:t>
      </w:r>
    </w:p>
    <w:p w14:paraId="7F726F21"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18769F3B" w14:textId="48E0B694" w:rsidR="00BC42BE" w:rsidRDefault="004D43E6" w:rsidP="00EF7EB8">
      <w:pPr>
        <w:pStyle w:val="Textkomentra"/>
        <w:numPr>
          <w:ilvl w:val="1"/>
          <w:numId w:val="37"/>
        </w:numPr>
        <w:ind w:left="567" w:hanging="567"/>
        <w:jc w:val="both"/>
        <w:rPr>
          <w:rFonts w:ascii="Calibri Light" w:hAnsi="Calibri Light" w:cs="Calibri Light"/>
          <w:lang w:val="sk-SK"/>
        </w:rPr>
      </w:pPr>
      <w:proofErr w:type="spellStart"/>
      <w:r w:rsidRPr="004D43E6">
        <w:rPr>
          <w:rFonts w:ascii="Calibri Light" w:hAnsi="Calibri Light" w:cs="Calibri Light"/>
          <w:lang w:val="sk-SK"/>
        </w:rPr>
        <w:t>Refundable</w:t>
      </w:r>
      <w:proofErr w:type="spellEnd"/>
      <w:r w:rsidRPr="004D43E6">
        <w:rPr>
          <w:rFonts w:ascii="Calibri Light" w:hAnsi="Calibri Light" w:cs="Calibri Light"/>
          <w:lang w:val="sk-SK"/>
        </w:rPr>
        <w:t xml:space="preserve"> </w:t>
      </w:r>
      <w:r w:rsidR="00D410DB">
        <w:rPr>
          <w:rFonts w:ascii="Calibri Light" w:hAnsi="Calibri Light" w:cs="Calibri Light"/>
          <w:lang w:val="sk-SK"/>
        </w:rPr>
        <w:t xml:space="preserve">zložkou </w:t>
      </w:r>
      <w:r w:rsidR="00D561AE">
        <w:rPr>
          <w:rFonts w:ascii="Calibri Light" w:hAnsi="Calibri Light" w:cs="Calibri Light"/>
          <w:lang w:val="sk-SK"/>
        </w:rPr>
        <w:t xml:space="preserve">ceny za Služby </w:t>
      </w:r>
      <w:r w:rsidRPr="004D43E6">
        <w:rPr>
          <w:rFonts w:ascii="Calibri Light" w:hAnsi="Calibri Light" w:cs="Calibri Light"/>
          <w:lang w:val="sk-SK"/>
        </w:rPr>
        <w:t xml:space="preserve">sa rozumie </w:t>
      </w:r>
      <w:r w:rsidR="003455CF">
        <w:rPr>
          <w:rFonts w:ascii="Calibri Light" w:hAnsi="Calibri Light" w:cs="Calibri Light"/>
          <w:lang w:val="sk-SK"/>
        </w:rPr>
        <w:t>z časti alebo úplne vratná zložka</w:t>
      </w:r>
      <w:r w:rsidR="00D561AE" w:rsidRPr="00D561AE">
        <w:rPr>
          <w:rFonts w:ascii="Calibri Light" w:hAnsi="Calibri Light" w:cs="Calibri Light"/>
          <w:lang w:val="sk-SK"/>
        </w:rPr>
        <w:t xml:space="preserve"> ceny za Služby</w:t>
      </w:r>
      <w:r w:rsidRPr="004D43E6">
        <w:rPr>
          <w:rFonts w:ascii="Calibri Light" w:hAnsi="Calibri Light" w:cs="Calibri Light"/>
          <w:lang w:val="sk-SK"/>
        </w:rPr>
        <w:t xml:space="preserve">, </w:t>
      </w:r>
      <w:r w:rsidR="00E735F6" w:rsidRPr="004D43E6">
        <w:rPr>
          <w:rFonts w:ascii="Calibri Light" w:hAnsi="Calibri Light" w:cs="Calibri Light"/>
          <w:lang w:val="sk-SK"/>
        </w:rPr>
        <w:t>ktor</w:t>
      </w:r>
      <w:r w:rsidR="002A1E71">
        <w:rPr>
          <w:rFonts w:ascii="Calibri Light" w:hAnsi="Calibri Light" w:cs="Calibri Light"/>
          <w:lang w:val="sk-SK"/>
        </w:rPr>
        <w:t>ej</w:t>
      </w:r>
      <w:r w:rsidR="00E735F6">
        <w:rPr>
          <w:rFonts w:ascii="Calibri Light" w:hAnsi="Calibri Light" w:cs="Calibri Light"/>
          <w:lang w:val="sk-SK"/>
        </w:rPr>
        <w:t xml:space="preserve"> </w:t>
      </w:r>
      <w:r w:rsidR="002A1E71">
        <w:rPr>
          <w:rFonts w:ascii="Calibri Light" w:hAnsi="Calibri Light" w:cs="Calibri Light"/>
          <w:lang w:val="sk-SK"/>
        </w:rPr>
        <w:t xml:space="preserve">uhradenú časť </w:t>
      </w:r>
      <w:r w:rsidR="002A1E71" w:rsidRPr="002A1E71">
        <w:rPr>
          <w:rFonts w:ascii="Calibri Light" w:hAnsi="Calibri Light" w:cs="Calibri Light"/>
          <w:lang w:val="sk-SK"/>
        </w:rPr>
        <w:t>po odpočítaní prípadných storno poplatkov,</w:t>
      </w:r>
      <w:r w:rsidR="002A1E71">
        <w:rPr>
          <w:rFonts w:ascii="Calibri Light" w:hAnsi="Calibri Light" w:cs="Calibri Light"/>
          <w:lang w:val="sk-SK"/>
        </w:rPr>
        <w:t xml:space="preserve"> </w:t>
      </w:r>
      <w:r w:rsidR="00E735F6">
        <w:rPr>
          <w:rFonts w:ascii="Calibri Light" w:hAnsi="Calibri Light" w:cs="Calibri Light"/>
          <w:lang w:val="sk-SK"/>
        </w:rPr>
        <w:t xml:space="preserve">Spoločnosť XBS vráti </w:t>
      </w:r>
      <w:r w:rsidR="00725EF1">
        <w:rPr>
          <w:rFonts w:ascii="Calibri Light" w:hAnsi="Calibri Light" w:cs="Calibri Light"/>
          <w:lang w:val="sk-SK"/>
        </w:rPr>
        <w:t>D</w:t>
      </w:r>
      <w:r w:rsidRPr="004D43E6">
        <w:rPr>
          <w:rFonts w:ascii="Calibri Light" w:hAnsi="Calibri Light" w:cs="Calibri Light"/>
          <w:lang w:val="sk-SK"/>
        </w:rPr>
        <w:t>ruh</w:t>
      </w:r>
      <w:r w:rsidR="00E735F6">
        <w:rPr>
          <w:rFonts w:ascii="Calibri Light" w:hAnsi="Calibri Light" w:cs="Calibri Light"/>
          <w:lang w:val="sk-SK"/>
        </w:rPr>
        <w:t>ej</w:t>
      </w:r>
      <w:r w:rsidRPr="004D43E6">
        <w:rPr>
          <w:rFonts w:ascii="Calibri Light" w:hAnsi="Calibri Light" w:cs="Calibri Light"/>
          <w:lang w:val="sk-SK"/>
        </w:rPr>
        <w:t xml:space="preserve"> </w:t>
      </w:r>
      <w:r w:rsidR="00725EF1">
        <w:rPr>
          <w:rFonts w:ascii="Calibri Light" w:hAnsi="Calibri Light" w:cs="Calibri Light"/>
          <w:lang w:val="sk-SK"/>
        </w:rPr>
        <w:t>Zmluvn</w:t>
      </w:r>
      <w:r w:rsidR="00E735F6">
        <w:rPr>
          <w:rFonts w:ascii="Calibri Light" w:hAnsi="Calibri Light" w:cs="Calibri Light"/>
          <w:lang w:val="sk-SK"/>
        </w:rPr>
        <w:t>ej</w:t>
      </w:r>
      <w:r w:rsidR="00725EF1">
        <w:rPr>
          <w:rFonts w:ascii="Calibri Light" w:hAnsi="Calibri Light" w:cs="Calibri Light"/>
          <w:lang w:val="sk-SK"/>
        </w:rPr>
        <w:t xml:space="preserve"> </w:t>
      </w:r>
      <w:r w:rsidR="00661949">
        <w:rPr>
          <w:rFonts w:ascii="Calibri Light" w:hAnsi="Calibri Light" w:cs="Calibri Light"/>
          <w:lang w:val="sk-SK"/>
        </w:rPr>
        <w:t>stran</w:t>
      </w:r>
      <w:r w:rsidR="00E735F6">
        <w:rPr>
          <w:rFonts w:ascii="Calibri Light" w:hAnsi="Calibri Light" w:cs="Calibri Light"/>
          <w:lang w:val="sk-SK"/>
        </w:rPr>
        <w:t>e</w:t>
      </w:r>
      <w:r w:rsidR="00661949">
        <w:rPr>
          <w:rFonts w:ascii="Calibri Light" w:hAnsi="Calibri Light" w:cs="Calibri Light"/>
          <w:lang w:val="sk-SK"/>
        </w:rPr>
        <w:t xml:space="preserve"> -</w:t>
      </w:r>
      <w:r w:rsidRPr="004D43E6">
        <w:rPr>
          <w:rFonts w:ascii="Calibri Light" w:hAnsi="Calibri Light" w:cs="Calibri Light"/>
          <w:lang w:val="sk-SK"/>
        </w:rPr>
        <w:lastRenderedPageBreak/>
        <w:t>Spotrebiteľ</w:t>
      </w:r>
      <w:r w:rsidR="00E735F6">
        <w:rPr>
          <w:rFonts w:ascii="Calibri Light" w:hAnsi="Calibri Light" w:cs="Calibri Light"/>
          <w:lang w:val="sk-SK"/>
        </w:rPr>
        <w:t>ovi</w:t>
      </w:r>
      <w:r w:rsidRPr="004D43E6">
        <w:rPr>
          <w:rFonts w:ascii="Calibri Light" w:hAnsi="Calibri Light" w:cs="Calibri Light"/>
          <w:lang w:val="sk-SK"/>
        </w:rPr>
        <w:t xml:space="preserve"> alebo Podnikateľ</w:t>
      </w:r>
      <w:r w:rsidR="00E735F6">
        <w:rPr>
          <w:rFonts w:ascii="Calibri Light" w:hAnsi="Calibri Light" w:cs="Calibri Light"/>
          <w:lang w:val="sk-SK"/>
        </w:rPr>
        <w:t>ovi</w:t>
      </w:r>
      <w:r w:rsidR="002A1E71">
        <w:rPr>
          <w:rFonts w:ascii="Calibri Light" w:hAnsi="Calibri Light" w:cs="Calibri Light"/>
          <w:lang w:val="sk-SK"/>
        </w:rPr>
        <w:t>, ak nastali podmienky pre jej vrátenie stanovené Zmluvou alebo týmito VOP</w:t>
      </w:r>
      <w:r w:rsidR="00C24FE0">
        <w:rPr>
          <w:rFonts w:ascii="Calibri Light" w:hAnsi="Calibri Light" w:cs="Calibri Light"/>
          <w:lang w:val="sk-SK"/>
        </w:rPr>
        <w:t>.</w:t>
      </w:r>
      <w:r w:rsidR="00003E32">
        <w:rPr>
          <w:rFonts w:ascii="Calibri Light" w:hAnsi="Calibri Light" w:cs="Calibri Light"/>
          <w:lang w:val="sk-SK"/>
        </w:rPr>
        <w:t xml:space="preserve"> „</w:t>
      </w:r>
      <w:proofErr w:type="spellStart"/>
      <w:r w:rsidR="00003E32">
        <w:rPr>
          <w:rFonts w:ascii="Calibri Light" w:hAnsi="Calibri Light" w:cs="Calibri Light"/>
          <w:lang w:val="sk-SK"/>
        </w:rPr>
        <w:t>Refundable</w:t>
      </w:r>
      <w:proofErr w:type="spellEnd"/>
      <w:r w:rsidR="007C2156">
        <w:rPr>
          <w:rFonts w:ascii="Calibri Light" w:hAnsi="Calibri Light" w:cs="Calibri Light"/>
          <w:lang w:val="sk-SK"/>
        </w:rPr>
        <w:t xml:space="preserve"> </w:t>
      </w:r>
      <w:r w:rsidR="003455CF">
        <w:rPr>
          <w:rFonts w:ascii="Calibri Light" w:hAnsi="Calibri Light" w:cs="Calibri Light"/>
          <w:lang w:val="sk-SK"/>
        </w:rPr>
        <w:t>zložka</w:t>
      </w:r>
      <w:r w:rsidR="007C2156">
        <w:rPr>
          <w:rFonts w:ascii="Calibri Light" w:hAnsi="Calibri Light" w:cs="Calibri Light"/>
          <w:lang w:val="sk-SK"/>
        </w:rPr>
        <w:t xml:space="preserve"> ceny za </w:t>
      </w:r>
      <w:r w:rsidR="00003E32">
        <w:rPr>
          <w:rFonts w:ascii="Calibri Light" w:hAnsi="Calibri Light" w:cs="Calibri Light"/>
          <w:lang w:val="sk-SK"/>
        </w:rPr>
        <w:t>Služb</w:t>
      </w:r>
      <w:r w:rsidR="007C2156">
        <w:rPr>
          <w:rFonts w:ascii="Calibri Light" w:hAnsi="Calibri Light" w:cs="Calibri Light"/>
          <w:lang w:val="sk-SK"/>
        </w:rPr>
        <w:t>y</w:t>
      </w:r>
      <w:r w:rsidR="00003E32">
        <w:rPr>
          <w:rFonts w:ascii="Calibri Light" w:hAnsi="Calibri Light" w:cs="Calibri Light"/>
          <w:lang w:val="sk-SK"/>
        </w:rPr>
        <w:t xml:space="preserve">“ </w:t>
      </w:r>
      <w:r w:rsidR="007C2156">
        <w:rPr>
          <w:rFonts w:ascii="Calibri Light" w:hAnsi="Calibri Light" w:cs="Calibri Light"/>
          <w:lang w:val="sk-SK"/>
        </w:rPr>
        <w:t xml:space="preserve">je </w:t>
      </w:r>
      <w:r w:rsidR="00003E32">
        <w:rPr>
          <w:rFonts w:ascii="Calibri Light" w:hAnsi="Calibri Light" w:cs="Calibri Light"/>
          <w:lang w:val="sk-SK"/>
        </w:rPr>
        <w:t xml:space="preserve">výslovne uvedená </w:t>
      </w:r>
      <w:r w:rsidR="007C2156">
        <w:rPr>
          <w:rFonts w:ascii="Calibri Light" w:hAnsi="Calibri Light" w:cs="Calibri Light"/>
          <w:lang w:val="sk-SK"/>
        </w:rPr>
        <w:t>v</w:t>
      </w:r>
      <w:r w:rsidR="00E735F6">
        <w:rPr>
          <w:rFonts w:ascii="Calibri Light" w:hAnsi="Calibri Light" w:cs="Calibri Light"/>
          <w:lang w:val="sk-SK"/>
        </w:rPr>
        <w:t> </w:t>
      </w:r>
      <w:r w:rsidR="00003E32">
        <w:rPr>
          <w:rFonts w:ascii="Calibri Light" w:hAnsi="Calibri Light" w:cs="Calibri Light"/>
          <w:lang w:val="sk-SK"/>
        </w:rPr>
        <w:t>Zmluv</w:t>
      </w:r>
      <w:r w:rsidR="007C2156">
        <w:rPr>
          <w:rFonts w:ascii="Calibri Light" w:hAnsi="Calibri Light" w:cs="Calibri Light"/>
          <w:lang w:val="sk-SK"/>
        </w:rPr>
        <w:t>e</w:t>
      </w:r>
      <w:r w:rsidR="00E735F6">
        <w:rPr>
          <w:rFonts w:ascii="Calibri Light" w:hAnsi="Calibri Light" w:cs="Calibri Light"/>
          <w:lang w:val="sk-SK"/>
        </w:rPr>
        <w:t xml:space="preserve"> </w:t>
      </w:r>
      <w:r w:rsidR="007C2156">
        <w:rPr>
          <w:rFonts w:ascii="Calibri Light" w:hAnsi="Calibri Light" w:cs="Calibri Light"/>
          <w:lang w:val="sk-SK"/>
        </w:rPr>
        <w:t>(</w:t>
      </w:r>
      <w:r w:rsidR="00003E32">
        <w:rPr>
          <w:rFonts w:ascii="Calibri Light" w:hAnsi="Calibri Light" w:cs="Calibri Light"/>
          <w:lang w:val="sk-SK"/>
        </w:rPr>
        <w:t>alebo Spoločnosťou XBS potvrdenej záväznej objednávk</w:t>
      </w:r>
      <w:r w:rsidR="003F4E89">
        <w:rPr>
          <w:rFonts w:ascii="Calibri Light" w:hAnsi="Calibri Light" w:cs="Calibri Light"/>
          <w:lang w:val="sk-SK"/>
        </w:rPr>
        <w:t>e)</w:t>
      </w:r>
      <w:r w:rsidR="00E735F6">
        <w:rPr>
          <w:rFonts w:ascii="Calibri Light" w:hAnsi="Calibri Light" w:cs="Calibri Light"/>
          <w:lang w:val="sk-SK"/>
        </w:rPr>
        <w:t xml:space="preserve"> </w:t>
      </w:r>
      <w:r w:rsidR="002A1E71">
        <w:rPr>
          <w:rFonts w:ascii="Calibri Light" w:hAnsi="Calibri Light" w:cs="Calibri Light"/>
          <w:lang w:val="sk-SK"/>
        </w:rPr>
        <w:t xml:space="preserve">ako podiel na </w:t>
      </w:r>
      <w:r w:rsidR="00E735F6">
        <w:rPr>
          <w:rFonts w:ascii="Calibri Light" w:hAnsi="Calibri Light" w:cs="Calibri Light"/>
          <w:lang w:val="sk-SK"/>
        </w:rPr>
        <w:t>celkovej cen</w:t>
      </w:r>
      <w:r w:rsidR="002A1E71">
        <w:rPr>
          <w:rFonts w:ascii="Calibri Light" w:hAnsi="Calibri Light" w:cs="Calibri Light"/>
          <w:lang w:val="sk-SK"/>
        </w:rPr>
        <w:t>e</w:t>
      </w:r>
      <w:r w:rsidR="00E735F6">
        <w:rPr>
          <w:rFonts w:ascii="Calibri Light" w:hAnsi="Calibri Light" w:cs="Calibri Light"/>
          <w:lang w:val="sk-SK"/>
        </w:rPr>
        <w:t xml:space="preserve"> za Služby</w:t>
      </w:r>
      <w:r w:rsidR="002A1E71">
        <w:rPr>
          <w:rFonts w:ascii="Calibri Light" w:hAnsi="Calibri Light" w:cs="Calibri Light"/>
          <w:lang w:val="sk-SK"/>
        </w:rPr>
        <w:t xml:space="preserve"> vyjadrený v percentách</w:t>
      </w:r>
      <w:r w:rsidR="00003E32">
        <w:rPr>
          <w:rFonts w:ascii="Calibri Light" w:hAnsi="Calibri Light" w:cs="Calibri Light"/>
          <w:lang w:val="sk-SK"/>
        </w:rPr>
        <w:t>.</w:t>
      </w:r>
    </w:p>
    <w:p w14:paraId="54C90393" w14:textId="77777777" w:rsidR="000E5A30" w:rsidRDefault="000E5A30" w:rsidP="00EF7EB8">
      <w:pPr>
        <w:pStyle w:val="Textkomentra"/>
        <w:ind w:left="567"/>
        <w:jc w:val="both"/>
        <w:rPr>
          <w:rFonts w:ascii="Calibri Light" w:hAnsi="Calibri Light" w:cs="Calibri Light"/>
          <w:lang w:val="sk-SK"/>
        </w:rPr>
      </w:pPr>
    </w:p>
    <w:p w14:paraId="7CBB4447" w14:textId="6FC9180A" w:rsidR="003455CF" w:rsidRDefault="004D43E6" w:rsidP="003455CF">
      <w:pPr>
        <w:pStyle w:val="Textkomentra"/>
        <w:numPr>
          <w:ilvl w:val="1"/>
          <w:numId w:val="37"/>
        </w:numPr>
        <w:ind w:left="567" w:hanging="567"/>
        <w:jc w:val="both"/>
        <w:rPr>
          <w:rFonts w:ascii="Calibri Light" w:hAnsi="Calibri Light" w:cs="Calibri Light"/>
          <w:lang w:val="sk-SK"/>
        </w:rPr>
      </w:pPr>
      <w:proofErr w:type="spellStart"/>
      <w:r w:rsidRPr="004D43E6">
        <w:rPr>
          <w:rFonts w:ascii="Calibri Light" w:hAnsi="Calibri Light" w:cs="Calibri Light"/>
          <w:lang w:val="sk-SK"/>
        </w:rPr>
        <w:t>Non-Refundable</w:t>
      </w:r>
      <w:proofErr w:type="spellEnd"/>
      <w:r w:rsidRPr="004D43E6">
        <w:rPr>
          <w:rFonts w:ascii="Calibri Light" w:hAnsi="Calibri Light" w:cs="Calibri Light"/>
          <w:lang w:val="sk-SK"/>
        </w:rPr>
        <w:t xml:space="preserve"> </w:t>
      </w:r>
      <w:r w:rsidR="00D410DB">
        <w:rPr>
          <w:rFonts w:ascii="Calibri Light" w:hAnsi="Calibri Light" w:cs="Calibri Light"/>
          <w:lang w:val="sk-SK"/>
        </w:rPr>
        <w:t xml:space="preserve">zložkou </w:t>
      </w:r>
      <w:r w:rsidR="003F4E89" w:rsidRPr="003F4E89">
        <w:rPr>
          <w:rFonts w:ascii="Calibri Light" w:hAnsi="Calibri Light" w:cs="Calibri Light"/>
          <w:lang w:val="sk-SK"/>
        </w:rPr>
        <w:t xml:space="preserve">ceny za Služby </w:t>
      </w:r>
      <w:r w:rsidRPr="004D43E6">
        <w:rPr>
          <w:rFonts w:ascii="Calibri Light" w:hAnsi="Calibri Light" w:cs="Calibri Light"/>
          <w:lang w:val="sk-SK"/>
        </w:rPr>
        <w:t xml:space="preserve">sa rozumie </w:t>
      </w:r>
      <w:r w:rsidR="003455CF">
        <w:rPr>
          <w:rFonts w:ascii="Calibri Light" w:hAnsi="Calibri Light" w:cs="Calibri Light"/>
          <w:lang w:val="sk-SK"/>
        </w:rPr>
        <w:t xml:space="preserve">nevratná </w:t>
      </w:r>
      <w:r w:rsidR="00D410DB">
        <w:rPr>
          <w:rFonts w:ascii="Calibri Light" w:hAnsi="Calibri Light" w:cs="Calibri Light"/>
          <w:lang w:val="sk-SK"/>
        </w:rPr>
        <w:t>zložka</w:t>
      </w:r>
      <w:r w:rsidR="003F4E89">
        <w:rPr>
          <w:rFonts w:ascii="Calibri Light" w:hAnsi="Calibri Light" w:cs="Calibri Light"/>
          <w:lang w:val="sk-SK"/>
        </w:rPr>
        <w:t xml:space="preserve"> ceny za </w:t>
      </w:r>
      <w:r w:rsidRPr="004D43E6">
        <w:rPr>
          <w:rFonts w:ascii="Calibri Light" w:hAnsi="Calibri Light" w:cs="Calibri Light"/>
          <w:lang w:val="sk-SK"/>
        </w:rPr>
        <w:t>Služb</w:t>
      </w:r>
      <w:r w:rsidR="003F4E89">
        <w:rPr>
          <w:rFonts w:ascii="Calibri Light" w:hAnsi="Calibri Light" w:cs="Calibri Light"/>
          <w:lang w:val="sk-SK"/>
        </w:rPr>
        <w:t>y</w:t>
      </w:r>
      <w:r w:rsidRPr="004D43E6">
        <w:rPr>
          <w:rFonts w:ascii="Calibri Light" w:hAnsi="Calibri Light" w:cs="Calibri Light"/>
          <w:lang w:val="sk-SK"/>
        </w:rPr>
        <w:t>, ktor</w:t>
      </w:r>
      <w:r w:rsidR="00D410DB">
        <w:rPr>
          <w:rFonts w:ascii="Calibri Light" w:hAnsi="Calibri Light" w:cs="Calibri Light"/>
          <w:lang w:val="sk-SK"/>
        </w:rPr>
        <w:t>ú je Spotrebiteľ alebo Podnikateľ povinný uhradiť</w:t>
      </w:r>
      <w:r w:rsidR="003455CF">
        <w:rPr>
          <w:rFonts w:ascii="Calibri Light" w:hAnsi="Calibri Light" w:cs="Calibri Light"/>
          <w:lang w:val="sk-SK"/>
        </w:rPr>
        <w:t xml:space="preserve"> Spoločnosti XBS. Spoločnosť XBS bez prihliadnutia na okolnosti alebo Druhou stranou uplatnené práva</w:t>
      </w:r>
      <w:r w:rsidRPr="004D43E6">
        <w:rPr>
          <w:rFonts w:ascii="Calibri Light" w:hAnsi="Calibri Light" w:cs="Calibri Light"/>
          <w:lang w:val="sk-SK"/>
        </w:rPr>
        <w:t xml:space="preserve"> </w:t>
      </w:r>
      <w:r w:rsidR="003455CF">
        <w:rPr>
          <w:rFonts w:ascii="Calibri Light" w:hAnsi="Calibri Light" w:cs="Calibri Light"/>
          <w:lang w:val="sk-SK"/>
        </w:rPr>
        <w:t>nie je povinná vrátiť</w:t>
      </w:r>
      <w:r w:rsidR="00D410DB" w:rsidRPr="004D43E6">
        <w:rPr>
          <w:rFonts w:ascii="Calibri Light" w:hAnsi="Calibri Light" w:cs="Calibri Light"/>
          <w:lang w:val="sk-SK"/>
        </w:rPr>
        <w:t xml:space="preserve"> </w:t>
      </w:r>
      <w:r w:rsidR="003455CF">
        <w:rPr>
          <w:rFonts w:ascii="Calibri Light" w:hAnsi="Calibri Light" w:cs="Calibri Light"/>
          <w:lang w:val="sk-SK"/>
        </w:rPr>
        <w:t xml:space="preserve">už </w:t>
      </w:r>
      <w:r w:rsidR="00D410DB" w:rsidRPr="004D43E6">
        <w:rPr>
          <w:rFonts w:ascii="Calibri Light" w:hAnsi="Calibri Light" w:cs="Calibri Light"/>
          <w:lang w:val="sk-SK"/>
        </w:rPr>
        <w:t>uhraden</w:t>
      </w:r>
      <w:r w:rsidR="003455CF">
        <w:rPr>
          <w:rFonts w:ascii="Calibri Light" w:hAnsi="Calibri Light" w:cs="Calibri Light"/>
          <w:lang w:val="sk-SK"/>
        </w:rPr>
        <w:t xml:space="preserve">ú túto zložku </w:t>
      </w:r>
      <w:r w:rsidR="00D410DB" w:rsidRPr="004D43E6">
        <w:rPr>
          <w:rFonts w:ascii="Calibri Light" w:hAnsi="Calibri Light" w:cs="Calibri Light"/>
          <w:lang w:val="sk-SK"/>
        </w:rPr>
        <w:t xml:space="preserve">ceny </w:t>
      </w:r>
      <w:r w:rsidR="00D410DB">
        <w:rPr>
          <w:rFonts w:ascii="Calibri Light" w:hAnsi="Calibri Light" w:cs="Calibri Light"/>
          <w:lang w:val="sk-SK"/>
        </w:rPr>
        <w:t xml:space="preserve">za </w:t>
      </w:r>
      <w:r w:rsidR="00D410DB" w:rsidRPr="004D43E6">
        <w:rPr>
          <w:rFonts w:ascii="Calibri Light" w:hAnsi="Calibri Light" w:cs="Calibri Light"/>
          <w:lang w:val="sk-SK"/>
        </w:rPr>
        <w:t xml:space="preserve">Služby </w:t>
      </w:r>
      <w:r w:rsidRPr="004D43E6">
        <w:rPr>
          <w:rFonts w:ascii="Calibri Light" w:hAnsi="Calibri Light" w:cs="Calibri Light"/>
          <w:lang w:val="sk-SK"/>
        </w:rPr>
        <w:t>Spotrebiteľovi alebo Podnikateľovi</w:t>
      </w:r>
      <w:r w:rsidR="003455CF">
        <w:rPr>
          <w:rFonts w:ascii="Calibri Light" w:hAnsi="Calibri Light" w:cs="Calibri Light"/>
          <w:lang w:val="sk-SK"/>
        </w:rPr>
        <w:t>, s výnimkou práv Spotrebiteľa podľa článku 16. VOP</w:t>
      </w:r>
      <w:r w:rsidR="00C24FE0">
        <w:rPr>
          <w:rFonts w:ascii="Calibri Light" w:hAnsi="Calibri Light" w:cs="Calibri Light"/>
          <w:lang w:val="sk-SK"/>
        </w:rPr>
        <w:t>.</w:t>
      </w:r>
      <w:r w:rsidR="003455CF">
        <w:rPr>
          <w:rFonts w:ascii="Calibri Light" w:hAnsi="Calibri Light" w:cs="Calibri Light"/>
          <w:lang w:val="sk-SK"/>
        </w:rPr>
        <w:t xml:space="preserve"> </w:t>
      </w:r>
      <w:proofErr w:type="spellStart"/>
      <w:r w:rsidR="003455CF" w:rsidRPr="004D43E6">
        <w:rPr>
          <w:rFonts w:ascii="Calibri Light" w:hAnsi="Calibri Light" w:cs="Calibri Light"/>
          <w:lang w:val="sk-SK"/>
        </w:rPr>
        <w:t>Non-Refundable</w:t>
      </w:r>
      <w:proofErr w:type="spellEnd"/>
      <w:r w:rsidR="003455CF" w:rsidRPr="004D43E6">
        <w:rPr>
          <w:rFonts w:ascii="Calibri Light" w:hAnsi="Calibri Light" w:cs="Calibri Light"/>
          <w:lang w:val="sk-SK"/>
        </w:rPr>
        <w:t xml:space="preserve"> </w:t>
      </w:r>
      <w:r w:rsidR="003455CF">
        <w:rPr>
          <w:rFonts w:ascii="Calibri Light" w:hAnsi="Calibri Light" w:cs="Calibri Light"/>
          <w:lang w:val="sk-SK"/>
        </w:rPr>
        <w:t xml:space="preserve">zložka </w:t>
      </w:r>
      <w:r w:rsidR="003455CF" w:rsidRPr="003F4E89">
        <w:rPr>
          <w:rFonts w:ascii="Calibri Light" w:hAnsi="Calibri Light" w:cs="Calibri Light"/>
          <w:lang w:val="sk-SK"/>
        </w:rPr>
        <w:t>ceny za Služby</w:t>
      </w:r>
      <w:r w:rsidR="003455CF">
        <w:rPr>
          <w:rFonts w:ascii="Calibri Light" w:hAnsi="Calibri Light" w:cs="Calibri Light"/>
          <w:lang w:val="sk-SK"/>
        </w:rPr>
        <w:t xml:space="preserve"> je výslovne uvedená v Zmluve (alebo Spoločnosťou XBS potvrdenej záväznej objednávke)</w:t>
      </w:r>
      <w:r w:rsidR="00E735F6">
        <w:rPr>
          <w:rFonts w:ascii="Calibri Light" w:hAnsi="Calibri Light" w:cs="Calibri Light"/>
          <w:lang w:val="sk-SK"/>
        </w:rPr>
        <w:t xml:space="preserve"> </w:t>
      </w:r>
      <w:r w:rsidR="002A1E71">
        <w:rPr>
          <w:rFonts w:ascii="Calibri Light" w:hAnsi="Calibri Light" w:cs="Calibri Light"/>
          <w:lang w:val="sk-SK"/>
        </w:rPr>
        <w:t>ako podiel na celkovej cene za Služby vyjadrený v percentách</w:t>
      </w:r>
      <w:r w:rsidR="003455CF">
        <w:rPr>
          <w:rFonts w:ascii="Calibri Light" w:hAnsi="Calibri Light" w:cs="Calibri Light"/>
          <w:lang w:val="sk-SK"/>
        </w:rPr>
        <w:t>.</w:t>
      </w:r>
      <w:r w:rsidR="00E735F6">
        <w:rPr>
          <w:rFonts w:ascii="Calibri Light" w:hAnsi="Calibri Light" w:cs="Calibri Light"/>
          <w:lang w:val="sk-SK"/>
        </w:rPr>
        <w:t xml:space="preserve"> Akákoľvek Druhou stranou realizovaná úhrada je Spoločnosťou XBS prvotne započítavaná na zložku ceny za Služby podľa bodu 12.5 a až po jej úplnej úhrade na zložku ceny za Služby podľa bodu 12.4 VOP.</w:t>
      </w:r>
    </w:p>
    <w:p w14:paraId="5B20C976" w14:textId="77777777" w:rsidR="000E5A30" w:rsidRPr="002E6617" w:rsidRDefault="000E5A30" w:rsidP="00EF7EB8">
      <w:pPr>
        <w:pStyle w:val="Textkomentra"/>
        <w:ind w:left="567"/>
        <w:jc w:val="both"/>
        <w:rPr>
          <w:rFonts w:ascii="Calibri Light" w:hAnsi="Calibri Light" w:cs="Calibri Light"/>
          <w:color w:val="000000" w:themeColor="text1"/>
          <w:lang w:val="sk-SK"/>
        </w:rPr>
      </w:pPr>
    </w:p>
    <w:p w14:paraId="5E58EA54" w14:textId="5028C8C7" w:rsidR="004D43E6" w:rsidRPr="002E6617" w:rsidRDefault="004D43E6" w:rsidP="00EF7EB8">
      <w:pPr>
        <w:pStyle w:val="Textkomentra"/>
        <w:numPr>
          <w:ilvl w:val="1"/>
          <w:numId w:val="37"/>
        </w:numPr>
        <w:ind w:left="567" w:hanging="567"/>
        <w:jc w:val="both"/>
        <w:rPr>
          <w:rFonts w:ascii="Calibri Light" w:hAnsi="Calibri Light" w:cs="Calibri Light"/>
          <w:color w:val="000000" w:themeColor="text1"/>
          <w:lang w:val="sk-SK"/>
        </w:rPr>
      </w:pPr>
      <w:r w:rsidRPr="002E6617">
        <w:rPr>
          <w:rFonts w:ascii="Calibri Light" w:hAnsi="Calibri Light"/>
          <w:color w:val="000000" w:themeColor="text1"/>
          <w:lang w:val="sk-SK"/>
        </w:rPr>
        <w:t>Storno-poplatkom sa rozumie nárok Spoločnosti XBS na úhradu ceny Služby alebo jej neuhradenej časti v prípade odstúpenia od Zmluvy vo vzťahu k</w:t>
      </w:r>
      <w:r w:rsidR="00865397" w:rsidRPr="002E6617">
        <w:rPr>
          <w:rFonts w:ascii="Calibri Light" w:hAnsi="Calibri Light" w:cs="Calibri Light"/>
          <w:color w:val="000000" w:themeColor="text1"/>
          <w:lang w:val="sk-SK"/>
        </w:rPr>
        <w:t> </w:t>
      </w:r>
      <w:r w:rsidRPr="002E6617">
        <w:rPr>
          <w:rFonts w:ascii="Calibri Light" w:hAnsi="Calibri Light"/>
          <w:color w:val="000000" w:themeColor="text1"/>
          <w:lang w:val="sk-SK"/>
        </w:rPr>
        <w:t xml:space="preserve">Službám, </w:t>
      </w:r>
      <w:r w:rsidR="00865397" w:rsidRPr="002E6617">
        <w:rPr>
          <w:rFonts w:ascii="Calibri Light" w:hAnsi="Calibri Light" w:cs="Calibri Light"/>
          <w:color w:val="000000" w:themeColor="text1"/>
          <w:lang w:val="sk-SK"/>
        </w:rPr>
        <w:t>podľa bodu 12.2.</w:t>
      </w:r>
      <w:r w:rsidRPr="002E6617">
        <w:rPr>
          <w:rFonts w:ascii="Calibri Light" w:hAnsi="Calibri Light"/>
          <w:color w:val="000000" w:themeColor="text1"/>
          <w:lang w:val="sk-SK"/>
        </w:rPr>
        <w:t>. Storno poplatky (zmluvné pokuty) sú splatné po ich uplatnení zo strany Spoločnosti XBS a oznámení Klientovi</w:t>
      </w:r>
      <w:r w:rsidRPr="002E6617">
        <w:rPr>
          <w:rFonts w:ascii="Calibri Light" w:hAnsi="Calibri Light" w:cs="Calibri Light"/>
          <w:color w:val="000000" w:themeColor="text1"/>
          <w:lang w:val="sk-SK"/>
        </w:rPr>
        <w:t xml:space="preserve">.  </w:t>
      </w:r>
    </w:p>
    <w:p w14:paraId="35FC85A4" w14:textId="77777777" w:rsidR="000E5A30" w:rsidRPr="002E6617" w:rsidRDefault="000E5A30" w:rsidP="00EF7EB8">
      <w:pPr>
        <w:pStyle w:val="Textkomentra"/>
        <w:ind w:left="567"/>
        <w:jc w:val="both"/>
        <w:rPr>
          <w:rFonts w:ascii="Calibri Light" w:hAnsi="Calibri Light" w:cs="Calibri Light"/>
          <w:color w:val="000000" w:themeColor="text1"/>
          <w:lang w:val="sk-SK"/>
        </w:rPr>
      </w:pPr>
    </w:p>
    <w:p w14:paraId="602C267F" w14:textId="79C87867" w:rsidR="004D43E6" w:rsidRDefault="004D43E6"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w:t>
      </w:r>
      <w:r w:rsidR="000E5A30">
        <w:rPr>
          <w:rFonts w:ascii="Calibri Light" w:hAnsi="Calibri Light" w:cs="Calibri Light"/>
          <w:lang w:val="sk-SK"/>
        </w:rPr>
        <w:t>o</w:t>
      </w:r>
      <w:r>
        <w:rPr>
          <w:rFonts w:ascii="Calibri Light" w:hAnsi="Calibri Light" w:cs="Calibri Light"/>
          <w:lang w:val="sk-SK"/>
        </w:rPr>
        <w:t>ločnosť XBS je oprávnená odstúpiť od Zmluvy vo všetkých prípadoch</w:t>
      </w:r>
      <w:r w:rsidR="00725EF1">
        <w:rPr>
          <w:rFonts w:ascii="Calibri Light" w:hAnsi="Calibri Light" w:cs="Calibri Light"/>
          <w:lang w:val="sk-SK"/>
        </w:rPr>
        <w:t>,</w:t>
      </w:r>
      <w:r>
        <w:rPr>
          <w:rFonts w:ascii="Calibri Light" w:hAnsi="Calibri Light" w:cs="Calibri Light"/>
          <w:lang w:val="sk-SK"/>
        </w:rPr>
        <w:t xml:space="preserve"> kedy tieto VOP alebo Zmluva priznáva práv</w:t>
      </w:r>
      <w:r w:rsidR="000E5A30">
        <w:rPr>
          <w:rFonts w:ascii="Calibri Light" w:hAnsi="Calibri Light" w:cs="Calibri Light"/>
          <w:lang w:val="sk-SK"/>
        </w:rPr>
        <w:t>o</w:t>
      </w:r>
      <w:r>
        <w:rPr>
          <w:rFonts w:ascii="Calibri Light" w:hAnsi="Calibri Light" w:cs="Calibri Light"/>
          <w:lang w:val="sk-SK"/>
        </w:rPr>
        <w:t xml:space="preserve"> na odstúpenie </w:t>
      </w:r>
      <w:r w:rsidR="00725EF1">
        <w:rPr>
          <w:rFonts w:ascii="Calibri Light" w:hAnsi="Calibri Light" w:cs="Calibri Light"/>
          <w:lang w:val="sk-SK"/>
        </w:rPr>
        <w:t>D</w:t>
      </w:r>
      <w:r>
        <w:rPr>
          <w:rFonts w:ascii="Calibri Light" w:hAnsi="Calibri Light" w:cs="Calibri Light"/>
          <w:lang w:val="sk-SK"/>
        </w:rPr>
        <w:t>ruhej Zmluvnej strane bez povinnosti uhradiť ceny Služieb alebo jej časť alebo ustanovuje povinnosť uhradiť storno-poplatok.</w:t>
      </w:r>
    </w:p>
    <w:p w14:paraId="0CD10850"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4A38ADD1" w14:textId="205E03E3" w:rsidR="00A50046" w:rsidRPr="009A20EB"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A50046" w:rsidRPr="009A20EB">
        <w:rPr>
          <w:rFonts w:ascii="Calibri Light" w:hAnsi="Calibri Light" w:cs="Calibri Light"/>
          <w:lang w:val="sk-SK"/>
        </w:rPr>
        <w:t xml:space="preserve"> je oprávnen</w:t>
      </w:r>
      <w:r w:rsidR="001E7614" w:rsidRPr="009A20EB">
        <w:rPr>
          <w:rFonts w:ascii="Calibri Light" w:hAnsi="Calibri Light" w:cs="Calibri Light"/>
          <w:lang w:val="sk-SK"/>
        </w:rPr>
        <w:t xml:space="preserve">á </w:t>
      </w:r>
      <w:r w:rsidR="00A50046" w:rsidRPr="009A20EB">
        <w:rPr>
          <w:rFonts w:ascii="Calibri Light" w:hAnsi="Calibri Light" w:cs="Calibri Light"/>
          <w:lang w:val="sk-SK"/>
        </w:rPr>
        <w:t xml:space="preserve">odstúpiť od Zmluvy s okamžitou účinnosťou: </w:t>
      </w:r>
    </w:p>
    <w:p w14:paraId="7B711313" w14:textId="4C434600" w:rsidR="00725C86" w:rsidRPr="009A20EB" w:rsidRDefault="00725C8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v </w:t>
      </w:r>
      <w:r w:rsidR="001E7614" w:rsidRPr="009A20EB">
        <w:rPr>
          <w:rFonts w:ascii="Calibri Light" w:hAnsi="Calibri Light" w:cs="Calibri Light"/>
          <w:sz w:val="20"/>
          <w:szCs w:val="20"/>
          <w:lang w:val="sk-SK"/>
        </w:rPr>
        <w:t>súlade</w:t>
      </w:r>
      <w:r w:rsidRPr="009A20EB">
        <w:rPr>
          <w:rFonts w:ascii="Calibri Light" w:hAnsi="Calibri Light" w:cs="Calibri Light"/>
          <w:sz w:val="20"/>
          <w:szCs w:val="20"/>
          <w:lang w:val="sk-SK"/>
        </w:rPr>
        <w:t xml:space="preserve"> s </w:t>
      </w:r>
      <w:r w:rsidR="001E7614" w:rsidRPr="009A20EB">
        <w:rPr>
          <w:rFonts w:ascii="Calibri Light" w:hAnsi="Calibri Light" w:cs="Calibri Light"/>
          <w:sz w:val="20"/>
          <w:szCs w:val="20"/>
          <w:lang w:val="sk-SK"/>
        </w:rPr>
        <w:t>ustanoveniami</w:t>
      </w:r>
      <w:r w:rsidRPr="009A20EB">
        <w:rPr>
          <w:rFonts w:ascii="Calibri Light" w:hAnsi="Calibri Light" w:cs="Calibri Light"/>
          <w:sz w:val="20"/>
          <w:szCs w:val="20"/>
          <w:lang w:val="sk-SK"/>
        </w:rPr>
        <w:t xml:space="preserve"> dohodnutými v Zmluve</w:t>
      </w:r>
      <w:r w:rsidR="001E7614" w:rsidRPr="009A20EB">
        <w:rPr>
          <w:rFonts w:ascii="Calibri Light" w:hAnsi="Calibri Light" w:cs="Calibri Light"/>
          <w:sz w:val="20"/>
          <w:szCs w:val="20"/>
          <w:lang w:val="sk-SK"/>
        </w:rPr>
        <w:t xml:space="preserve">, </w:t>
      </w:r>
    </w:p>
    <w:p w14:paraId="3BF5AC2D" w14:textId="5E410EFE" w:rsidR="00EE4793" w:rsidRPr="009A20EB" w:rsidRDefault="00EE4793"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v súlade s bodom </w:t>
      </w:r>
      <w:r w:rsidR="0016689F">
        <w:rPr>
          <w:rFonts w:ascii="Calibri Light" w:hAnsi="Calibri Light" w:cs="Calibri Light"/>
          <w:sz w:val="20"/>
          <w:szCs w:val="20"/>
          <w:lang w:val="sk-SK"/>
        </w:rPr>
        <w:t>6.2 b) týchto VOP</w:t>
      </w:r>
      <w:r w:rsidRPr="009A20EB">
        <w:rPr>
          <w:rFonts w:ascii="Calibri Light" w:hAnsi="Calibri Light" w:cs="Calibri Light"/>
          <w:sz w:val="20"/>
          <w:szCs w:val="20"/>
          <w:lang w:val="sk-SK"/>
        </w:rPr>
        <w:t>,</w:t>
      </w:r>
    </w:p>
    <w:p w14:paraId="5ADAFFF4" w14:textId="531F344E"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v</w:t>
      </w:r>
      <w:r w:rsidR="00725EF1">
        <w:rPr>
          <w:rFonts w:ascii="Calibri Light" w:hAnsi="Calibri Light" w:cs="Calibri Light"/>
          <w:sz w:val="20"/>
          <w:szCs w:val="20"/>
          <w:lang w:val="sk-SK"/>
        </w:rPr>
        <w:t> </w:t>
      </w:r>
      <w:r w:rsidRPr="009A20EB">
        <w:rPr>
          <w:rFonts w:ascii="Calibri Light" w:hAnsi="Calibri Light" w:cs="Calibri Light"/>
          <w:sz w:val="20"/>
          <w:szCs w:val="20"/>
          <w:lang w:val="sk-SK"/>
        </w:rPr>
        <w:t>prípade</w:t>
      </w:r>
      <w:r w:rsidR="00725EF1">
        <w:rPr>
          <w:rFonts w:ascii="Calibri Light" w:hAnsi="Calibri Light" w:cs="Calibri Light"/>
          <w:sz w:val="20"/>
          <w:szCs w:val="20"/>
          <w:lang w:val="sk-SK"/>
        </w:rPr>
        <w:t>,</w:t>
      </w:r>
      <w:r w:rsidRPr="009A20EB">
        <w:rPr>
          <w:rFonts w:ascii="Calibri Light" w:hAnsi="Calibri Light" w:cs="Calibri Light"/>
          <w:sz w:val="20"/>
          <w:szCs w:val="20"/>
          <w:lang w:val="sk-SK"/>
        </w:rPr>
        <w:t xml:space="preserve"> ak má </w:t>
      </w:r>
      <w:r w:rsidR="00725EF1">
        <w:rPr>
          <w:rFonts w:ascii="Calibri Light" w:hAnsi="Calibri Light" w:cs="Calibri Light"/>
          <w:sz w:val="20"/>
          <w:szCs w:val="20"/>
          <w:lang w:val="sk-SK"/>
        </w:rPr>
        <w:t>D</w:t>
      </w:r>
      <w:r w:rsidR="0016689F">
        <w:rPr>
          <w:rFonts w:ascii="Calibri Light" w:hAnsi="Calibri Light" w:cs="Calibri Light"/>
          <w:sz w:val="20"/>
          <w:szCs w:val="20"/>
          <w:lang w:val="sk-SK"/>
        </w:rPr>
        <w:t xml:space="preserve">ruhá Zmluvná strana </w:t>
      </w:r>
      <w:r w:rsidRPr="009A20EB">
        <w:rPr>
          <w:rFonts w:ascii="Calibri Light" w:hAnsi="Calibri Light" w:cs="Calibri Light"/>
          <w:sz w:val="20"/>
          <w:szCs w:val="20"/>
          <w:lang w:val="sk-SK"/>
        </w:rPr>
        <w:t xml:space="preserve">voči </w:t>
      </w:r>
      <w:r w:rsidR="00E61AD2">
        <w:rPr>
          <w:rFonts w:ascii="Calibri Light" w:hAnsi="Calibri Light" w:cs="Calibri Light"/>
          <w:sz w:val="20"/>
          <w:szCs w:val="20"/>
          <w:lang w:val="sk-SK"/>
        </w:rPr>
        <w:t>Spoločnosti XBS</w:t>
      </w:r>
      <w:r w:rsidRPr="009A20EB">
        <w:rPr>
          <w:rFonts w:ascii="Calibri Light" w:hAnsi="Calibri Light" w:cs="Calibri Light"/>
          <w:sz w:val="20"/>
          <w:szCs w:val="20"/>
          <w:lang w:val="sk-SK"/>
        </w:rPr>
        <w:t xml:space="preserve"> neuhradené splatné záväzky, ktoré vyplývajú zo Zmluvy alebo VOP</w:t>
      </w:r>
      <w:r w:rsidR="0016689F">
        <w:rPr>
          <w:rFonts w:ascii="Calibri Light" w:hAnsi="Calibri Light" w:cs="Calibri Light"/>
          <w:sz w:val="20"/>
          <w:szCs w:val="20"/>
          <w:lang w:val="sk-SK"/>
        </w:rPr>
        <w:t>,</w:t>
      </w:r>
      <w:r w:rsidRPr="009A20EB">
        <w:rPr>
          <w:rFonts w:ascii="Calibri Light" w:hAnsi="Calibri Light" w:cs="Calibri Light"/>
          <w:sz w:val="20"/>
          <w:szCs w:val="20"/>
          <w:lang w:val="sk-SK"/>
        </w:rPr>
        <w:t xml:space="preserve"> pričom v tomto prípade je </w:t>
      </w:r>
      <w:r w:rsidR="00E61AD2">
        <w:rPr>
          <w:rFonts w:ascii="Calibri Light" w:hAnsi="Calibri Light" w:cs="Calibri Light"/>
          <w:sz w:val="20"/>
          <w:szCs w:val="20"/>
          <w:lang w:val="sk-SK"/>
        </w:rPr>
        <w:t>Spoločnosť XBS</w:t>
      </w:r>
      <w:r w:rsidR="00160CCB"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zároveň oprávnen</w:t>
      </w:r>
      <w:r w:rsidR="00160CCB" w:rsidRPr="009A20EB">
        <w:rPr>
          <w:rFonts w:ascii="Calibri Light" w:hAnsi="Calibri Light" w:cs="Calibri Light"/>
          <w:sz w:val="20"/>
          <w:szCs w:val="20"/>
          <w:lang w:val="sk-SK"/>
        </w:rPr>
        <w:t xml:space="preserve">á </w:t>
      </w:r>
      <w:r w:rsidRPr="009A20EB">
        <w:rPr>
          <w:rFonts w:ascii="Calibri Light" w:hAnsi="Calibri Light" w:cs="Calibri Light"/>
          <w:sz w:val="20"/>
          <w:szCs w:val="20"/>
          <w:lang w:val="sk-SK"/>
        </w:rPr>
        <w:t xml:space="preserve">uplatniť si voči </w:t>
      </w:r>
      <w:r w:rsidR="00725EF1">
        <w:rPr>
          <w:rFonts w:ascii="Calibri Light" w:hAnsi="Calibri Light" w:cs="Calibri Light"/>
          <w:sz w:val="20"/>
          <w:szCs w:val="20"/>
          <w:lang w:val="sk-SK"/>
        </w:rPr>
        <w:t>D</w:t>
      </w:r>
      <w:r w:rsidR="0016689F">
        <w:rPr>
          <w:rFonts w:ascii="Calibri Light" w:hAnsi="Calibri Light" w:cs="Calibri Light"/>
          <w:sz w:val="20"/>
          <w:szCs w:val="20"/>
          <w:lang w:val="sk-SK"/>
        </w:rPr>
        <w:t xml:space="preserve">ruhej Zmluvnej strane </w:t>
      </w:r>
      <w:r w:rsidRPr="009A20EB">
        <w:rPr>
          <w:rFonts w:ascii="Calibri Light" w:hAnsi="Calibri Light" w:cs="Calibri Light"/>
          <w:sz w:val="20"/>
          <w:szCs w:val="20"/>
          <w:lang w:val="sk-SK"/>
        </w:rPr>
        <w:t xml:space="preserve">aj nárok na náhradu škody, </w:t>
      </w:r>
    </w:p>
    <w:p w14:paraId="1E9A2A08" w14:textId="2833E4BF"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sa vyskytli </w:t>
      </w:r>
      <w:r w:rsidR="0016689F">
        <w:rPr>
          <w:rFonts w:ascii="Calibri Light" w:hAnsi="Calibri Light" w:cs="Calibri Light"/>
          <w:sz w:val="20"/>
          <w:szCs w:val="20"/>
          <w:lang w:val="sk-SK"/>
        </w:rPr>
        <w:t>objektívne prekážky v spôsobilosti Spoločnosti XBS poskytnúť Služby</w:t>
      </w:r>
      <w:r w:rsidR="00725EF1">
        <w:rPr>
          <w:rFonts w:ascii="Calibri Light" w:hAnsi="Calibri Light" w:cs="Calibri Light"/>
          <w:sz w:val="20"/>
          <w:szCs w:val="20"/>
          <w:lang w:val="sk-SK"/>
        </w:rPr>
        <w:t>,</w:t>
      </w:r>
      <w:r w:rsidR="0016689F">
        <w:rPr>
          <w:rFonts w:ascii="Calibri Light" w:hAnsi="Calibri Light" w:cs="Calibri Light"/>
          <w:sz w:val="20"/>
          <w:szCs w:val="20"/>
          <w:lang w:val="sk-SK"/>
        </w:rPr>
        <w:t xml:space="preserve"> </w:t>
      </w:r>
      <w:r w:rsidRPr="009A20EB">
        <w:rPr>
          <w:rFonts w:ascii="Calibri Light" w:hAnsi="Calibri Light" w:cs="Calibri Light"/>
          <w:sz w:val="20"/>
          <w:szCs w:val="20"/>
          <w:lang w:val="sk-SK"/>
        </w:rPr>
        <w:t>napr. vyššia moc, ktoré</w:t>
      </w:r>
      <w:r w:rsidR="0016689F">
        <w:rPr>
          <w:rFonts w:ascii="Calibri Light" w:hAnsi="Calibri Light" w:cs="Calibri Light"/>
          <w:sz w:val="20"/>
          <w:szCs w:val="20"/>
          <w:lang w:val="sk-SK"/>
        </w:rPr>
        <w:t xml:space="preserve"> spôsobujú nemožnosť plnenia Zmluvy,</w:t>
      </w:r>
    </w:p>
    <w:p w14:paraId="1B4B2816" w14:textId="06814B18"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sa vyskytli okolnosti, pre ktoré </w:t>
      </w:r>
      <w:r w:rsidR="00E61AD2">
        <w:rPr>
          <w:rFonts w:ascii="Calibri Light" w:hAnsi="Calibri Light" w:cs="Calibri Light"/>
          <w:sz w:val="20"/>
          <w:szCs w:val="20"/>
          <w:lang w:val="sk-SK"/>
        </w:rPr>
        <w:t>Spoločnosť XBS</w:t>
      </w:r>
      <w:r w:rsidR="00160CCB"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nie je schopn</w:t>
      </w:r>
      <w:r w:rsidR="00160CCB" w:rsidRPr="009A20EB">
        <w:rPr>
          <w:rFonts w:ascii="Calibri Light" w:hAnsi="Calibri Light" w:cs="Calibri Light"/>
          <w:sz w:val="20"/>
          <w:szCs w:val="20"/>
          <w:lang w:val="sk-SK"/>
        </w:rPr>
        <w:t>á</w:t>
      </w:r>
      <w:r w:rsidRPr="009A20EB">
        <w:rPr>
          <w:rFonts w:ascii="Calibri Light" w:hAnsi="Calibri Light" w:cs="Calibri Light"/>
          <w:sz w:val="20"/>
          <w:szCs w:val="20"/>
          <w:lang w:val="sk-SK"/>
        </w:rPr>
        <w:t xml:space="preserve"> Služby </w:t>
      </w:r>
      <w:r w:rsidR="00C851AE">
        <w:rPr>
          <w:rFonts w:ascii="Calibri Light" w:hAnsi="Calibri Light" w:cs="Calibri Light"/>
          <w:sz w:val="20"/>
          <w:szCs w:val="20"/>
          <w:lang w:val="sk-SK"/>
        </w:rPr>
        <w:t xml:space="preserve">riadne </w:t>
      </w:r>
      <w:r w:rsidRPr="009A20EB">
        <w:rPr>
          <w:rFonts w:ascii="Calibri Light" w:hAnsi="Calibri Light" w:cs="Calibri Light"/>
          <w:sz w:val="20"/>
          <w:szCs w:val="20"/>
          <w:lang w:val="sk-SK"/>
        </w:rPr>
        <w:t>poskytnúť (</w:t>
      </w:r>
      <w:r w:rsidR="00C851AE">
        <w:rPr>
          <w:rFonts w:ascii="Calibri Light" w:hAnsi="Calibri Light" w:cs="Calibri Light"/>
          <w:sz w:val="20"/>
          <w:szCs w:val="20"/>
          <w:lang w:val="sk-SK"/>
        </w:rPr>
        <w:t xml:space="preserve">napr.: </w:t>
      </w:r>
      <w:r w:rsidR="002015FD">
        <w:rPr>
          <w:rFonts w:ascii="Calibri Light" w:hAnsi="Calibri Light" w:cs="Calibri Light"/>
          <w:sz w:val="20"/>
          <w:szCs w:val="20"/>
          <w:lang w:val="sk-SK"/>
        </w:rPr>
        <w:t>nemožnosť garantovania dostatočne kvalitného poskytnutia Služieb z dôvodu rekonštrukcie alebo nevyhnutnej opravy priestorov Rezortu</w:t>
      </w:r>
      <w:r w:rsidRPr="009A20EB">
        <w:rPr>
          <w:rFonts w:ascii="Calibri Light" w:hAnsi="Calibri Light" w:cs="Calibri Light"/>
          <w:sz w:val="20"/>
          <w:szCs w:val="20"/>
          <w:lang w:val="sk-SK"/>
        </w:rPr>
        <w:t>),</w:t>
      </w:r>
      <w:r w:rsidR="0016689F">
        <w:rPr>
          <w:rFonts w:ascii="Calibri Light" w:hAnsi="Calibri Light" w:cs="Calibri Light"/>
          <w:sz w:val="20"/>
          <w:szCs w:val="20"/>
          <w:lang w:val="sk-SK"/>
        </w:rPr>
        <w:t xml:space="preserve"> </w:t>
      </w:r>
    </w:p>
    <w:p w14:paraId="2D4D89CB" w14:textId="6F2669AD"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Služby boli vedome rezervované uvedením zavádzajúcich alebo nepravdivých informácií o faktoch, ktoré sa týkajú </w:t>
      </w:r>
      <w:r w:rsidR="00725EF1">
        <w:rPr>
          <w:rFonts w:ascii="Calibri Light" w:hAnsi="Calibri Light" w:cs="Calibri Light"/>
          <w:sz w:val="20"/>
          <w:szCs w:val="20"/>
          <w:lang w:val="sk-SK"/>
        </w:rPr>
        <w:t>D</w:t>
      </w:r>
      <w:r w:rsidR="00C851AE">
        <w:rPr>
          <w:rFonts w:ascii="Calibri Light" w:hAnsi="Calibri Light" w:cs="Calibri Light"/>
          <w:sz w:val="20"/>
          <w:szCs w:val="20"/>
          <w:lang w:val="sk-SK"/>
        </w:rPr>
        <w:t xml:space="preserve">ruhej </w:t>
      </w:r>
      <w:r w:rsidR="0016689F">
        <w:rPr>
          <w:rFonts w:ascii="Calibri Light" w:hAnsi="Calibri Light" w:cs="Calibri Light"/>
          <w:sz w:val="20"/>
          <w:szCs w:val="20"/>
          <w:lang w:val="sk-SK"/>
        </w:rPr>
        <w:t xml:space="preserve">Zmluvnej strany </w:t>
      </w:r>
      <w:r w:rsidRPr="009A20EB">
        <w:rPr>
          <w:rFonts w:ascii="Calibri Light" w:hAnsi="Calibri Light" w:cs="Calibri Light"/>
          <w:sz w:val="20"/>
          <w:szCs w:val="20"/>
          <w:lang w:val="sk-SK"/>
        </w:rPr>
        <w:t>alebo dôvodu pobytu;</w:t>
      </w:r>
    </w:p>
    <w:p w14:paraId="12ABF442" w14:textId="7ED5C386" w:rsidR="00A50046" w:rsidRPr="009A20EB" w:rsidRDefault="00E61AD2" w:rsidP="00EF7EB8">
      <w:pPr>
        <w:pStyle w:val="Bezriadkovania"/>
        <w:numPr>
          <w:ilvl w:val="0"/>
          <w:numId w:val="11"/>
        </w:numPr>
        <w:ind w:left="1134" w:hanging="567"/>
        <w:jc w:val="both"/>
        <w:rPr>
          <w:rFonts w:ascii="Calibri Light" w:hAnsi="Calibri Light" w:cs="Calibri Light"/>
          <w:sz w:val="20"/>
          <w:szCs w:val="20"/>
          <w:lang w:val="sk-SK"/>
        </w:rPr>
      </w:pPr>
      <w:r>
        <w:rPr>
          <w:rFonts w:ascii="Calibri Light" w:hAnsi="Calibri Light" w:cs="Calibri Light"/>
          <w:sz w:val="20"/>
          <w:szCs w:val="20"/>
          <w:lang w:val="sk-SK"/>
        </w:rPr>
        <w:t>Spoločnosť XBS</w:t>
      </w:r>
      <w:r w:rsidR="00160CCB" w:rsidRPr="009A20EB">
        <w:rPr>
          <w:rFonts w:ascii="Calibri Light" w:hAnsi="Calibri Light" w:cs="Calibri Light"/>
          <w:sz w:val="20"/>
          <w:szCs w:val="20"/>
          <w:lang w:val="sk-SK"/>
        </w:rPr>
        <w:t xml:space="preserve"> </w:t>
      </w:r>
      <w:r w:rsidR="00A50046" w:rsidRPr="009A20EB">
        <w:rPr>
          <w:rFonts w:ascii="Calibri Light" w:hAnsi="Calibri Light" w:cs="Calibri Light"/>
          <w:sz w:val="20"/>
          <w:szCs w:val="20"/>
          <w:lang w:val="sk-SK"/>
        </w:rPr>
        <w:t xml:space="preserve">má opodstatnený dôvod domnievať sa, že využitie </w:t>
      </w:r>
      <w:r w:rsidR="00160CCB" w:rsidRPr="009A20EB">
        <w:rPr>
          <w:rFonts w:ascii="Calibri Light" w:hAnsi="Calibri Light" w:cs="Calibri Light"/>
          <w:sz w:val="20"/>
          <w:szCs w:val="20"/>
          <w:lang w:val="sk-SK"/>
        </w:rPr>
        <w:t>S</w:t>
      </w:r>
      <w:r w:rsidR="00A50046" w:rsidRPr="009A20EB">
        <w:rPr>
          <w:rFonts w:ascii="Calibri Light" w:hAnsi="Calibri Light" w:cs="Calibri Light"/>
          <w:sz w:val="20"/>
          <w:szCs w:val="20"/>
          <w:lang w:val="sk-SK"/>
        </w:rPr>
        <w:t xml:space="preserve">lužieb by mohlo ohroziť riadnu prevádzku, bezpečnosť, vážnosť </w:t>
      </w:r>
      <w:r>
        <w:rPr>
          <w:rFonts w:ascii="Calibri Light" w:hAnsi="Calibri Light" w:cs="Calibri Light"/>
          <w:sz w:val="20"/>
          <w:szCs w:val="20"/>
          <w:lang w:val="sk-SK"/>
        </w:rPr>
        <w:t>Spoločnosti XBS</w:t>
      </w:r>
      <w:r w:rsidR="00A50046" w:rsidRPr="009A20EB">
        <w:rPr>
          <w:rFonts w:ascii="Calibri Light" w:hAnsi="Calibri Light" w:cs="Calibri Light"/>
          <w:sz w:val="20"/>
          <w:szCs w:val="20"/>
          <w:lang w:val="sk-SK"/>
        </w:rPr>
        <w:t xml:space="preserve"> voči verejnosti, okrem prípadu, ak je takáto nepriaznivá situácia </w:t>
      </w:r>
      <w:r w:rsidR="002A4427" w:rsidRPr="009A20EB">
        <w:rPr>
          <w:rFonts w:ascii="Calibri Light" w:hAnsi="Calibri Light" w:cs="Calibri Light"/>
          <w:sz w:val="20"/>
          <w:szCs w:val="20"/>
          <w:lang w:val="sk-SK"/>
        </w:rPr>
        <w:t>v príčinnej súvislosti s konaním</w:t>
      </w:r>
      <w:r w:rsidR="00A50046" w:rsidRPr="009A20EB">
        <w:rPr>
          <w:rFonts w:ascii="Calibri Light" w:hAnsi="Calibri Light" w:cs="Calibri Light"/>
          <w:sz w:val="20"/>
          <w:szCs w:val="20"/>
          <w:lang w:val="sk-SK"/>
        </w:rPr>
        <w:t xml:space="preserve"> </w:t>
      </w:r>
      <w:r>
        <w:rPr>
          <w:rFonts w:ascii="Calibri Light" w:hAnsi="Calibri Light" w:cs="Calibri Light"/>
          <w:sz w:val="20"/>
          <w:szCs w:val="20"/>
          <w:lang w:val="sk-SK"/>
        </w:rPr>
        <w:t>Spoločnosti XBS</w:t>
      </w:r>
      <w:r w:rsidR="00A50046" w:rsidRPr="009A20EB">
        <w:rPr>
          <w:rFonts w:ascii="Calibri Light" w:hAnsi="Calibri Light" w:cs="Calibri Light"/>
          <w:sz w:val="20"/>
          <w:szCs w:val="20"/>
          <w:lang w:val="sk-SK"/>
        </w:rPr>
        <w:t>;</w:t>
      </w:r>
      <w:r w:rsidR="00C851AE" w:rsidRPr="00C851AE">
        <w:rPr>
          <w:rFonts w:ascii="Calibri Light" w:hAnsi="Calibri Light" w:cs="Calibri Light"/>
          <w:sz w:val="20"/>
          <w:szCs w:val="20"/>
          <w:lang w:val="sk-SK"/>
        </w:rPr>
        <w:t xml:space="preserve"> </w:t>
      </w:r>
    </w:p>
    <w:p w14:paraId="69C654B3" w14:textId="2FB10DC8"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dôvod pobytu </w:t>
      </w:r>
      <w:r w:rsidR="00725EF1">
        <w:rPr>
          <w:rFonts w:ascii="Calibri Light" w:hAnsi="Calibri Light" w:cs="Calibri Light"/>
          <w:sz w:val="20"/>
          <w:szCs w:val="20"/>
          <w:lang w:val="sk-SK"/>
        </w:rPr>
        <w:t>D</w:t>
      </w:r>
      <w:r w:rsidR="00C851AE">
        <w:rPr>
          <w:rFonts w:ascii="Calibri Light" w:hAnsi="Calibri Light" w:cs="Calibri Light"/>
          <w:sz w:val="20"/>
          <w:szCs w:val="20"/>
          <w:lang w:val="sk-SK"/>
        </w:rPr>
        <w:t xml:space="preserve">ruhej Zmluvnej strany alebo osoby oprávnenej zo Zmluvy </w:t>
      </w:r>
      <w:r w:rsidRPr="009A20EB">
        <w:rPr>
          <w:rFonts w:ascii="Calibri Light" w:hAnsi="Calibri Light" w:cs="Calibri Light"/>
          <w:sz w:val="20"/>
          <w:szCs w:val="20"/>
          <w:lang w:val="sk-SK"/>
        </w:rPr>
        <w:t xml:space="preserve">je ilegálny; </w:t>
      </w:r>
    </w:p>
    <w:p w14:paraId="78AC573A" w14:textId="366A75EB" w:rsidR="00A50046" w:rsidRPr="009A20EB" w:rsidRDefault="00160CCB"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došlo k porušeniu Zmluvy a/alebo VOP</w:t>
      </w:r>
      <w:r w:rsidR="00C851AE">
        <w:rPr>
          <w:rFonts w:ascii="Calibri Light" w:hAnsi="Calibri Light" w:cs="Calibri Light"/>
          <w:sz w:val="20"/>
          <w:szCs w:val="20"/>
          <w:lang w:val="sk-SK"/>
        </w:rPr>
        <w:t xml:space="preserve"> zo strany </w:t>
      </w:r>
      <w:r w:rsidR="00725EF1">
        <w:rPr>
          <w:rFonts w:ascii="Calibri Light" w:hAnsi="Calibri Light" w:cs="Calibri Light"/>
          <w:sz w:val="20"/>
          <w:szCs w:val="20"/>
          <w:lang w:val="sk-SK"/>
        </w:rPr>
        <w:t>D</w:t>
      </w:r>
      <w:r w:rsidR="00C851AE">
        <w:rPr>
          <w:rFonts w:ascii="Calibri Light" w:hAnsi="Calibri Light" w:cs="Calibri Light"/>
          <w:sz w:val="20"/>
          <w:szCs w:val="20"/>
          <w:lang w:val="sk-SK"/>
        </w:rPr>
        <w:t>ruhej Zmluvnej strany;</w:t>
      </w:r>
    </w:p>
    <w:p w14:paraId="7F57C77E" w14:textId="0D19DE40" w:rsidR="00A50046" w:rsidRPr="009A20EB" w:rsidRDefault="00A50046" w:rsidP="00EF7EB8">
      <w:pPr>
        <w:pStyle w:val="Bezriadkovania"/>
        <w:numPr>
          <w:ilvl w:val="0"/>
          <w:numId w:val="11"/>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na majetok </w:t>
      </w:r>
      <w:r w:rsidR="00C851AE">
        <w:rPr>
          <w:rFonts w:ascii="Calibri Light" w:hAnsi="Calibri Light" w:cs="Calibri Light"/>
          <w:sz w:val="20"/>
          <w:szCs w:val="20"/>
          <w:lang w:val="sk-SK"/>
        </w:rPr>
        <w:t xml:space="preserve">Podnikateľa </w:t>
      </w:r>
      <w:r w:rsidRPr="009A20EB">
        <w:rPr>
          <w:rFonts w:ascii="Calibri Light" w:hAnsi="Calibri Light" w:cs="Calibri Light"/>
          <w:sz w:val="20"/>
          <w:szCs w:val="20"/>
          <w:lang w:val="sk-SK"/>
        </w:rPr>
        <w:t xml:space="preserve">alebo jeho </w:t>
      </w:r>
      <w:r w:rsidR="00C851AE">
        <w:rPr>
          <w:rFonts w:ascii="Calibri Light" w:hAnsi="Calibri Light" w:cs="Calibri Light"/>
          <w:sz w:val="20"/>
          <w:szCs w:val="20"/>
          <w:lang w:val="sk-SK"/>
        </w:rPr>
        <w:t xml:space="preserve">časť </w:t>
      </w:r>
      <w:r w:rsidRPr="009A20EB">
        <w:rPr>
          <w:rFonts w:ascii="Calibri Light" w:hAnsi="Calibri Light" w:cs="Calibri Light"/>
          <w:sz w:val="20"/>
          <w:szCs w:val="20"/>
          <w:lang w:val="sk-SK"/>
        </w:rPr>
        <w:t>je vedené a</w:t>
      </w:r>
      <w:r w:rsidR="005430BB" w:rsidRPr="009A20EB">
        <w:rPr>
          <w:rFonts w:ascii="Calibri Light" w:hAnsi="Calibri Light" w:cs="Calibri Light"/>
          <w:sz w:val="20"/>
          <w:szCs w:val="20"/>
          <w:lang w:val="sk-SK"/>
        </w:rPr>
        <w:t>lebo</w:t>
      </w:r>
      <w:r w:rsidRPr="009A20EB">
        <w:rPr>
          <w:rFonts w:ascii="Calibri Light" w:hAnsi="Calibri Light" w:cs="Calibri Light"/>
          <w:sz w:val="20"/>
          <w:szCs w:val="20"/>
          <w:lang w:val="sk-SK"/>
        </w:rPr>
        <w:t xml:space="preserve"> bolo začaté exekučné konanie a/alebo konanie o výkon rozhodnutia a/alebo reštrukturalizačné konanie a/alebo vyhlásený konkurz a/alebo </w:t>
      </w:r>
      <w:r w:rsidR="00F06934">
        <w:rPr>
          <w:rFonts w:ascii="Calibri Light" w:hAnsi="Calibri Light" w:cs="Calibri Light"/>
          <w:sz w:val="20"/>
          <w:szCs w:val="20"/>
          <w:lang w:val="sk-SK"/>
        </w:rPr>
        <w:t xml:space="preserve">existuje </w:t>
      </w:r>
      <w:r w:rsidRPr="009A20EB">
        <w:rPr>
          <w:rFonts w:ascii="Calibri Light" w:hAnsi="Calibri Light" w:cs="Calibri Light"/>
          <w:sz w:val="20"/>
          <w:szCs w:val="20"/>
          <w:lang w:val="sk-SK"/>
        </w:rPr>
        <w:t xml:space="preserve">dôvod takýchto konaní. </w:t>
      </w:r>
    </w:p>
    <w:p w14:paraId="658D16A5"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70AAAB1B" w14:textId="487AFE53" w:rsidR="00A50046" w:rsidRDefault="00F06934"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Ak </w:t>
      </w:r>
      <w:r w:rsidR="00E61AD2">
        <w:rPr>
          <w:rFonts w:ascii="Calibri Light" w:hAnsi="Calibri Light" w:cs="Calibri Light"/>
          <w:lang w:val="sk-SK"/>
        </w:rPr>
        <w:t>Spoločnosť XBS</w:t>
      </w:r>
      <w:r w:rsidR="00160CCB" w:rsidRPr="009A20EB">
        <w:rPr>
          <w:rFonts w:ascii="Calibri Light" w:hAnsi="Calibri Light" w:cs="Calibri Light"/>
          <w:lang w:val="sk-SK"/>
        </w:rPr>
        <w:t xml:space="preserve"> </w:t>
      </w:r>
      <w:r w:rsidR="00A50046" w:rsidRPr="009A20EB">
        <w:rPr>
          <w:rFonts w:ascii="Calibri Light" w:hAnsi="Calibri Light" w:cs="Calibri Light"/>
          <w:lang w:val="sk-SK"/>
        </w:rPr>
        <w:t>odstúpi od Zmluvy:</w:t>
      </w:r>
    </w:p>
    <w:p w14:paraId="3D7D0CD1" w14:textId="77777777" w:rsidR="00F06934" w:rsidRPr="009A20EB" w:rsidRDefault="00F06934" w:rsidP="00EF7EB8">
      <w:pPr>
        <w:pStyle w:val="Textkomentra"/>
        <w:ind w:left="567"/>
        <w:jc w:val="both"/>
        <w:rPr>
          <w:rFonts w:ascii="Calibri Light" w:hAnsi="Calibri Light" w:cs="Calibri Light"/>
          <w:lang w:val="sk-SK"/>
        </w:rPr>
      </w:pPr>
    </w:p>
    <w:p w14:paraId="5E730B9D" w14:textId="2D3A7E0E" w:rsidR="00A50046" w:rsidRPr="009A20EB" w:rsidRDefault="00A50046" w:rsidP="00EF7EB8">
      <w:pPr>
        <w:pStyle w:val="Bezriadkovania"/>
        <w:numPr>
          <w:ilvl w:val="0"/>
          <w:numId w:val="17"/>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z dôvodov uvedených v bode </w:t>
      </w:r>
      <w:r w:rsidR="00F06934">
        <w:rPr>
          <w:rFonts w:ascii="Calibri Light" w:hAnsi="Calibri Light" w:cs="Calibri Light"/>
          <w:sz w:val="20"/>
          <w:szCs w:val="20"/>
          <w:lang w:val="sk-SK"/>
        </w:rPr>
        <w:t xml:space="preserve">12.7 alebo 12.8 </w:t>
      </w:r>
      <w:r w:rsidR="006F0322" w:rsidRPr="009A20EB">
        <w:rPr>
          <w:rFonts w:ascii="Calibri Light" w:hAnsi="Calibri Light" w:cs="Calibri Light"/>
          <w:sz w:val="20"/>
          <w:szCs w:val="20"/>
          <w:lang w:val="sk-SK"/>
        </w:rPr>
        <w:t>(s výnimkou</w:t>
      </w:r>
      <w:r w:rsidR="00F06934">
        <w:rPr>
          <w:rFonts w:ascii="Calibri Light" w:hAnsi="Calibri Light" w:cs="Calibri Light"/>
          <w:sz w:val="20"/>
          <w:szCs w:val="20"/>
          <w:lang w:val="sk-SK"/>
        </w:rPr>
        <w:t xml:space="preserve"> bodu 12.8</w:t>
      </w:r>
      <w:r w:rsidR="006F0322" w:rsidRPr="009A20EB">
        <w:rPr>
          <w:rFonts w:ascii="Calibri Light" w:hAnsi="Calibri Light" w:cs="Calibri Light"/>
          <w:sz w:val="20"/>
          <w:szCs w:val="20"/>
          <w:lang w:val="sk-SK"/>
        </w:rPr>
        <w:t xml:space="preserve"> písm. </w:t>
      </w:r>
      <w:r w:rsidR="00160CCB" w:rsidRPr="009A20EB">
        <w:rPr>
          <w:rFonts w:ascii="Calibri Light" w:hAnsi="Calibri Light" w:cs="Calibri Light"/>
          <w:sz w:val="20"/>
          <w:szCs w:val="20"/>
          <w:lang w:val="sk-SK"/>
        </w:rPr>
        <w:t>e</w:t>
      </w:r>
      <w:r w:rsidR="006F0322" w:rsidRPr="009A20EB">
        <w:rPr>
          <w:rFonts w:ascii="Calibri Light" w:hAnsi="Calibri Light" w:cs="Calibri Light"/>
          <w:sz w:val="20"/>
          <w:szCs w:val="20"/>
          <w:lang w:val="sk-SK"/>
        </w:rPr>
        <w:t>)</w:t>
      </w:r>
      <w:r w:rsidRPr="009A20EB">
        <w:rPr>
          <w:rFonts w:ascii="Calibri Light" w:hAnsi="Calibri Light" w:cs="Calibri Light"/>
          <w:sz w:val="20"/>
          <w:szCs w:val="20"/>
          <w:lang w:val="sk-SK"/>
        </w:rPr>
        <w:t xml:space="preserve">, </w:t>
      </w:r>
      <w:r w:rsidR="00725EF1">
        <w:rPr>
          <w:rFonts w:ascii="Calibri Light" w:hAnsi="Calibri Light" w:cs="Calibri Light"/>
          <w:sz w:val="20"/>
          <w:szCs w:val="20"/>
          <w:lang w:val="sk-SK"/>
        </w:rPr>
        <w:t>D</w:t>
      </w:r>
      <w:r w:rsidR="00F06934">
        <w:rPr>
          <w:rFonts w:ascii="Calibri Light" w:hAnsi="Calibri Light" w:cs="Calibri Light"/>
          <w:sz w:val="20"/>
          <w:szCs w:val="20"/>
          <w:lang w:val="sk-SK"/>
        </w:rPr>
        <w:t xml:space="preserve">ruhá Zmluvná strana sa pristúpením k týmto VOP alebo k Zmluve vzdáva </w:t>
      </w:r>
      <w:r w:rsidRPr="009A20EB">
        <w:rPr>
          <w:rFonts w:ascii="Calibri Light" w:hAnsi="Calibri Light" w:cs="Calibri Light"/>
          <w:sz w:val="20"/>
          <w:szCs w:val="20"/>
          <w:lang w:val="sk-SK"/>
        </w:rPr>
        <w:t>nárok</w:t>
      </w:r>
      <w:r w:rsidR="00F06934">
        <w:rPr>
          <w:rFonts w:ascii="Calibri Light" w:hAnsi="Calibri Light" w:cs="Calibri Light"/>
          <w:sz w:val="20"/>
          <w:szCs w:val="20"/>
          <w:lang w:val="sk-SK"/>
        </w:rPr>
        <w:t>u</w:t>
      </w:r>
      <w:r w:rsidRPr="009A20EB">
        <w:rPr>
          <w:rFonts w:ascii="Calibri Light" w:hAnsi="Calibri Light" w:cs="Calibri Light"/>
          <w:sz w:val="20"/>
          <w:szCs w:val="20"/>
          <w:lang w:val="sk-SK"/>
        </w:rPr>
        <w:t xml:space="preserve"> na náhradu škody,</w:t>
      </w:r>
    </w:p>
    <w:p w14:paraId="7E9179F2" w14:textId="23A66380" w:rsidR="00A50046" w:rsidRPr="009A20EB" w:rsidRDefault="00A50046" w:rsidP="00EF7EB8">
      <w:pPr>
        <w:pStyle w:val="Bezriadkovania"/>
        <w:numPr>
          <w:ilvl w:val="0"/>
          <w:numId w:val="17"/>
        </w:numPr>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z dôvodov uvedených v bode </w:t>
      </w:r>
      <w:r w:rsidR="00F06934">
        <w:rPr>
          <w:rFonts w:ascii="Calibri Light" w:hAnsi="Calibri Light" w:cs="Calibri Light"/>
          <w:sz w:val="20"/>
          <w:szCs w:val="20"/>
          <w:lang w:val="sk-SK"/>
        </w:rPr>
        <w:t xml:space="preserve">12.8 </w:t>
      </w:r>
      <w:r w:rsidRPr="009A20EB">
        <w:rPr>
          <w:rFonts w:ascii="Calibri Light" w:hAnsi="Calibri Light" w:cs="Calibri Light"/>
          <w:sz w:val="20"/>
          <w:szCs w:val="20"/>
          <w:lang w:val="sk-SK"/>
        </w:rPr>
        <w:t xml:space="preserve">písm. </w:t>
      </w:r>
      <w:r w:rsidR="00160CCB" w:rsidRPr="009A20EB">
        <w:rPr>
          <w:rFonts w:ascii="Calibri Light" w:hAnsi="Calibri Light" w:cs="Calibri Light"/>
          <w:sz w:val="20"/>
          <w:szCs w:val="20"/>
          <w:lang w:val="sk-SK"/>
        </w:rPr>
        <w:t>e</w:t>
      </w:r>
      <w:r w:rsidRPr="009A20EB">
        <w:rPr>
          <w:rFonts w:ascii="Calibri Light" w:hAnsi="Calibri Light" w:cs="Calibri Light"/>
          <w:sz w:val="20"/>
          <w:szCs w:val="20"/>
          <w:lang w:val="sk-SK"/>
        </w:rPr>
        <w:t xml:space="preserve">), </w:t>
      </w:r>
      <w:r w:rsidR="00E61AD2">
        <w:rPr>
          <w:rFonts w:ascii="Calibri Light" w:hAnsi="Calibri Light" w:cs="Calibri Light"/>
          <w:sz w:val="20"/>
          <w:szCs w:val="20"/>
          <w:lang w:val="sk-SK"/>
        </w:rPr>
        <w:t>Spoločnosť XBS</w:t>
      </w:r>
      <w:r w:rsidRPr="009A20EB">
        <w:rPr>
          <w:rFonts w:ascii="Calibri Light" w:hAnsi="Calibri Light" w:cs="Calibri Light"/>
          <w:sz w:val="20"/>
          <w:szCs w:val="20"/>
          <w:lang w:val="sk-SK"/>
        </w:rPr>
        <w:t>:</w:t>
      </w:r>
    </w:p>
    <w:p w14:paraId="2E00390B" w14:textId="3802B614" w:rsidR="00A50046" w:rsidRPr="009A20EB" w:rsidRDefault="00A50046" w:rsidP="00EF7EB8">
      <w:pPr>
        <w:pStyle w:val="Bezriadkovania"/>
        <w:numPr>
          <w:ilvl w:val="0"/>
          <w:numId w:val="18"/>
        </w:numPr>
        <w:ind w:left="1701"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zabezpečí </w:t>
      </w:r>
      <w:r w:rsidR="00725EF1">
        <w:rPr>
          <w:rFonts w:ascii="Calibri Light" w:hAnsi="Calibri Light" w:cs="Calibri Light"/>
          <w:sz w:val="20"/>
          <w:szCs w:val="20"/>
          <w:lang w:val="sk-SK"/>
        </w:rPr>
        <w:t>D</w:t>
      </w:r>
      <w:r w:rsidR="00F06934">
        <w:rPr>
          <w:rFonts w:ascii="Calibri Light" w:hAnsi="Calibri Light" w:cs="Calibri Light"/>
          <w:sz w:val="20"/>
          <w:szCs w:val="20"/>
          <w:lang w:val="sk-SK"/>
        </w:rPr>
        <w:t xml:space="preserve">ruhej Zmluvnej strane </w:t>
      </w:r>
      <w:r w:rsidRPr="009A20EB">
        <w:rPr>
          <w:rFonts w:ascii="Calibri Light" w:hAnsi="Calibri Light" w:cs="Calibri Light"/>
          <w:sz w:val="20"/>
          <w:szCs w:val="20"/>
          <w:lang w:val="sk-SK"/>
        </w:rPr>
        <w:t xml:space="preserve">náhradné </w:t>
      </w:r>
      <w:r w:rsidR="00160CCB" w:rsidRPr="009A20EB">
        <w:rPr>
          <w:rFonts w:ascii="Calibri Light" w:hAnsi="Calibri Light" w:cs="Calibri Light"/>
          <w:sz w:val="20"/>
          <w:szCs w:val="20"/>
          <w:lang w:val="sk-SK"/>
        </w:rPr>
        <w:t>poskytnutie Služieb</w:t>
      </w:r>
      <w:r w:rsidRPr="009A20EB">
        <w:rPr>
          <w:rFonts w:ascii="Calibri Light" w:hAnsi="Calibri Light" w:cs="Calibri Light"/>
          <w:sz w:val="20"/>
          <w:szCs w:val="20"/>
          <w:lang w:val="sk-SK"/>
        </w:rPr>
        <w:t xml:space="preserve"> v lokalite do 25</w:t>
      </w:r>
      <w:r w:rsidR="002A4427"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 xml:space="preserve">km od </w:t>
      </w:r>
      <w:r w:rsidR="00160CCB" w:rsidRPr="009A20EB">
        <w:rPr>
          <w:rFonts w:ascii="Calibri Light" w:hAnsi="Calibri Light" w:cs="Calibri Light"/>
          <w:sz w:val="20"/>
          <w:szCs w:val="20"/>
          <w:lang w:val="sk-SK"/>
        </w:rPr>
        <w:t xml:space="preserve">sídla </w:t>
      </w:r>
      <w:r w:rsidR="00E61AD2">
        <w:rPr>
          <w:rFonts w:ascii="Calibri Light" w:hAnsi="Calibri Light" w:cs="Calibri Light"/>
          <w:sz w:val="20"/>
          <w:szCs w:val="20"/>
          <w:lang w:val="sk-SK"/>
        </w:rPr>
        <w:t>Spoločnosti XBS</w:t>
      </w:r>
      <w:r w:rsidRPr="009A20EB">
        <w:rPr>
          <w:rFonts w:ascii="Calibri Light" w:hAnsi="Calibri Light" w:cs="Calibri Light"/>
          <w:sz w:val="20"/>
          <w:szCs w:val="20"/>
          <w:lang w:val="sk-SK"/>
        </w:rPr>
        <w:t xml:space="preserve"> v rovnakom predpokladanom termíne</w:t>
      </w:r>
      <w:r w:rsidR="00F06934">
        <w:rPr>
          <w:rFonts w:ascii="Calibri Light" w:hAnsi="Calibri Light" w:cs="Calibri Light"/>
          <w:sz w:val="20"/>
          <w:szCs w:val="20"/>
          <w:lang w:val="sk-SK"/>
        </w:rPr>
        <w:t xml:space="preserve"> </w:t>
      </w:r>
      <w:r w:rsidR="00584AAC">
        <w:rPr>
          <w:rFonts w:ascii="Calibri Light" w:hAnsi="Calibri Light" w:cs="Calibri Light"/>
          <w:sz w:val="20"/>
          <w:szCs w:val="20"/>
          <w:lang w:val="sk-SK"/>
        </w:rPr>
        <w:t>CHECK-IN</w:t>
      </w:r>
      <w:r w:rsidRPr="009A20EB">
        <w:rPr>
          <w:rFonts w:ascii="Calibri Light" w:hAnsi="Calibri Light" w:cs="Calibri Light"/>
          <w:sz w:val="20"/>
          <w:szCs w:val="20"/>
          <w:lang w:val="sk-SK"/>
        </w:rPr>
        <w:t>, alebo</w:t>
      </w:r>
    </w:p>
    <w:p w14:paraId="599925D9" w14:textId="0DDE001D" w:rsidR="00A50046" w:rsidRPr="009A20EB" w:rsidRDefault="00A50046" w:rsidP="00EF7EB8">
      <w:pPr>
        <w:pStyle w:val="Bezriadkovania"/>
        <w:numPr>
          <w:ilvl w:val="0"/>
          <w:numId w:val="18"/>
        </w:numPr>
        <w:ind w:left="1701"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poskytne </w:t>
      </w:r>
      <w:r w:rsidR="00725EF1">
        <w:rPr>
          <w:rFonts w:ascii="Calibri Light" w:hAnsi="Calibri Light" w:cs="Calibri Light"/>
          <w:sz w:val="20"/>
          <w:szCs w:val="20"/>
          <w:lang w:val="sk-SK"/>
        </w:rPr>
        <w:t>D</w:t>
      </w:r>
      <w:r w:rsidR="00F06934">
        <w:rPr>
          <w:rFonts w:ascii="Calibri Light" w:hAnsi="Calibri Light" w:cs="Calibri Light"/>
          <w:sz w:val="20"/>
          <w:szCs w:val="20"/>
          <w:lang w:val="sk-SK"/>
        </w:rPr>
        <w:t xml:space="preserve">ruhej Zmluvnej strane </w:t>
      </w:r>
      <w:r w:rsidRPr="009A20EB">
        <w:rPr>
          <w:rFonts w:ascii="Calibri Light" w:hAnsi="Calibri Light" w:cs="Calibri Light"/>
          <w:sz w:val="20"/>
          <w:szCs w:val="20"/>
          <w:lang w:val="sk-SK"/>
        </w:rPr>
        <w:t xml:space="preserve">zľavu z ceny za Služby, ak </w:t>
      </w:r>
      <w:r w:rsidR="00725EF1">
        <w:rPr>
          <w:rFonts w:ascii="Calibri Light" w:hAnsi="Calibri Light" w:cs="Calibri Light"/>
          <w:sz w:val="20"/>
          <w:szCs w:val="20"/>
          <w:lang w:val="sk-SK"/>
        </w:rPr>
        <w:t>D</w:t>
      </w:r>
      <w:r w:rsidR="00F06934">
        <w:rPr>
          <w:rFonts w:ascii="Calibri Light" w:hAnsi="Calibri Light" w:cs="Calibri Light"/>
          <w:sz w:val="20"/>
          <w:szCs w:val="20"/>
          <w:lang w:val="sk-SK"/>
        </w:rPr>
        <w:t xml:space="preserve">ruhá Zmluvná strana vyjadrí súhlas s poskytnutím Služieb v náhradnom termíne </w:t>
      </w:r>
      <w:r w:rsidRPr="009A20EB">
        <w:rPr>
          <w:rFonts w:ascii="Calibri Light" w:hAnsi="Calibri Light" w:cs="Calibri Light"/>
          <w:sz w:val="20"/>
          <w:szCs w:val="20"/>
          <w:lang w:val="sk-SK"/>
        </w:rPr>
        <w:t>alebo</w:t>
      </w:r>
    </w:p>
    <w:p w14:paraId="634DE147" w14:textId="31CBB8F0" w:rsidR="00A50046" w:rsidRPr="009A20EB" w:rsidRDefault="00A50046" w:rsidP="00EF7EB8">
      <w:pPr>
        <w:pStyle w:val="Bezriadkovania"/>
        <w:numPr>
          <w:ilvl w:val="0"/>
          <w:numId w:val="18"/>
        </w:numPr>
        <w:ind w:left="1701"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vráti zaplatenú cenu za Služby.</w:t>
      </w:r>
    </w:p>
    <w:p w14:paraId="3DC84CC4" w14:textId="77777777" w:rsidR="00783980" w:rsidRPr="009A20EB" w:rsidRDefault="00783980" w:rsidP="00AB6E6F">
      <w:pPr>
        <w:pStyle w:val="Bezriadkovania"/>
        <w:jc w:val="both"/>
        <w:rPr>
          <w:rFonts w:ascii="Calibri Light" w:hAnsi="Calibri Light" w:cs="Calibri Light"/>
          <w:sz w:val="20"/>
          <w:szCs w:val="20"/>
          <w:lang w:val="sk-SK"/>
        </w:rPr>
      </w:pPr>
    </w:p>
    <w:p w14:paraId="52C2499C" w14:textId="596F799D" w:rsidR="00A50046" w:rsidRPr="009A20EB" w:rsidRDefault="00C763DF" w:rsidP="00EF7EB8">
      <w:pPr>
        <w:pStyle w:val="Odsekzoznamu"/>
        <w:numPr>
          <w:ilvl w:val="0"/>
          <w:numId w:val="37"/>
        </w:numPr>
        <w:ind w:left="567" w:hanging="567"/>
        <w:jc w:val="both"/>
        <w:rPr>
          <w:rFonts w:ascii="Calibri Light" w:hAnsi="Calibri Light" w:cs="Calibri Light"/>
          <w:sz w:val="20"/>
          <w:szCs w:val="20"/>
          <w:lang w:val="sk-SK"/>
        </w:rPr>
      </w:pPr>
      <w:r w:rsidRPr="0007500C">
        <w:rPr>
          <w:rFonts w:ascii="Calibri Light" w:hAnsi="Calibri Light" w:cs="Calibri Light"/>
          <w:sz w:val="20"/>
          <w:szCs w:val="20"/>
          <w:u w:val="single"/>
          <w:lang w:val="sk-SK"/>
        </w:rPr>
        <w:t>OSTATNÉ</w:t>
      </w:r>
      <w:r w:rsidRPr="009A20EB">
        <w:rPr>
          <w:rFonts w:ascii="Calibri Light" w:hAnsi="Calibri Light" w:cs="Calibri Light"/>
          <w:sz w:val="20"/>
          <w:szCs w:val="20"/>
          <w:u w:val="single"/>
          <w:lang w:val="sk-SK"/>
        </w:rPr>
        <w:t xml:space="preserve"> ZMLUVNÉ DOJEDNANIA</w:t>
      </w:r>
    </w:p>
    <w:p w14:paraId="028EC1D6" w14:textId="77777777" w:rsidR="00A50046" w:rsidRPr="009A20EB" w:rsidRDefault="00A50046" w:rsidP="00AB6E6F">
      <w:pPr>
        <w:pStyle w:val="Bezriadkovania"/>
        <w:ind w:left="567" w:hanging="567"/>
        <w:jc w:val="both"/>
        <w:rPr>
          <w:rFonts w:ascii="Calibri Light" w:hAnsi="Calibri Light" w:cs="Calibri Light"/>
          <w:sz w:val="20"/>
          <w:szCs w:val="20"/>
          <w:lang w:val="sk-SK"/>
        </w:rPr>
      </w:pPr>
    </w:p>
    <w:p w14:paraId="07907459" w14:textId="18B71887" w:rsidR="00A50046" w:rsidRPr="009A20EB" w:rsidRDefault="0015370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lastRenderedPageBreak/>
        <w:t>Druhá Zmluvná strana môže v priestoroch</w:t>
      </w:r>
      <w:r w:rsidR="00A50046" w:rsidRPr="009A20EB">
        <w:rPr>
          <w:rFonts w:ascii="Calibri Light" w:hAnsi="Calibri Light" w:cs="Calibri Light"/>
          <w:lang w:val="sk-SK"/>
        </w:rPr>
        <w:t xml:space="preserve"> </w:t>
      </w:r>
      <w:r w:rsidR="00845056" w:rsidRPr="009A20EB">
        <w:rPr>
          <w:rFonts w:ascii="Calibri Light" w:hAnsi="Calibri Light" w:cs="Calibri Light"/>
          <w:lang w:val="sk-SK"/>
        </w:rPr>
        <w:t xml:space="preserve">Rezortu </w:t>
      </w:r>
      <w:r w:rsidR="00A50046" w:rsidRPr="009A20EB">
        <w:rPr>
          <w:rFonts w:ascii="Calibri Light" w:hAnsi="Calibri Light" w:cs="Calibri Light"/>
          <w:lang w:val="sk-SK"/>
        </w:rPr>
        <w:t xml:space="preserve">poskytovať jedlo a nápoje </w:t>
      </w:r>
      <w:r>
        <w:rPr>
          <w:rFonts w:ascii="Calibri Light" w:hAnsi="Calibri Light" w:cs="Calibri Light"/>
          <w:lang w:val="sk-SK"/>
        </w:rPr>
        <w:t>tretím osobám</w:t>
      </w:r>
      <w:r w:rsidRPr="009A20EB">
        <w:rPr>
          <w:rFonts w:ascii="Calibri Light" w:hAnsi="Calibri Light" w:cs="Calibri Light"/>
          <w:lang w:val="sk-SK"/>
        </w:rPr>
        <w:t xml:space="preserve"> </w:t>
      </w:r>
      <w:r w:rsidR="00A50046" w:rsidRPr="009A20EB">
        <w:rPr>
          <w:rFonts w:ascii="Calibri Light" w:hAnsi="Calibri Light" w:cs="Calibri Light"/>
          <w:lang w:val="sk-SK"/>
        </w:rPr>
        <w:t xml:space="preserve">len s predchádzajúcim písomným súhlasom </w:t>
      </w:r>
      <w:r w:rsidR="00E61AD2">
        <w:rPr>
          <w:rFonts w:ascii="Calibri Light" w:hAnsi="Calibri Light" w:cs="Calibri Light"/>
          <w:lang w:val="sk-SK"/>
        </w:rPr>
        <w:t>Spoločnosti XBS</w:t>
      </w:r>
      <w:r w:rsidR="00A50046" w:rsidRPr="009A20EB">
        <w:rPr>
          <w:rFonts w:ascii="Calibri Light" w:hAnsi="Calibri Light" w:cs="Calibri Light"/>
          <w:lang w:val="sk-SK"/>
        </w:rPr>
        <w:t xml:space="preserve">. V takom prípade </w:t>
      </w:r>
      <w:r>
        <w:rPr>
          <w:rFonts w:ascii="Calibri Light" w:hAnsi="Calibri Light" w:cs="Calibri Light"/>
          <w:lang w:val="sk-SK"/>
        </w:rPr>
        <w:t xml:space="preserve">je </w:t>
      </w:r>
      <w:r w:rsidR="008E227C">
        <w:rPr>
          <w:rFonts w:ascii="Calibri Light" w:hAnsi="Calibri Light" w:cs="Calibri Light"/>
          <w:lang w:val="sk-SK"/>
        </w:rPr>
        <w:t>D</w:t>
      </w:r>
      <w:r>
        <w:rPr>
          <w:rFonts w:ascii="Calibri Light" w:hAnsi="Calibri Light" w:cs="Calibri Light"/>
          <w:lang w:val="sk-SK"/>
        </w:rPr>
        <w:t>ruhá Zmluvná strana povinná uhradiť Spoločnosti XBS</w:t>
      </w:r>
      <w:r w:rsidR="00A50046" w:rsidRPr="009A20EB">
        <w:rPr>
          <w:rFonts w:ascii="Calibri Light" w:hAnsi="Calibri Light" w:cs="Calibri Light"/>
          <w:lang w:val="sk-SK"/>
        </w:rPr>
        <w:t xml:space="preserve"> náklady za podávanie takých jedál a nápojov (“</w:t>
      </w:r>
      <w:proofErr w:type="spellStart"/>
      <w:r w:rsidR="00A50046" w:rsidRPr="009A20EB">
        <w:rPr>
          <w:rFonts w:ascii="Calibri Light" w:hAnsi="Calibri Light" w:cs="Calibri Light"/>
          <w:lang w:val="sk-SK"/>
        </w:rPr>
        <w:t>corkage</w:t>
      </w:r>
      <w:proofErr w:type="spellEnd"/>
      <w:r w:rsidR="00A50046" w:rsidRPr="009A20EB">
        <w:rPr>
          <w:rFonts w:ascii="Calibri Light" w:hAnsi="Calibri Light" w:cs="Calibri Light"/>
          <w:lang w:val="sk-SK"/>
        </w:rPr>
        <w:t xml:space="preserve">”). </w:t>
      </w:r>
    </w:p>
    <w:p w14:paraId="4BCC1E72" w14:textId="77777777" w:rsidR="00A50046" w:rsidRPr="009A20EB" w:rsidRDefault="00A50046" w:rsidP="00EF7EB8">
      <w:pPr>
        <w:pStyle w:val="Bezriadkovania"/>
        <w:ind w:left="708" w:hanging="708"/>
        <w:jc w:val="both"/>
        <w:rPr>
          <w:rFonts w:ascii="Calibri Light" w:hAnsi="Calibri Light" w:cs="Calibri Light"/>
          <w:sz w:val="20"/>
          <w:szCs w:val="20"/>
          <w:lang w:val="sk-SK"/>
        </w:rPr>
      </w:pPr>
    </w:p>
    <w:p w14:paraId="70B8EA61" w14:textId="4334AB2A" w:rsidR="00A50046" w:rsidRPr="009A20EB" w:rsidRDefault="0015370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 xml:space="preserve">Druhá Zmluvná strana zodpovedá za </w:t>
      </w:r>
      <w:r w:rsidR="008E227C">
        <w:rPr>
          <w:rFonts w:ascii="Calibri Light" w:hAnsi="Calibri Light" w:cs="Calibri Light"/>
          <w:lang w:val="sk-SK"/>
        </w:rPr>
        <w:t>ňou</w:t>
      </w:r>
      <w:r>
        <w:rPr>
          <w:rFonts w:ascii="Calibri Light" w:hAnsi="Calibri Light" w:cs="Calibri Light"/>
          <w:lang w:val="sk-SK"/>
        </w:rPr>
        <w:t xml:space="preserve"> poskytované </w:t>
      </w:r>
      <w:r w:rsidR="00A50046" w:rsidRPr="009A20EB">
        <w:rPr>
          <w:rFonts w:ascii="Calibri Light" w:hAnsi="Calibri Light" w:cs="Calibri Light"/>
          <w:lang w:val="sk-SK"/>
        </w:rPr>
        <w:t xml:space="preserve">jedlo a nápoje, ich </w:t>
      </w:r>
      <w:proofErr w:type="spellStart"/>
      <w:r w:rsidR="00A50046" w:rsidRPr="009A20EB">
        <w:rPr>
          <w:rFonts w:ascii="Calibri Light" w:hAnsi="Calibri Light" w:cs="Calibri Light"/>
          <w:lang w:val="sk-SK"/>
        </w:rPr>
        <w:t>nezávadnosť</w:t>
      </w:r>
      <w:proofErr w:type="spellEnd"/>
      <w:r w:rsidR="00A50046" w:rsidRPr="009A20EB">
        <w:rPr>
          <w:rFonts w:ascii="Calibri Light" w:hAnsi="Calibri Light" w:cs="Calibri Light"/>
          <w:lang w:val="sk-SK"/>
        </w:rPr>
        <w:t xml:space="preserve"> na konzumáciu a zaväzuje sa odškodniť </w:t>
      </w:r>
      <w:r w:rsidR="00E61AD2">
        <w:rPr>
          <w:rFonts w:ascii="Calibri Light" w:hAnsi="Calibri Light" w:cs="Calibri Light"/>
          <w:lang w:val="sk-SK"/>
        </w:rPr>
        <w:t>Spoločnosť XBS</w:t>
      </w:r>
      <w:r w:rsidR="00845056" w:rsidRPr="009A20EB">
        <w:rPr>
          <w:rFonts w:ascii="Calibri Light" w:hAnsi="Calibri Light" w:cs="Calibri Light"/>
          <w:lang w:val="sk-SK"/>
        </w:rPr>
        <w:t xml:space="preserve"> </w:t>
      </w:r>
      <w:r w:rsidR="00A50046" w:rsidRPr="009A20EB">
        <w:rPr>
          <w:rFonts w:ascii="Calibri Light" w:hAnsi="Calibri Light" w:cs="Calibri Light"/>
          <w:lang w:val="sk-SK"/>
        </w:rPr>
        <w:t>voči všetkým prípadným nárokom tretích osôb</w:t>
      </w:r>
      <w:r>
        <w:rPr>
          <w:rFonts w:ascii="Calibri Light" w:hAnsi="Calibri Light" w:cs="Calibri Light"/>
          <w:lang w:val="sk-SK"/>
        </w:rPr>
        <w:t xml:space="preserve"> vyplývajúcich z porušenia tejto povinnosti.</w:t>
      </w:r>
    </w:p>
    <w:p w14:paraId="01048BD2"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26749F14" w14:textId="13ED435A" w:rsidR="00A50046"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845056" w:rsidRPr="009A20EB">
        <w:rPr>
          <w:rFonts w:ascii="Calibri Light" w:hAnsi="Calibri Light" w:cs="Calibri Light"/>
          <w:lang w:val="sk-SK"/>
        </w:rPr>
        <w:t xml:space="preserve"> </w:t>
      </w:r>
      <w:r w:rsidR="00153702">
        <w:rPr>
          <w:rFonts w:ascii="Calibri Light" w:hAnsi="Calibri Light" w:cs="Calibri Light"/>
          <w:lang w:val="sk-SK"/>
        </w:rPr>
        <w:t xml:space="preserve">neznáša </w:t>
      </w:r>
      <w:r w:rsidR="00A50046" w:rsidRPr="009A20EB">
        <w:rPr>
          <w:rFonts w:ascii="Calibri Light" w:hAnsi="Calibri Light" w:cs="Calibri Light"/>
          <w:lang w:val="sk-SK"/>
        </w:rPr>
        <w:t>zodpovednosť za kvalitu jedál vynesených z</w:t>
      </w:r>
      <w:r w:rsidR="00845056" w:rsidRPr="009A20EB">
        <w:rPr>
          <w:rFonts w:ascii="Calibri Light" w:hAnsi="Calibri Light" w:cs="Calibri Light"/>
          <w:lang w:val="sk-SK"/>
        </w:rPr>
        <w:t>  priestorov Rezortu, kde sa podávajú</w:t>
      </w:r>
      <w:r w:rsidR="00A50046" w:rsidRPr="009A20EB">
        <w:rPr>
          <w:rFonts w:ascii="Calibri Light" w:hAnsi="Calibri Light" w:cs="Calibri Light"/>
          <w:lang w:val="sk-SK"/>
        </w:rPr>
        <w:t xml:space="preserve"> alebo vynesených z</w:t>
      </w:r>
      <w:r w:rsidR="00845056" w:rsidRPr="009A20EB">
        <w:rPr>
          <w:rFonts w:ascii="Calibri Light" w:hAnsi="Calibri Light" w:cs="Calibri Light"/>
          <w:lang w:val="sk-SK"/>
        </w:rPr>
        <w:t> Rezortu</w:t>
      </w:r>
      <w:r w:rsidR="00A50046" w:rsidRPr="009A20EB">
        <w:rPr>
          <w:rFonts w:ascii="Calibri Light" w:hAnsi="Calibri Light" w:cs="Calibri Light"/>
          <w:lang w:val="sk-SK"/>
        </w:rPr>
        <w:t xml:space="preserve"> za účelom súkromnej konzumácie.</w:t>
      </w:r>
    </w:p>
    <w:p w14:paraId="103D8EE4" w14:textId="5363ED28" w:rsidR="005E316A" w:rsidRPr="003C7C56" w:rsidRDefault="005E316A" w:rsidP="00AB6E6F">
      <w:pPr>
        <w:pStyle w:val="Odsekzoznamu"/>
        <w:ind w:left="567"/>
        <w:jc w:val="both"/>
        <w:rPr>
          <w:rFonts w:ascii="Calibri Light" w:hAnsi="Calibri Light" w:cs="Calibri Light"/>
          <w:lang w:val="sk-SK"/>
        </w:rPr>
      </w:pPr>
      <w:r w:rsidRPr="005E316A">
        <w:rPr>
          <w:rFonts w:ascii="Calibri Light" w:eastAsia="Times New Roman" w:hAnsi="Calibri Light" w:cs="Calibri Light"/>
          <w:sz w:val="20"/>
          <w:szCs w:val="20"/>
          <w:lang w:val="sk-SK"/>
        </w:rPr>
        <w:t>Z dôvodov prísnych hygienických postupov a noriem EÚ hotel nedovoľuje nosiť a konzumovať v</w:t>
      </w:r>
      <w:r w:rsidR="009E2619">
        <w:rPr>
          <w:rFonts w:ascii="Calibri Light" w:eastAsia="Times New Roman" w:hAnsi="Calibri Light" w:cs="Calibri Light"/>
          <w:sz w:val="20"/>
          <w:szCs w:val="20"/>
          <w:lang w:val="sk-SK"/>
        </w:rPr>
        <w:t xml:space="preserve"> h</w:t>
      </w:r>
      <w:r w:rsidRPr="005E316A">
        <w:rPr>
          <w:rFonts w:ascii="Calibri Light" w:eastAsia="Times New Roman" w:hAnsi="Calibri Light" w:cs="Calibri Light"/>
          <w:sz w:val="20"/>
          <w:szCs w:val="20"/>
          <w:lang w:val="sk-SK"/>
        </w:rPr>
        <w:t>otel</w:t>
      </w:r>
      <w:r w:rsidR="009E2619">
        <w:rPr>
          <w:rFonts w:ascii="Calibri Light" w:eastAsia="Times New Roman" w:hAnsi="Calibri Light" w:cs="Calibri Light"/>
          <w:sz w:val="20"/>
          <w:szCs w:val="20"/>
          <w:lang w:val="sk-SK"/>
        </w:rPr>
        <w:t>i</w:t>
      </w:r>
      <w:r w:rsidR="00AB6EC1">
        <w:rPr>
          <w:rFonts w:ascii="Calibri Light" w:eastAsia="Times New Roman" w:hAnsi="Calibri Light" w:cs="Calibri Light"/>
          <w:sz w:val="20"/>
          <w:szCs w:val="20"/>
          <w:lang w:val="sk-SK"/>
        </w:rPr>
        <w:t xml:space="preserve"> </w:t>
      </w:r>
      <w:r w:rsidRPr="005E316A">
        <w:rPr>
          <w:rFonts w:ascii="Calibri Light" w:eastAsia="Times New Roman" w:hAnsi="Calibri Light" w:cs="Calibri Light"/>
          <w:sz w:val="20"/>
          <w:szCs w:val="20"/>
          <w:lang w:val="sk-SK"/>
        </w:rPr>
        <w:t xml:space="preserve">prinesené jedlá a ani vynášať z hotela jedlá, ktoré boli určené výhradne ku konzumácii v hoteli. Pokiaľ nebolo </w:t>
      </w:r>
      <w:r w:rsidR="00C24FE0">
        <w:rPr>
          <w:rFonts w:ascii="Calibri Light" w:eastAsia="Times New Roman" w:hAnsi="Calibri Light" w:cs="Calibri Light"/>
          <w:sz w:val="20"/>
          <w:szCs w:val="20"/>
          <w:lang w:val="sk-SK"/>
        </w:rPr>
        <w:t xml:space="preserve">dohodnuté </w:t>
      </w:r>
      <w:r w:rsidRPr="005E316A">
        <w:rPr>
          <w:rFonts w:ascii="Calibri Light" w:eastAsia="Times New Roman" w:hAnsi="Calibri Light" w:cs="Calibri Light"/>
          <w:sz w:val="20"/>
          <w:szCs w:val="20"/>
          <w:lang w:val="sk-SK"/>
        </w:rPr>
        <w:t>inak, platí prísny zákaz nosenia všetkých druhov nápojov (alkoholických a nealkoholických) do hotela. V prípade porušenia tohto zákazu si hotel vyhradzuje právo účtovať za prinesené nápoje paušálny poplatok 100 €.</w:t>
      </w:r>
    </w:p>
    <w:p w14:paraId="6307870D" w14:textId="77777777" w:rsidR="00A50046" w:rsidRPr="009A20EB" w:rsidRDefault="00A50046" w:rsidP="00EF7EB8">
      <w:pPr>
        <w:pStyle w:val="Bezriadkovania"/>
        <w:jc w:val="both"/>
        <w:rPr>
          <w:rFonts w:ascii="Calibri Light" w:hAnsi="Calibri Light" w:cs="Calibri Light"/>
          <w:sz w:val="20"/>
          <w:szCs w:val="20"/>
          <w:lang w:val="sk-SK"/>
        </w:rPr>
      </w:pPr>
    </w:p>
    <w:p w14:paraId="25FF454E" w14:textId="77777777" w:rsidR="00C32952" w:rsidRPr="009A20EB" w:rsidRDefault="00C32952" w:rsidP="00AB6E6F">
      <w:pPr>
        <w:pStyle w:val="Bezriadkovania"/>
        <w:jc w:val="both"/>
        <w:rPr>
          <w:rFonts w:ascii="Calibri Light" w:hAnsi="Calibri Light" w:cs="Calibri Light"/>
          <w:sz w:val="20"/>
          <w:szCs w:val="20"/>
          <w:lang w:val="sk-SK"/>
        </w:rPr>
      </w:pPr>
    </w:p>
    <w:p w14:paraId="7748D54D" w14:textId="48AE603B" w:rsidR="00A50046" w:rsidRPr="009A20EB" w:rsidRDefault="00153702" w:rsidP="00EF7EB8">
      <w:pPr>
        <w:pStyle w:val="Odsekzoznamu"/>
        <w:numPr>
          <w:ilvl w:val="0"/>
          <w:numId w:val="37"/>
        </w:numPr>
        <w:ind w:left="567" w:hanging="567"/>
        <w:jc w:val="both"/>
        <w:rPr>
          <w:rFonts w:ascii="Calibri Light" w:hAnsi="Calibri Light" w:cs="Calibri Light"/>
          <w:sz w:val="20"/>
          <w:szCs w:val="20"/>
          <w:lang w:val="sk-SK"/>
        </w:rPr>
      </w:pPr>
      <w:r w:rsidRPr="009A20EB">
        <w:rPr>
          <w:rFonts w:ascii="Calibri Light" w:hAnsi="Calibri Light" w:cs="Calibri Light"/>
          <w:sz w:val="20"/>
          <w:szCs w:val="20"/>
          <w:u w:val="single"/>
          <w:lang w:val="sk-SK"/>
        </w:rPr>
        <w:t>VADY SLUŽIEB, ZÁRUČNÁ DOBA A PREVENČNÁ POVINNOSŤ KLIENTA</w:t>
      </w:r>
    </w:p>
    <w:p w14:paraId="402BDA64" w14:textId="77777777" w:rsidR="00A50046" w:rsidRPr="009A20EB" w:rsidRDefault="00A50046" w:rsidP="00AB6E6F">
      <w:pPr>
        <w:pStyle w:val="Bezriadkovania"/>
        <w:jc w:val="both"/>
        <w:rPr>
          <w:rFonts w:ascii="Calibri Light" w:hAnsi="Calibri Light" w:cs="Calibri Light"/>
          <w:sz w:val="20"/>
          <w:szCs w:val="20"/>
          <w:lang w:val="sk-SK"/>
        </w:rPr>
      </w:pPr>
    </w:p>
    <w:p w14:paraId="6D660C10" w14:textId="27C01C43" w:rsidR="00C32952" w:rsidRPr="009A20EB" w:rsidRDefault="0015370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V prípade vady Služieb je Druhá Zmluvná strana povinná</w:t>
      </w:r>
      <w:r w:rsidR="00A50046" w:rsidRPr="009A20EB">
        <w:rPr>
          <w:rFonts w:ascii="Calibri Light" w:hAnsi="Calibri Light" w:cs="Calibri Light"/>
          <w:lang w:val="sk-SK"/>
        </w:rPr>
        <w:t xml:space="preserve"> </w:t>
      </w:r>
      <w:r w:rsidR="0099095D">
        <w:rPr>
          <w:rFonts w:ascii="Calibri Light" w:hAnsi="Calibri Light" w:cs="Calibri Light"/>
          <w:lang w:val="sk-SK"/>
        </w:rPr>
        <w:t xml:space="preserve">oznámiť vadu bez zbytočného odkladu Spoločnosti XBS, najneskôr však do 2 dní od poskytnutia Služieb. Neuplatnenie </w:t>
      </w:r>
      <w:r w:rsidR="00470353" w:rsidRPr="009A20EB">
        <w:rPr>
          <w:rFonts w:ascii="Calibri Light" w:hAnsi="Calibri Light" w:cs="Calibri Light"/>
          <w:lang w:val="sk-SK"/>
        </w:rPr>
        <w:t>vady Služieb v</w:t>
      </w:r>
      <w:r w:rsidR="0099095D">
        <w:rPr>
          <w:rFonts w:ascii="Calibri Light" w:hAnsi="Calibri Light" w:cs="Calibri Light"/>
          <w:lang w:val="sk-SK"/>
        </w:rPr>
        <w:t> tejto dobe alebo ich využitie napriek tomu, že ich D</w:t>
      </w:r>
      <w:r w:rsidR="008F2AA4">
        <w:rPr>
          <w:rFonts w:ascii="Calibri Light" w:hAnsi="Calibri Light" w:cs="Calibri Light"/>
          <w:lang w:val="sk-SK"/>
        </w:rPr>
        <w:t>r</w:t>
      </w:r>
      <w:r w:rsidR="0099095D">
        <w:rPr>
          <w:rFonts w:ascii="Calibri Light" w:hAnsi="Calibri Light" w:cs="Calibri Light"/>
          <w:lang w:val="sk-SK"/>
        </w:rPr>
        <w:t xml:space="preserve">uhá Zmluvná strana označuje za </w:t>
      </w:r>
      <w:proofErr w:type="spellStart"/>
      <w:r w:rsidR="0099095D">
        <w:rPr>
          <w:rFonts w:ascii="Calibri Light" w:hAnsi="Calibri Light" w:cs="Calibri Light"/>
          <w:lang w:val="sk-SK"/>
        </w:rPr>
        <w:t>vadné</w:t>
      </w:r>
      <w:proofErr w:type="spellEnd"/>
      <w:r w:rsidR="00470353" w:rsidRPr="009A20EB">
        <w:rPr>
          <w:rFonts w:ascii="Calibri Light" w:hAnsi="Calibri Light" w:cs="Calibri Light"/>
          <w:lang w:val="sk-SK"/>
        </w:rPr>
        <w:t xml:space="preserve">, </w:t>
      </w:r>
      <w:r w:rsidR="0099095D">
        <w:rPr>
          <w:rFonts w:ascii="Calibri Light" w:hAnsi="Calibri Light" w:cs="Calibri Light"/>
          <w:lang w:val="sk-SK"/>
        </w:rPr>
        <w:t>spôsobuje zánik práva na zodpovednosti za vady zo strany Spoločnosti XBS.</w:t>
      </w:r>
    </w:p>
    <w:p w14:paraId="7EE9A491" w14:textId="77777777" w:rsidR="00C32952" w:rsidRPr="009A20EB" w:rsidRDefault="00C32952" w:rsidP="00EF7EB8">
      <w:pPr>
        <w:pStyle w:val="Bezriadkovania"/>
        <w:ind w:left="567" w:hanging="567"/>
        <w:jc w:val="both"/>
        <w:rPr>
          <w:rFonts w:ascii="Calibri Light" w:hAnsi="Calibri Light" w:cs="Calibri Light"/>
          <w:sz w:val="20"/>
          <w:szCs w:val="20"/>
          <w:lang w:val="sk-SK"/>
        </w:rPr>
      </w:pPr>
    </w:p>
    <w:p w14:paraId="645B3819" w14:textId="5162E4CF" w:rsidR="00470353" w:rsidRDefault="00470353"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Ak </w:t>
      </w:r>
      <w:r w:rsidR="00B644BC">
        <w:rPr>
          <w:rFonts w:ascii="Calibri Light" w:hAnsi="Calibri Light" w:cs="Calibri Light"/>
          <w:lang w:val="sk-SK"/>
        </w:rPr>
        <w:t>Druhá Zmluvná strana</w:t>
      </w:r>
      <w:r w:rsidR="00B644BC" w:rsidRPr="009A20EB">
        <w:rPr>
          <w:rFonts w:ascii="Calibri Light" w:hAnsi="Calibri Light" w:cs="Calibri Light"/>
          <w:lang w:val="sk-SK"/>
        </w:rPr>
        <w:t xml:space="preserve"> </w:t>
      </w:r>
      <w:r w:rsidRPr="009A20EB">
        <w:rPr>
          <w:rFonts w:ascii="Calibri Light" w:hAnsi="Calibri Light" w:cs="Calibri Light"/>
          <w:lang w:val="sk-SK"/>
        </w:rPr>
        <w:t xml:space="preserve">využije Služby napriek tomu, že ich označuje za </w:t>
      </w:r>
      <w:proofErr w:type="spellStart"/>
      <w:r w:rsidRPr="009A20EB">
        <w:rPr>
          <w:rFonts w:ascii="Calibri Light" w:hAnsi="Calibri Light" w:cs="Calibri Light"/>
          <w:lang w:val="sk-SK"/>
        </w:rPr>
        <w:t>vadné</w:t>
      </w:r>
      <w:proofErr w:type="spellEnd"/>
      <w:r w:rsidRPr="009A20EB">
        <w:rPr>
          <w:rFonts w:ascii="Calibri Light" w:hAnsi="Calibri Light" w:cs="Calibri Light"/>
          <w:lang w:val="sk-SK"/>
        </w:rPr>
        <w:t xml:space="preserve">, vzdáva sa práva na ich reklamáciu a poskytnutie Služby bude považované za prijaté bez výhrad zo strany </w:t>
      </w:r>
      <w:r w:rsidR="00B644BC">
        <w:rPr>
          <w:rFonts w:ascii="Calibri Light" w:hAnsi="Calibri Light" w:cs="Calibri Light"/>
          <w:lang w:val="sk-SK"/>
        </w:rPr>
        <w:t>Druhej Zmluvnej strany</w:t>
      </w:r>
      <w:r w:rsidRPr="009A20EB">
        <w:rPr>
          <w:rFonts w:ascii="Calibri Light" w:hAnsi="Calibri Light" w:cs="Calibri Light"/>
          <w:lang w:val="sk-SK"/>
        </w:rPr>
        <w:t>.</w:t>
      </w:r>
    </w:p>
    <w:p w14:paraId="5F34474B" w14:textId="77777777" w:rsidR="0099095D" w:rsidRDefault="0099095D" w:rsidP="00AB6E6F">
      <w:pPr>
        <w:pStyle w:val="Odsekzoznamu"/>
        <w:jc w:val="both"/>
        <w:rPr>
          <w:rFonts w:ascii="Calibri Light" w:hAnsi="Calibri Light" w:cs="Calibri Light"/>
          <w:lang w:val="sk-SK"/>
        </w:rPr>
      </w:pPr>
    </w:p>
    <w:p w14:paraId="773C4BC9" w14:textId="712267A7" w:rsidR="0099095D" w:rsidRPr="009A20EB" w:rsidRDefault="0099095D"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Spôsob vybavenia reklamácie je upravený Reklamačným poriadkom, ktorý je súčasťou Zmluvy.</w:t>
      </w:r>
    </w:p>
    <w:p w14:paraId="0E4E85D1"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7122A56D" w14:textId="5F7D51E6" w:rsidR="00A50046" w:rsidRPr="00584AAC" w:rsidRDefault="0099095D" w:rsidP="00EF7EB8">
      <w:pPr>
        <w:pStyle w:val="Odsekzoznamu"/>
        <w:numPr>
          <w:ilvl w:val="0"/>
          <w:numId w:val="37"/>
        </w:numPr>
        <w:ind w:left="567" w:hanging="567"/>
        <w:jc w:val="both"/>
        <w:rPr>
          <w:rFonts w:ascii="Calibri Light" w:hAnsi="Calibri Light" w:cs="Calibri Light"/>
          <w:sz w:val="20"/>
          <w:szCs w:val="20"/>
          <w:u w:val="single"/>
          <w:lang w:val="sk-SK"/>
        </w:rPr>
      </w:pPr>
      <w:r w:rsidRPr="00584AAC">
        <w:rPr>
          <w:rFonts w:ascii="Calibri Light" w:hAnsi="Calibri Light" w:cs="Calibri Light"/>
          <w:sz w:val="20"/>
          <w:szCs w:val="20"/>
          <w:u w:val="single"/>
          <w:lang w:val="sk-SK"/>
        </w:rPr>
        <w:t>ZODPOVEDNOSŤ ZA ŠKODU SPÔSOBENÚ SPOLOČNOSŤOU XBS</w:t>
      </w:r>
    </w:p>
    <w:p w14:paraId="59312A2D" w14:textId="77777777" w:rsidR="00A50046" w:rsidRPr="009A20EB" w:rsidRDefault="00A50046" w:rsidP="00AB6E6F">
      <w:pPr>
        <w:pStyle w:val="Bezriadkovania"/>
        <w:ind w:left="567" w:hanging="567"/>
        <w:jc w:val="both"/>
        <w:rPr>
          <w:rFonts w:ascii="Calibri Light" w:hAnsi="Calibri Light" w:cs="Calibri Light"/>
          <w:sz w:val="20"/>
          <w:szCs w:val="20"/>
          <w:lang w:val="sk-SK"/>
        </w:rPr>
      </w:pPr>
    </w:p>
    <w:p w14:paraId="4E2BE99F" w14:textId="5FB51ED8" w:rsidR="00A50046" w:rsidRPr="009A20EB"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28353E" w:rsidRPr="009A20EB">
        <w:rPr>
          <w:rFonts w:ascii="Calibri Light" w:hAnsi="Calibri Light" w:cs="Calibri Light"/>
          <w:lang w:val="sk-SK"/>
        </w:rPr>
        <w:t xml:space="preserve"> </w:t>
      </w:r>
      <w:r w:rsidR="0075156F">
        <w:rPr>
          <w:rFonts w:ascii="Calibri Light" w:hAnsi="Calibri Light" w:cs="Calibri Light"/>
          <w:lang w:val="sk-SK"/>
        </w:rPr>
        <w:t xml:space="preserve">zodpovedá </w:t>
      </w:r>
      <w:r w:rsidR="00A50046" w:rsidRPr="009A20EB">
        <w:rPr>
          <w:rFonts w:ascii="Calibri Light" w:hAnsi="Calibri Light" w:cs="Calibri Light"/>
          <w:lang w:val="sk-SK"/>
        </w:rPr>
        <w:t xml:space="preserve">za splnenie svojich zmluvných povinností s odbornou starostlivosťou. </w:t>
      </w:r>
    </w:p>
    <w:p w14:paraId="05AE5A79"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0CD1820B" w14:textId="069E0C86" w:rsidR="00A50046" w:rsidRPr="009A20EB" w:rsidRDefault="0075156F"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Druhá Zmluvná strana nemá právo na</w:t>
      </w:r>
      <w:r w:rsidR="00A50046" w:rsidRPr="009A20EB">
        <w:rPr>
          <w:rFonts w:ascii="Calibri Light" w:hAnsi="Calibri Light" w:cs="Calibri Light"/>
          <w:lang w:val="sk-SK"/>
        </w:rPr>
        <w:t xml:space="preserve"> náhradu škody spôsoben</w:t>
      </w:r>
      <w:r w:rsidR="00DD5182" w:rsidRPr="009A20EB">
        <w:rPr>
          <w:rFonts w:ascii="Calibri Light" w:hAnsi="Calibri Light" w:cs="Calibri Light"/>
          <w:lang w:val="sk-SK"/>
        </w:rPr>
        <w:t>ú</w:t>
      </w:r>
      <w:r w:rsidR="00A50046" w:rsidRPr="009A20EB">
        <w:rPr>
          <w:rFonts w:ascii="Calibri Light" w:hAnsi="Calibri Light" w:cs="Calibri Light"/>
          <w:lang w:val="sk-SK"/>
        </w:rPr>
        <w:t xml:space="preserve"> vlastným úmyselným alebo nedbanlivým konaním</w:t>
      </w:r>
      <w:r w:rsidR="0028353E" w:rsidRPr="009A20EB">
        <w:rPr>
          <w:rFonts w:ascii="Calibri Light" w:hAnsi="Calibri Light" w:cs="Calibri Light"/>
          <w:lang w:val="sk-SK"/>
        </w:rPr>
        <w:t xml:space="preserve"> alebo úmyselným/nedbanlivým konaním tretích osôb, ktoré sa s jeho vedomím zdržiavajú v Rezorte a užívajú Služby </w:t>
      </w:r>
      <w:r w:rsidR="00E61AD2">
        <w:rPr>
          <w:rFonts w:ascii="Calibri Light" w:hAnsi="Calibri Light" w:cs="Calibri Light"/>
          <w:lang w:val="sk-SK"/>
        </w:rPr>
        <w:t>Spoločnosti XBS</w:t>
      </w:r>
      <w:r w:rsidR="0028353E" w:rsidRPr="009A20EB">
        <w:rPr>
          <w:rFonts w:ascii="Calibri Light" w:hAnsi="Calibri Light" w:cs="Calibri Light"/>
          <w:lang w:val="sk-SK"/>
        </w:rPr>
        <w:t>.</w:t>
      </w:r>
    </w:p>
    <w:p w14:paraId="5C76884E"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4A580DE6" w14:textId="59F0C28C" w:rsidR="00A50046" w:rsidRPr="009A20EB" w:rsidRDefault="00E61AD2"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Spoločnosť XBS</w:t>
      </w:r>
      <w:r w:rsidR="00A50046" w:rsidRPr="009A20EB">
        <w:rPr>
          <w:rFonts w:ascii="Calibri Light" w:hAnsi="Calibri Light" w:cs="Calibri Light"/>
          <w:lang w:val="sk-SK"/>
        </w:rPr>
        <w:t xml:space="preserve"> zodpovedá za škodu na veciach vnesených do alebo odložených v </w:t>
      </w:r>
      <w:r w:rsidR="00BF19F5" w:rsidRPr="009A20EB">
        <w:rPr>
          <w:rFonts w:ascii="Calibri Light" w:hAnsi="Calibri Light" w:cs="Calibri Light"/>
          <w:lang w:val="sk-SK"/>
        </w:rPr>
        <w:t xml:space="preserve">ubytovacom zariadení </w:t>
      </w:r>
      <w:r w:rsidR="00A50046" w:rsidRPr="009A20EB">
        <w:rPr>
          <w:rFonts w:ascii="Calibri Light" w:hAnsi="Calibri Light" w:cs="Calibri Light"/>
          <w:lang w:val="sk-SK"/>
        </w:rPr>
        <w:t>podľa Zmluvy, VOP a ustanovení § 433 a </w:t>
      </w:r>
      <w:proofErr w:type="spellStart"/>
      <w:r w:rsidR="00A50046" w:rsidRPr="009A20EB">
        <w:rPr>
          <w:rFonts w:ascii="Calibri Light" w:hAnsi="Calibri Light" w:cs="Calibri Light"/>
          <w:lang w:val="sk-SK"/>
        </w:rPr>
        <w:t>nasl</w:t>
      </w:r>
      <w:proofErr w:type="spellEnd"/>
      <w:r w:rsidR="00A50046" w:rsidRPr="009A20EB">
        <w:rPr>
          <w:rFonts w:ascii="Calibri Light" w:hAnsi="Calibri Light" w:cs="Calibri Light"/>
          <w:lang w:val="sk-SK"/>
        </w:rPr>
        <w:t>. zákona č. 40/1964 Zb. Občianskeho zákonníka v znení neskorších predpisov.</w:t>
      </w:r>
      <w:r w:rsidR="0075156F" w:rsidRPr="00760662">
        <w:rPr>
          <w:lang w:val="sk-SK"/>
        </w:rPr>
        <w:t xml:space="preserve"> </w:t>
      </w:r>
      <w:r w:rsidR="0075156F" w:rsidRPr="0075156F">
        <w:rPr>
          <w:rFonts w:ascii="Calibri Light" w:hAnsi="Calibri Light" w:cs="Calibri Light"/>
          <w:lang w:val="sk-SK"/>
        </w:rPr>
        <w:t>Právo na náhradu škody sa musí uplatniť u</w:t>
      </w:r>
      <w:r w:rsidR="0075156F">
        <w:rPr>
          <w:rFonts w:ascii="Calibri Light" w:hAnsi="Calibri Light" w:cs="Calibri Light"/>
          <w:lang w:val="sk-SK"/>
        </w:rPr>
        <w:t xml:space="preserve"> Spoločnosti XBS </w:t>
      </w:r>
      <w:r w:rsidR="0075156F" w:rsidRPr="0075156F">
        <w:rPr>
          <w:rFonts w:ascii="Calibri Light" w:hAnsi="Calibri Light" w:cs="Calibri Light"/>
          <w:lang w:val="sk-SK"/>
        </w:rPr>
        <w:t>bez zbytočného odkladu</w:t>
      </w:r>
      <w:r w:rsidR="00925FCC">
        <w:rPr>
          <w:rFonts w:ascii="Calibri Light" w:hAnsi="Calibri Light" w:cs="Calibri Light"/>
          <w:lang w:val="sk-SK"/>
        </w:rPr>
        <w:t>, inak</w:t>
      </w:r>
      <w:r w:rsidR="0075156F" w:rsidRPr="0075156F">
        <w:rPr>
          <w:rFonts w:ascii="Calibri Light" w:hAnsi="Calibri Light" w:cs="Calibri Light"/>
          <w:lang w:val="sk-SK"/>
        </w:rPr>
        <w:t xml:space="preserve"> najneskôr </w:t>
      </w:r>
      <w:r w:rsidR="00925FCC">
        <w:rPr>
          <w:rFonts w:ascii="Calibri Light" w:hAnsi="Calibri Light" w:cs="Calibri Light"/>
          <w:lang w:val="sk-SK"/>
        </w:rPr>
        <w:t xml:space="preserve">do </w:t>
      </w:r>
      <w:r w:rsidR="0075156F" w:rsidRPr="0075156F">
        <w:rPr>
          <w:rFonts w:ascii="Calibri Light" w:hAnsi="Calibri Light" w:cs="Calibri Light"/>
          <w:lang w:val="sk-SK"/>
        </w:rPr>
        <w:t>pätnásteho dňa po dni, keď sa poškodený o škode dozvedel.</w:t>
      </w:r>
    </w:p>
    <w:p w14:paraId="7A7B0980"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7202E81F" w14:textId="416C03AF" w:rsidR="00A50046" w:rsidRPr="009A20EB" w:rsidRDefault="0028353E"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Mimo priestorov ubytovacieho zariadenia Rezortu, </w:t>
      </w:r>
      <w:r w:rsidR="00E61AD2">
        <w:rPr>
          <w:rFonts w:ascii="Calibri Light" w:hAnsi="Calibri Light" w:cs="Calibri Light"/>
          <w:lang w:val="sk-SK"/>
        </w:rPr>
        <w:t>Spoločnosť XBS</w:t>
      </w:r>
      <w:r w:rsidRPr="009A20EB">
        <w:rPr>
          <w:rFonts w:ascii="Calibri Light" w:hAnsi="Calibri Light" w:cs="Calibri Light"/>
          <w:lang w:val="sk-SK"/>
        </w:rPr>
        <w:t xml:space="preserve"> nezodpovedá </w:t>
      </w:r>
      <w:r w:rsidR="00925FCC">
        <w:rPr>
          <w:rFonts w:ascii="Calibri Light" w:hAnsi="Calibri Light" w:cs="Calibri Light"/>
          <w:lang w:val="sk-SK"/>
        </w:rPr>
        <w:t xml:space="preserve">za škodu spôsobenú </w:t>
      </w:r>
      <w:r w:rsidR="0082529F" w:rsidRPr="009A20EB">
        <w:rPr>
          <w:rFonts w:ascii="Calibri Light" w:hAnsi="Calibri Light" w:cs="Calibri Light"/>
          <w:lang w:val="sk-SK"/>
        </w:rPr>
        <w:t xml:space="preserve">na veciach </w:t>
      </w:r>
      <w:r w:rsidR="00925FCC">
        <w:rPr>
          <w:rFonts w:ascii="Calibri Light" w:hAnsi="Calibri Light" w:cs="Calibri Light"/>
          <w:lang w:val="sk-SK"/>
        </w:rPr>
        <w:t xml:space="preserve">Druhej Zmluvnej strany </w:t>
      </w:r>
      <w:r w:rsidR="0082529F" w:rsidRPr="009A20EB">
        <w:rPr>
          <w:rFonts w:ascii="Calibri Light" w:hAnsi="Calibri Light" w:cs="Calibri Light"/>
          <w:lang w:val="sk-SK"/>
        </w:rPr>
        <w:t>alebo tretích osôb, ktoré sa s je</w:t>
      </w:r>
      <w:r w:rsidR="00925FCC">
        <w:rPr>
          <w:rFonts w:ascii="Calibri Light" w:hAnsi="Calibri Light" w:cs="Calibri Light"/>
          <w:lang w:val="sk-SK"/>
        </w:rPr>
        <w:t>j</w:t>
      </w:r>
      <w:r w:rsidR="0082529F" w:rsidRPr="009A20EB">
        <w:rPr>
          <w:rFonts w:ascii="Calibri Light" w:hAnsi="Calibri Light" w:cs="Calibri Light"/>
          <w:lang w:val="sk-SK"/>
        </w:rPr>
        <w:t xml:space="preserve"> vedomím zdržiavajú v Rezorte a využívajú Služby </w:t>
      </w:r>
      <w:r w:rsidR="00E61AD2">
        <w:rPr>
          <w:rFonts w:ascii="Calibri Light" w:hAnsi="Calibri Light" w:cs="Calibri Light"/>
          <w:lang w:val="sk-SK"/>
        </w:rPr>
        <w:t>Spoločnosti XBS</w:t>
      </w:r>
      <w:r w:rsidR="0082529F" w:rsidRPr="009A20EB">
        <w:rPr>
          <w:rFonts w:ascii="Calibri Light" w:hAnsi="Calibri Light" w:cs="Calibri Light"/>
          <w:lang w:val="sk-SK"/>
        </w:rPr>
        <w:t>, ibaže by Zmluv</w:t>
      </w:r>
      <w:r w:rsidR="00925FCC">
        <w:rPr>
          <w:rFonts w:ascii="Calibri Light" w:hAnsi="Calibri Light" w:cs="Calibri Light"/>
          <w:lang w:val="sk-SK"/>
        </w:rPr>
        <w:t>a</w:t>
      </w:r>
      <w:r w:rsidR="0082529F" w:rsidRPr="009A20EB">
        <w:rPr>
          <w:rFonts w:ascii="Calibri Light" w:hAnsi="Calibri Light" w:cs="Calibri Light"/>
          <w:lang w:val="sk-SK"/>
        </w:rPr>
        <w:t xml:space="preserve"> určovala inak</w:t>
      </w:r>
      <w:r w:rsidR="00584AAC">
        <w:rPr>
          <w:rFonts w:ascii="Calibri Light" w:hAnsi="Calibri Light" w:cs="Calibri Light"/>
          <w:lang w:val="sk-SK"/>
        </w:rPr>
        <w:t>,</w:t>
      </w:r>
      <w:r w:rsidR="0082529F" w:rsidRPr="009A20EB">
        <w:rPr>
          <w:rFonts w:ascii="Calibri Light" w:hAnsi="Calibri Light" w:cs="Calibri Light"/>
          <w:lang w:val="sk-SK"/>
        </w:rPr>
        <w:t xml:space="preserve"> alebo </w:t>
      </w:r>
      <w:r w:rsidR="00925FCC">
        <w:rPr>
          <w:rFonts w:ascii="Calibri Light" w:hAnsi="Calibri Light" w:cs="Calibri Light"/>
          <w:lang w:val="sk-SK"/>
        </w:rPr>
        <w:t xml:space="preserve">by Zmluvné strany uzavreli </w:t>
      </w:r>
      <w:r w:rsidR="0082529F" w:rsidRPr="009A20EB">
        <w:rPr>
          <w:rFonts w:ascii="Calibri Light" w:hAnsi="Calibri Light" w:cs="Calibri Light"/>
          <w:lang w:val="sk-SK"/>
        </w:rPr>
        <w:t>osobit</w:t>
      </w:r>
      <w:r w:rsidR="00925FCC">
        <w:rPr>
          <w:rFonts w:ascii="Calibri Light" w:hAnsi="Calibri Light" w:cs="Calibri Light"/>
          <w:lang w:val="sk-SK"/>
        </w:rPr>
        <w:t>ú</w:t>
      </w:r>
      <w:r w:rsidR="0082529F" w:rsidRPr="009A20EB">
        <w:rPr>
          <w:rFonts w:ascii="Calibri Light" w:hAnsi="Calibri Light" w:cs="Calibri Light"/>
          <w:lang w:val="sk-SK"/>
        </w:rPr>
        <w:t xml:space="preserve"> zmluv</w:t>
      </w:r>
      <w:r w:rsidR="00925FCC">
        <w:rPr>
          <w:rFonts w:ascii="Calibri Light" w:hAnsi="Calibri Light" w:cs="Calibri Light"/>
          <w:lang w:val="sk-SK"/>
        </w:rPr>
        <w:t>u</w:t>
      </w:r>
      <w:r w:rsidR="0082529F" w:rsidRPr="009A20EB">
        <w:rPr>
          <w:rFonts w:ascii="Calibri Light" w:hAnsi="Calibri Light" w:cs="Calibri Light"/>
          <w:lang w:val="sk-SK"/>
        </w:rPr>
        <w:t xml:space="preserve"> o úschove.</w:t>
      </w:r>
      <w:r w:rsidR="00925FCC">
        <w:rPr>
          <w:rFonts w:ascii="Calibri Light" w:hAnsi="Calibri Light" w:cs="Calibri Light"/>
          <w:lang w:val="sk-SK"/>
        </w:rPr>
        <w:t xml:space="preserve"> </w:t>
      </w:r>
      <w:r w:rsidR="00A50046" w:rsidRPr="009A20EB">
        <w:rPr>
          <w:rFonts w:ascii="Calibri Light" w:hAnsi="Calibri Light" w:cs="Calibri Light"/>
          <w:lang w:val="sk-SK"/>
        </w:rPr>
        <w:t xml:space="preserve">Poskytnutím miesta na odloženie vecí na parkovacom mieste </w:t>
      </w:r>
      <w:r w:rsidR="00E61AD2" w:rsidRPr="009A20EB">
        <w:rPr>
          <w:rFonts w:ascii="Calibri Light" w:hAnsi="Calibri Light" w:cs="Calibri Light"/>
          <w:lang w:val="sk-SK"/>
        </w:rPr>
        <w:t>Spoločnosti XBS</w:t>
      </w:r>
      <w:r w:rsidR="00207B6D" w:rsidRPr="009A20EB">
        <w:rPr>
          <w:rFonts w:ascii="Calibri Light" w:hAnsi="Calibri Light" w:cs="Calibri Light"/>
          <w:lang w:val="sk-SK"/>
        </w:rPr>
        <w:t xml:space="preserve"> </w:t>
      </w:r>
      <w:r w:rsidR="00A50046" w:rsidRPr="009A20EB">
        <w:rPr>
          <w:rFonts w:ascii="Calibri Light" w:hAnsi="Calibri Light" w:cs="Calibri Light"/>
          <w:lang w:val="sk-SK"/>
        </w:rPr>
        <w:t>nevzniká zmluva o úschove.</w:t>
      </w:r>
    </w:p>
    <w:p w14:paraId="41E57C33" w14:textId="77777777" w:rsidR="00A50046" w:rsidRPr="009A20EB" w:rsidRDefault="00A50046" w:rsidP="00AB6E6F">
      <w:pPr>
        <w:pStyle w:val="Bezriadkovania"/>
        <w:jc w:val="both"/>
        <w:rPr>
          <w:rFonts w:ascii="Calibri Light" w:hAnsi="Calibri Light" w:cs="Calibri Light"/>
          <w:sz w:val="20"/>
          <w:szCs w:val="20"/>
          <w:lang w:val="sk-SK"/>
        </w:rPr>
      </w:pPr>
    </w:p>
    <w:p w14:paraId="2A31A75D" w14:textId="01337B5F" w:rsidR="00A50046" w:rsidRPr="002E6617" w:rsidRDefault="00B8149E" w:rsidP="00EF7EB8">
      <w:pPr>
        <w:pStyle w:val="Odsekzoznamu"/>
        <w:numPr>
          <w:ilvl w:val="0"/>
          <w:numId w:val="37"/>
        </w:numPr>
        <w:ind w:left="567" w:hanging="567"/>
        <w:jc w:val="both"/>
        <w:rPr>
          <w:rFonts w:ascii="Calibri Light" w:hAnsi="Calibri Light" w:cs="Calibri Light"/>
          <w:color w:val="000000" w:themeColor="text1"/>
          <w:sz w:val="20"/>
          <w:szCs w:val="20"/>
          <w:lang w:val="sk-SK"/>
        </w:rPr>
      </w:pPr>
      <w:r w:rsidRPr="009A20EB">
        <w:rPr>
          <w:rFonts w:ascii="Calibri Light" w:hAnsi="Calibri Light" w:cs="Calibri Light"/>
          <w:sz w:val="20"/>
          <w:szCs w:val="20"/>
          <w:u w:val="single"/>
          <w:lang w:val="sk-SK"/>
        </w:rPr>
        <w:t xml:space="preserve">OSOBITNÉ USTANOVENIA PRE ZMLUVY </w:t>
      </w:r>
      <w:r w:rsidRPr="002E6617">
        <w:rPr>
          <w:rFonts w:ascii="Calibri Light" w:hAnsi="Calibri Light" w:cs="Calibri Light"/>
          <w:color w:val="000000" w:themeColor="text1"/>
          <w:sz w:val="20"/>
          <w:szCs w:val="20"/>
          <w:u w:val="single"/>
          <w:lang w:val="sk-SK"/>
        </w:rPr>
        <w:t>UZATVORENÉ SPOTREBITEĽMI NA DIAĽKU</w:t>
      </w:r>
    </w:p>
    <w:p w14:paraId="4DEE729A" w14:textId="77777777" w:rsidR="00A50046" w:rsidRPr="002E6617" w:rsidRDefault="00A50046" w:rsidP="00EF7EB8">
      <w:pPr>
        <w:pStyle w:val="Bezriadkovania"/>
        <w:jc w:val="both"/>
        <w:rPr>
          <w:rFonts w:ascii="Calibri Light" w:hAnsi="Calibri Light" w:cs="Calibri Light"/>
          <w:color w:val="000000" w:themeColor="text1"/>
          <w:sz w:val="20"/>
          <w:szCs w:val="20"/>
          <w:lang w:val="sk-SK"/>
        </w:rPr>
      </w:pPr>
    </w:p>
    <w:p w14:paraId="4A4AE511" w14:textId="57B364C4" w:rsidR="00B8149E" w:rsidRPr="002E6617" w:rsidRDefault="008A4225" w:rsidP="00EF7EB8">
      <w:pPr>
        <w:pStyle w:val="Textkomentra"/>
        <w:numPr>
          <w:ilvl w:val="1"/>
          <w:numId w:val="37"/>
        </w:numPr>
        <w:ind w:left="567" w:hanging="567"/>
        <w:jc w:val="both"/>
        <w:rPr>
          <w:rFonts w:ascii="Calibri Light" w:hAnsi="Calibri Light"/>
          <w:color w:val="000000" w:themeColor="text1"/>
          <w:lang w:val="sk-SK"/>
        </w:rPr>
      </w:pPr>
      <w:r w:rsidRPr="002E6617">
        <w:rPr>
          <w:rFonts w:ascii="Calibri Light" w:hAnsi="Calibri Light"/>
          <w:color w:val="000000" w:themeColor="text1"/>
          <w:lang w:val="sk-SK"/>
        </w:rPr>
        <w:t>Ak došlo k uzavretiu Zmluvy prostredníctvom prostriedkov komunikácie na diaľku, teda v podobe elektronického objednávkového formulára, telefonicky alebo e-mailovou komunikáciou alebo iných diaľkových prostriedkov komunikácie, stráca</w:t>
      </w:r>
      <w:r w:rsidR="00B644BC">
        <w:rPr>
          <w:rFonts w:ascii="Calibri Light" w:hAnsi="Calibri Light"/>
          <w:color w:val="000000" w:themeColor="text1"/>
          <w:lang w:val="sk-SK"/>
        </w:rPr>
        <w:t xml:space="preserve"> Spotrebiteľ</w:t>
      </w:r>
      <w:r w:rsidRPr="002E6617">
        <w:rPr>
          <w:rFonts w:ascii="Calibri Light" w:hAnsi="Calibri Light"/>
          <w:color w:val="000000" w:themeColor="text1"/>
          <w:lang w:val="sk-SK"/>
        </w:rPr>
        <w:t xml:space="preserve"> okamihom udelenia </w:t>
      </w:r>
      <w:r w:rsidR="00B644BC">
        <w:rPr>
          <w:rFonts w:ascii="Calibri Light" w:hAnsi="Calibri Light"/>
          <w:color w:val="000000" w:themeColor="text1"/>
          <w:lang w:val="sk-SK"/>
        </w:rPr>
        <w:t>je</w:t>
      </w:r>
      <w:r w:rsidR="00B644BC" w:rsidRPr="002E6617">
        <w:rPr>
          <w:rFonts w:ascii="Calibri Light" w:hAnsi="Calibri Light"/>
          <w:color w:val="000000" w:themeColor="text1"/>
          <w:lang w:val="sk-SK"/>
        </w:rPr>
        <w:t xml:space="preserve">ho </w:t>
      </w:r>
      <w:r w:rsidRPr="002E6617">
        <w:rPr>
          <w:rFonts w:ascii="Calibri Light" w:hAnsi="Calibri Light"/>
          <w:color w:val="000000" w:themeColor="text1"/>
          <w:lang w:val="sk-SK"/>
        </w:rPr>
        <w:t xml:space="preserve">výslovného súhlasu so začatím poskytovania Služieb pred uplynutím lehoty na odstúpenie od Zmluvy právo na odstúpenie od </w:t>
      </w:r>
      <w:r w:rsidR="00B644BC">
        <w:rPr>
          <w:rFonts w:ascii="Calibri Light" w:hAnsi="Calibri Light"/>
          <w:color w:val="000000" w:themeColor="text1"/>
          <w:lang w:val="sk-SK"/>
        </w:rPr>
        <w:t>Z</w:t>
      </w:r>
      <w:r w:rsidRPr="002E6617">
        <w:rPr>
          <w:rFonts w:ascii="Calibri Light" w:hAnsi="Calibri Light"/>
          <w:color w:val="000000" w:themeColor="text1"/>
          <w:lang w:val="sk-SK"/>
        </w:rPr>
        <w:t>mluvy vo vzťahu k tým Službám, ktoré už boli spotrebované.</w:t>
      </w:r>
    </w:p>
    <w:p w14:paraId="7DAD0F11" w14:textId="77777777" w:rsidR="0007500C" w:rsidRPr="002E6617" w:rsidRDefault="0007500C" w:rsidP="00EF7EB8">
      <w:pPr>
        <w:pStyle w:val="Textkomentra"/>
        <w:ind w:left="567"/>
        <w:jc w:val="both"/>
        <w:rPr>
          <w:rFonts w:ascii="Calibri Light" w:hAnsi="Calibri Light"/>
          <w:color w:val="000000" w:themeColor="text1"/>
          <w:lang w:val="sk-SK"/>
        </w:rPr>
      </w:pPr>
    </w:p>
    <w:p w14:paraId="4DE93D36" w14:textId="182DA53F" w:rsidR="00B8149E" w:rsidRPr="002E6617" w:rsidRDefault="00B8149E" w:rsidP="00EF7EB8">
      <w:pPr>
        <w:pStyle w:val="Textkomentra"/>
        <w:numPr>
          <w:ilvl w:val="1"/>
          <w:numId w:val="37"/>
        </w:numPr>
        <w:ind w:left="567" w:hanging="567"/>
        <w:jc w:val="both"/>
        <w:rPr>
          <w:rFonts w:ascii="Calibri Light" w:hAnsi="Calibri Light"/>
          <w:color w:val="000000" w:themeColor="text1"/>
          <w:lang w:val="sk-SK"/>
        </w:rPr>
      </w:pPr>
      <w:r w:rsidRPr="002E6617">
        <w:rPr>
          <w:rFonts w:ascii="Calibri Light" w:hAnsi="Calibri Light"/>
          <w:color w:val="000000" w:themeColor="text1"/>
          <w:lang w:val="sk-SK"/>
        </w:rPr>
        <w:lastRenderedPageBreak/>
        <w:t>Ak sa má na základe Zmluvy začať poskytovanie Služby pred uplynutím lehoty na odstúpenie od Zmluvy</w:t>
      </w:r>
      <w:r w:rsidR="0007500C" w:rsidRPr="002E6617">
        <w:rPr>
          <w:rFonts w:ascii="Calibri Light" w:hAnsi="Calibri Light"/>
          <w:color w:val="000000" w:themeColor="text1"/>
          <w:lang w:val="sk-SK"/>
        </w:rPr>
        <w:t>,</w:t>
      </w:r>
      <w:r w:rsidRPr="002E6617">
        <w:rPr>
          <w:rFonts w:ascii="Calibri Light" w:hAnsi="Calibri Light"/>
          <w:color w:val="000000" w:themeColor="text1"/>
          <w:lang w:val="sk-SK"/>
        </w:rPr>
        <w:t xml:space="preserve"> alebo ak Spotrebiteľ o poskytovanie </w:t>
      </w:r>
      <w:r w:rsidR="00B644BC">
        <w:rPr>
          <w:rFonts w:ascii="Calibri Light" w:hAnsi="Calibri Light"/>
          <w:color w:val="000000" w:themeColor="text1"/>
          <w:lang w:val="sk-SK"/>
        </w:rPr>
        <w:t>S</w:t>
      </w:r>
      <w:r w:rsidRPr="002E6617">
        <w:rPr>
          <w:rFonts w:ascii="Calibri Light" w:hAnsi="Calibri Light"/>
          <w:color w:val="000000" w:themeColor="text1"/>
          <w:lang w:val="sk-SK"/>
        </w:rPr>
        <w:t>lužby pred uplynutím lehoty na odstúpenie od Zmluvy požiada, Spoločnosť XBS týmto:</w:t>
      </w:r>
    </w:p>
    <w:p w14:paraId="07DE288C" w14:textId="77777777" w:rsidR="00B8149E" w:rsidRPr="007958E3" w:rsidRDefault="00B8149E" w:rsidP="00EF7EB8">
      <w:pPr>
        <w:pStyle w:val="Bezriadkovania"/>
        <w:ind w:left="1134" w:hanging="567"/>
        <w:jc w:val="both"/>
        <w:rPr>
          <w:rFonts w:ascii="Calibri Light" w:hAnsi="Calibri Light"/>
          <w:sz w:val="20"/>
          <w:lang w:val="sk-SK"/>
        </w:rPr>
      </w:pPr>
      <w:r w:rsidRPr="002E6617">
        <w:rPr>
          <w:rFonts w:ascii="Calibri Light" w:hAnsi="Calibri Light"/>
          <w:color w:val="000000" w:themeColor="text1"/>
          <w:sz w:val="20"/>
          <w:lang w:val="sk-SK"/>
        </w:rPr>
        <w:t xml:space="preserve">a) </w:t>
      </w:r>
      <w:r w:rsidRPr="002E6617">
        <w:rPr>
          <w:rFonts w:ascii="Calibri Light" w:hAnsi="Calibri Light"/>
          <w:color w:val="000000" w:themeColor="text1"/>
          <w:sz w:val="20"/>
          <w:lang w:val="sk-SK"/>
        </w:rPr>
        <w:tab/>
        <w:t xml:space="preserve">poúča Spotrebiteľa o tom, že udelením súhlasu so začatím poskytovania Služby pred uplynutím lehoty na odstúpenie od Zmluvy stráca po úplnom poskytnutí </w:t>
      </w:r>
      <w:r w:rsidRPr="00840020">
        <w:rPr>
          <w:rFonts w:ascii="Calibri Light" w:hAnsi="Calibri Light"/>
          <w:sz w:val="20"/>
          <w:lang w:val="sk-SK"/>
        </w:rPr>
        <w:t>Služby právo na odstúpenie od Zmluvy, a</w:t>
      </w:r>
    </w:p>
    <w:p w14:paraId="70C633DC" w14:textId="77777777" w:rsidR="00B8149E" w:rsidRPr="005730C9" w:rsidRDefault="00B8149E" w:rsidP="00EF7EB8">
      <w:pPr>
        <w:pStyle w:val="Bezriadkovania"/>
        <w:ind w:left="1134" w:hanging="567"/>
        <w:jc w:val="both"/>
        <w:rPr>
          <w:rFonts w:ascii="Calibri Light" w:hAnsi="Calibri Light"/>
          <w:sz w:val="20"/>
          <w:lang w:val="sk-SK"/>
        </w:rPr>
      </w:pPr>
      <w:r w:rsidRPr="005730C9">
        <w:rPr>
          <w:rFonts w:ascii="Calibri Light" w:hAnsi="Calibri Light"/>
          <w:sz w:val="20"/>
          <w:lang w:val="sk-SK"/>
        </w:rPr>
        <w:t xml:space="preserve">b) </w:t>
      </w:r>
      <w:r w:rsidRPr="005730C9">
        <w:rPr>
          <w:rFonts w:ascii="Calibri Light" w:hAnsi="Calibri Light"/>
          <w:sz w:val="20"/>
          <w:lang w:val="sk-SK"/>
        </w:rPr>
        <w:tab/>
        <w:t>Spotrebiteľ výslovne súhlasí so začatím poskytovania Služby pred uplynutím lehoty na odstúpenie od Zmluvy a vyhlasuje, že bol riadne poučený podľa písmena a).</w:t>
      </w:r>
    </w:p>
    <w:p w14:paraId="7EC0772E" w14:textId="77777777" w:rsidR="00B8149E" w:rsidRPr="005730C9" w:rsidRDefault="00B8149E" w:rsidP="00EF7EB8">
      <w:pPr>
        <w:pStyle w:val="Bezriadkovania"/>
        <w:ind w:left="1134" w:hanging="567"/>
        <w:jc w:val="both"/>
        <w:rPr>
          <w:rFonts w:ascii="Calibri Light" w:hAnsi="Calibri Light"/>
          <w:sz w:val="20"/>
          <w:lang w:val="sk-SK"/>
        </w:rPr>
      </w:pPr>
    </w:p>
    <w:p w14:paraId="38A90E15" w14:textId="46545E94" w:rsidR="00B8149E" w:rsidRPr="002E6617" w:rsidRDefault="00B8149E" w:rsidP="00EF7EB8">
      <w:pPr>
        <w:pStyle w:val="Textkomentra"/>
        <w:numPr>
          <w:ilvl w:val="1"/>
          <w:numId w:val="37"/>
        </w:numPr>
        <w:ind w:left="567" w:hanging="567"/>
        <w:jc w:val="both"/>
        <w:rPr>
          <w:rFonts w:ascii="Calibri Light" w:hAnsi="Calibri Light"/>
          <w:color w:val="000000" w:themeColor="text1"/>
          <w:lang w:val="sk-SK"/>
        </w:rPr>
      </w:pPr>
      <w:r w:rsidRPr="005730C9">
        <w:rPr>
          <w:rFonts w:ascii="Calibri Light" w:hAnsi="Calibri Light"/>
          <w:lang w:val="sk-SK"/>
        </w:rPr>
        <w:t xml:space="preserve">Spotrebiteľ berie na vedomie, že stráca právo na odstúpenie od Zmluvy po úplnom poskytnutí Služby a vzniká mu povinnosť </w:t>
      </w:r>
      <w:r w:rsidRPr="002E6617">
        <w:rPr>
          <w:rFonts w:ascii="Calibri Light" w:hAnsi="Calibri Light"/>
          <w:color w:val="000000" w:themeColor="text1"/>
          <w:lang w:val="sk-SK"/>
        </w:rPr>
        <w:t xml:space="preserve">uhradiť cenu za skutočné poskytnuté plnenie, a to: </w:t>
      </w:r>
    </w:p>
    <w:p w14:paraId="2629F832" w14:textId="77777777" w:rsidR="00B8149E" w:rsidRPr="002E6617" w:rsidRDefault="00B8149E" w:rsidP="00EF7EB8">
      <w:pPr>
        <w:pStyle w:val="Bezriadkovania"/>
        <w:numPr>
          <w:ilvl w:val="0"/>
          <w:numId w:val="54"/>
        </w:numPr>
        <w:ind w:left="993" w:hanging="426"/>
        <w:jc w:val="both"/>
        <w:rPr>
          <w:rFonts w:ascii="Calibri Light" w:hAnsi="Calibri Light"/>
          <w:color w:val="000000" w:themeColor="text1"/>
          <w:sz w:val="20"/>
          <w:lang w:val="sk-SK"/>
        </w:rPr>
      </w:pPr>
      <w:r w:rsidRPr="002E6617">
        <w:rPr>
          <w:rFonts w:ascii="Calibri Light" w:hAnsi="Calibri Light"/>
          <w:color w:val="000000" w:themeColor="text1"/>
          <w:sz w:val="20"/>
          <w:lang w:val="sk-SK"/>
        </w:rPr>
        <w:t>ak Spotrebiteľ uzavrie Zmluvu, v ktorej požiadal o poskytovanie Služieb v 14-dňovej lehote na odstúpenie od Zmluvy začínajúcej sa uzavretím Zmluvy,</w:t>
      </w:r>
    </w:p>
    <w:p w14:paraId="5DDBA22B" w14:textId="5F6BEA32" w:rsidR="00B8149E" w:rsidRPr="002E6617" w:rsidRDefault="00B8149E" w:rsidP="00EF7EB8">
      <w:pPr>
        <w:pStyle w:val="Bezriadkovania"/>
        <w:numPr>
          <w:ilvl w:val="0"/>
          <w:numId w:val="54"/>
        </w:numPr>
        <w:ind w:left="1134" w:hanging="567"/>
        <w:jc w:val="both"/>
        <w:rPr>
          <w:rFonts w:ascii="Calibri Light" w:hAnsi="Calibri Light"/>
          <w:color w:val="000000" w:themeColor="text1"/>
          <w:lang w:val="sk-SK"/>
        </w:rPr>
      </w:pPr>
      <w:r w:rsidRPr="002E6617">
        <w:rPr>
          <w:rFonts w:ascii="Calibri Light" w:hAnsi="Calibri Light"/>
          <w:color w:val="000000" w:themeColor="text1"/>
          <w:sz w:val="20"/>
          <w:lang w:val="sk-SK"/>
        </w:rPr>
        <w:t>ak sa poskytovanie Služby začalo s výslovným súhlasom Spotrebiteľa a Spotrebiteľ vyhlásil, že bol riadne poučený o tom, že vyjadrením tohto súhlasu stráca právo na odstúpenie od Zmluvy po úplnom poskytnutí Služby.</w:t>
      </w:r>
    </w:p>
    <w:p w14:paraId="4A04617F" w14:textId="77777777" w:rsidR="0007500C" w:rsidRPr="002E6617" w:rsidRDefault="0007500C" w:rsidP="00EF7EB8">
      <w:pPr>
        <w:pStyle w:val="Bezriadkovania"/>
        <w:ind w:left="1134"/>
        <w:jc w:val="both"/>
        <w:rPr>
          <w:rFonts w:ascii="Calibri Light" w:hAnsi="Calibri Light" w:cs="Calibri Light"/>
          <w:color w:val="000000" w:themeColor="text1"/>
          <w:lang w:val="sk-SK"/>
        </w:rPr>
      </w:pPr>
    </w:p>
    <w:p w14:paraId="70A5D11D" w14:textId="07C60433" w:rsidR="008A4225" w:rsidRPr="002E6617" w:rsidRDefault="008A4225" w:rsidP="00EF7EB8">
      <w:pPr>
        <w:pStyle w:val="Textkomentra"/>
        <w:numPr>
          <w:ilvl w:val="1"/>
          <w:numId w:val="37"/>
        </w:numPr>
        <w:ind w:left="567" w:hanging="567"/>
        <w:jc w:val="both"/>
        <w:rPr>
          <w:rFonts w:ascii="Calibri Light" w:hAnsi="Calibri Light"/>
          <w:color w:val="000000" w:themeColor="text1"/>
          <w:lang w:val="sk-SK"/>
        </w:rPr>
      </w:pPr>
      <w:r w:rsidRPr="002E6617">
        <w:rPr>
          <w:rFonts w:ascii="Calibri Light" w:hAnsi="Calibri Light"/>
          <w:color w:val="000000" w:themeColor="text1"/>
          <w:lang w:val="sk-SK"/>
        </w:rPr>
        <w:t>Ak neboli podmienky v zmysle bodu 16.1</w:t>
      </w:r>
      <w:r w:rsidR="00584AAC" w:rsidRPr="002E6617">
        <w:rPr>
          <w:rFonts w:ascii="Calibri Light" w:hAnsi="Calibri Light"/>
          <w:color w:val="000000" w:themeColor="text1"/>
          <w:lang w:val="sk-SK"/>
        </w:rPr>
        <w:t>,</w:t>
      </w:r>
      <w:r w:rsidR="00B8149E" w:rsidRPr="002E6617">
        <w:rPr>
          <w:rFonts w:ascii="Calibri Light" w:hAnsi="Calibri Light"/>
          <w:color w:val="000000" w:themeColor="text1"/>
          <w:lang w:val="sk-SK"/>
        </w:rPr>
        <w:t xml:space="preserve"> 16.2 a 16.3</w:t>
      </w:r>
      <w:r w:rsidRPr="002E6617">
        <w:rPr>
          <w:rFonts w:ascii="Calibri Light" w:hAnsi="Calibri Light"/>
          <w:color w:val="000000" w:themeColor="text1"/>
          <w:lang w:val="sk-SK"/>
        </w:rPr>
        <w:t xml:space="preserve"> týchto VOP </w:t>
      </w:r>
      <w:r w:rsidR="00584AAC" w:rsidRPr="002E6617">
        <w:rPr>
          <w:rFonts w:ascii="Calibri Light" w:hAnsi="Calibri Light"/>
          <w:color w:val="000000" w:themeColor="text1"/>
          <w:lang w:val="sk-SK"/>
        </w:rPr>
        <w:t>zo</w:t>
      </w:r>
      <w:r w:rsidRPr="002E6617">
        <w:rPr>
          <w:rFonts w:ascii="Calibri Light" w:hAnsi="Calibri Light"/>
          <w:color w:val="000000" w:themeColor="text1"/>
          <w:lang w:val="sk-SK"/>
        </w:rPr>
        <w:t xml:space="preserve"> strany </w:t>
      </w:r>
      <w:r w:rsidR="00584AAC" w:rsidRPr="002E6617">
        <w:rPr>
          <w:rFonts w:ascii="Calibri Light" w:hAnsi="Calibri Light"/>
          <w:color w:val="000000" w:themeColor="text1"/>
          <w:lang w:val="sk-SK"/>
        </w:rPr>
        <w:t xml:space="preserve">Spoločnosti XBS </w:t>
      </w:r>
      <w:r w:rsidRPr="002E6617">
        <w:rPr>
          <w:rFonts w:ascii="Calibri Light" w:hAnsi="Calibri Light"/>
          <w:color w:val="000000" w:themeColor="text1"/>
          <w:lang w:val="sk-SK"/>
        </w:rPr>
        <w:t>dodržané</w:t>
      </w:r>
      <w:r w:rsidR="00584AAC" w:rsidRPr="002E6617">
        <w:rPr>
          <w:rFonts w:ascii="Calibri Light" w:hAnsi="Calibri Light"/>
          <w:color w:val="000000" w:themeColor="text1"/>
          <w:lang w:val="sk-SK"/>
        </w:rPr>
        <w:t>, má Spotrebiteľ právo</w:t>
      </w:r>
      <w:r w:rsidRPr="002E6617">
        <w:rPr>
          <w:rFonts w:ascii="Calibri Light" w:hAnsi="Calibri Light"/>
          <w:color w:val="000000" w:themeColor="text1"/>
          <w:lang w:val="sk-SK"/>
        </w:rPr>
        <w:t xml:space="preserve"> na odstúpenie od Zmluvy tak ako </w:t>
      </w:r>
      <w:r w:rsidR="00584AAC" w:rsidRPr="002E6617">
        <w:rPr>
          <w:rFonts w:ascii="Calibri Light" w:hAnsi="Calibri Light"/>
          <w:color w:val="000000" w:themeColor="text1"/>
          <w:lang w:val="sk-SK"/>
        </w:rPr>
        <w:t>mu</w:t>
      </w:r>
      <w:r w:rsidRPr="002E6617">
        <w:rPr>
          <w:rFonts w:ascii="Calibri Light" w:hAnsi="Calibri Light"/>
          <w:color w:val="000000" w:themeColor="text1"/>
          <w:lang w:val="sk-SK"/>
        </w:rPr>
        <w:t xml:space="preserve"> ho udeľuje príslušný zákon, teda 14 (slovom: štrnástich) dní od uzavretia Zmluvy má právo uplatniť odstúpenie od Zmluvy v podobe formuláru na odstúpenie od Zmluvy alebo na e-mailovej adrese</w:t>
      </w:r>
      <w:r w:rsidR="00C80B05" w:rsidRPr="002E6617">
        <w:rPr>
          <w:rFonts w:ascii="Calibri Light" w:hAnsi="Calibri Light"/>
          <w:color w:val="000000" w:themeColor="text1"/>
          <w:lang w:val="sk-SK"/>
        </w:rPr>
        <w:t xml:space="preserve"> uveden</w:t>
      </w:r>
      <w:r w:rsidR="002015FD" w:rsidRPr="002E6617">
        <w:rPr>
          <w:rFonts w:ascii="Calibri Light" w:hAnsi="Calibri Light"/>
          <w:color w:val="000000" w:themeColor="text1"/>
          <w:lang w:val="sk-SK"/>
        </w:rPr>
        <w:t>ej</w:t>
      </w:r>
      <w:r w:rsidR="00C80B05" w:rsidRPr="002E6617">
        <w:rPr>
          <w:rFonts w:ascii="Calibri Light" w:hAnsi="Calibri Light"/>
          <w:color w:val="000000" w:themeColor="text1"/>
          <w:lang w:val="sk-SK"/>
        </w:rPr>
        <w:t xml:space="preserve"> pri</w:t>
      </w:r>
      <w:r w:rsidR="00C24FE0" w:rsidRPr="002E6617">
        <w:rPr>
          <w:rFonts w:ascii="Calibri Light" w:hAnsi="Calibri Light"/>
          <w:color w:val="000000" w:themeColor="text1"/>
          <w:lang w:val="sk-SK"/>
        </w:rPr>
        <w:t xml:space="preserve"> </w:t>
      </w:r>
      <w:r w:rsidR="00C80B05" w:rsidRPr="002E6617">
        <w:rPr>
          <w:rFonts w:ascii="Calibri Light" w:hAnsi="Calibri Light"/>
          <w:color w:val="000000" w:themeColor="text1"/>
          <w:lang w:val="sk-SK"/>
        </w:rPr>
        <w:t xml:space="preserve">realizácii </w:t>
      </w:r>
      <w:r w:rsidR="00B644BC">
        <w:rPr>
          <w:rFonts w:ascii="Calibri Light" w:hAnsi="Calibri Light"/>
          <w:color w:val="000000" w:themeColor="text1"/>
          <w:lang w:val="sk-SK"/>
        </w:rPr>
        <w:t>O</w:t>
      </w:r>
      <w:r w:rsidR="00C80B05" w:rsidRPr="002E6617">
        <w:rPr>
          <w:rFonts w:ascii="Calibri Light" w:hAnsi="Calibri Light"/>
          <w:color w:val="000000" w:themeColor="text1"/>
          <w:lang w:val="sk-SK"/>
        </w:rPr>
        <w:t>bjednávky</w:t>
      </w:r>
      <w:r w:rsidRPr="002E6617">
        <w:rPr>
          <w:rFonts w:ascii="Calibri Light" w:hAnsi="Calibri Light"/>
          <w:color w:val="000000" w:themeColor="text1"/>
          <w:lang w:val="sk-SK"/>
        </w:rPr>
        <w:t xml:space="preserve"> a povinnosťou </w:t>
      </w:r>
      <w:r w:rsidR="00584AAC" w:rsidRPr="002E6617">
        <w:rPr>
          <w:rFonts w:ascii="Calibri Light" w:hAnsi="Calibri Light"/>
          <w:color w:val="000000" w:themeColor="text1"/>
          <w:lang w:val="sk-SK"/>
        </w:rPr>
        <w:t xml:space="preserve">Spoločnosťou XBS </w:t>
      </w:r>
      <w:r w:rsidRPr="002E6617">
        <w:rPr>
          <w:rFonts w:ascii="Calibri Light" w:hAnsi="Calibri Light"/>
          <w:color w:val="000000" w:themeColor="text1"/>
          <w:lang w:val="sk-SK"/>
        </w:rPr>
        <w:t xml:space="preserve">bude vrátiť </w:t>
      </w:r>
      <w:r w:rsidR="00584AAC" w:rsidRPr="002E6617">
        <w:rPr>
          <w:rFonts w:ascii="Calibri Light" w:hAnsi="Calibri Light"/>
          <w:color w:val="000000" w:themeColor="text1"/>
          <w:lang w:val="sk-SK"/>
        </w:rPr>
        <w:t>Spotrebiteľovi</w:t>
      </w:r>
      <w:r w:rsidRPr="002E6617">
        <w:rPr>
          <w:rFonts w:ascii="Calibri Light" w:hAnsi="Calibri Light"/>
          <w:color w:val="000000" w:themeColor="text1"/>
          <w:lang w:val="sk-SK"/>
        </w:rPr>
        <w:t xml:space="preserve"> cenu uhradenú za Služby, od ktorých odstupuje.</w:t>
      </w:r>
    </w:p>
    <w:p w14:paraId="68F251B9" w14:textId="77777777" w:rsidR="0007500C" w:rsidRPr="002E6617" w:rsidRDefault="0007500C" w:rsidP="00EF7EB8">
      <w:pPr>
        <w:pStyle w:val="Textkomentra"/>
        <w:ind w:left="567"/>
        <w:jc w:val="both"/>
        <w:rPr>
          <w:rFonts w:ascii="Calibri Light" w:hAnsi="Calibri Light"/>
          <w:color w:val="000000" w:themeColor="text1"/>
          <w:lang w:val="sk-SK"/>
        </w:rPr>
      </w:pPr>
    </w:p>
    <w:p w14:paraId="587B8C92" w14:textId="18E5626A" w:rsidR="00B8149E" w:rsidRPr="002E6617" w:rsidRDefault="008A4225" w:rsidP="00EF7EB8">
      <w:pPr>
        <w:pStyle w:val="Textkomentra"/>
        <w:numPr>
          <w:ilvl w:val="1"/>
          <w:numId w:val="37"/>
        </w:numPr>
        <w:ind w:left="567" w:hanging="567"/>
        <w:jc w:val="both"/>
        <w:rPr>
          <w:rFonts w:ascii="Calibri Light" w:hAnsi="Calibri Light"/>
          <w:color w:val="000000" w:themeColor="text1"/>
          <w:lang w:val="sk-SK"/>
        </w:rPr>
      </w:pPr>
      <w:r w:rsidRPr="002E6617">
        <w:rPr>
          <w:rFonts w:ascii="Calibri Light" w:hAnsi="Calibri Light"/>
          <w:color w:val="000000" w:themeColor="text1"/>
          <w:lang w:val="sk-SK"/>
        </w:rPr>
        <w:t>Spotrebiteľ nemá právo na odstúpenie od časti Zmluvy predstavujúcej poskytnutie ubytovania v zmysle ustanovenia § 1 ods. 2 písm. g) a relaxačných aktivít rezervovaných na konkrétny termín v zmysle ustanovenia §7 ods.6 písm. k) zákona č. 102/2014 Z.</w:t>
      </w:r>
      <w:r w:rsidR="00FE255E" w:rsidRPr="002E6617">
        <w:rPr>
          <w:rFonts w:ascii="Calibri Light" w:hAnsi="Calibri Light"/>
          <w:color w:val="000000" w:themeColor="text1"/>
          <w:lang w:val="sk-SK"/>
        </w:rPr>
        <w:t xml:space="preserve"> </w:t>
      </w:r>
      <w:r w:rsidRPr="002E6617">
        <w:rPr>
          <w:rFonts w:ascii="Calibri Light" w:hAnsi="Calibri Light"/>
          <w:color w:val="000000" w:themeColor="text1"/>
          <w:lang w:val="sk-SK"/>
        </w:rPr>
        <w:t xml:space="preserve">z. o ochrane spotrebiteľa pri predaji tovaru alebo poskytovaní služieb na základe zmluvy uzavretej na diaľku alebo zmluvy uzavretej mimo prevádzkových priestorov predávajúceho a o zmene a doplnení niektorých zákonov (ďalej len ako „Zákon o predaji na diaľku“).  </w:t>
      </w:r>
    </w:p>
    <w:p w14:paraId="3D8C516A" w14:textId="77777777" w:rsidR="0007500C" w:rsidRPr="002E6617" w:rsidRDefault="0007500C" w:rsidP="00EF7EB8">
      <w:pPr>
        <w:pStyle w:val="Textkomentra"/>
        <w:ind w:left="567"/>
        <w:jc w:val="both"/>
        <w:rPr>
          <w:rFonts w:ascii="Calibri Light" w:hAnsi="Calibri Light" w:cs="Calibri Light"/>
          <w:color w:val="000000" w:themeColor="text1"/>
          <w:lang w:val="sk-SK"/>
        </w:rPr>
      </w:pPr>
    </w:p>
    <w:p w14:paraId="6B22A330" w14:textId="726B1FAD" w:rsidR="00B8149E" w:rsidRPr="00584AAC" w:rsidRDefault="008A4225" w:rsidP="00EF7EB8">
      <w:pPr>
        <w:pStyle w:val="Textkomentra"/>
        <w:numPr>
          <w:ilvl w:val="1"/>
          <w:numId w:val="37"/>
        </w:numPr>
        <w:ind w:left="567" w:hanging="567"/>
        <w:jc w:val="both"/>
        <w:rPr>
          <w:rFonts w:ascii="Calibri Light" w:hAnsi="Calibri Light" w:cs="Calibri Light"/>
          <w:lang w:val="sk-SK"/>
        </w:rPr>
      </w:pPr>
      <w:r w:rsidRPr="008A4225">
        <w:rPr>
          <w:rFonts w:ascii="Calibri Light" w:hAnsi="Calibri Light" w:cs="Calibri Light"/>
          <w:lang w:val="sk-SK"/>
        </w:rPr>
        <w:t>Ak je predmetom Zmluvy tovar, má Spotrebiteľ právo na odstúpenie od Zmluvy do 14 (slovom: štrnástich) dní od prevzatia tovaru. To neplatí, ak ide o povahu tovaru zodpovedajúcej jednej z výnimiek z práva na odstúpenie od Zmluvy</w:t>
      </w:r>
      <w:r w:rsidR="00B644BC">
        <w:rPr>
          <w:rFonts w:ascii="Calibri Light" w:hAnsi="Calibri Light" w:cs="Calibri Light"/>
          <w:lang w:val="sk-SK"/>
        </w:rPr>
        <w:t>,</w:t>
      </w:r>
      <w:r w:rsidRPr="008A4225">
        <w:rPr>
          <w:rFonts w:ascii="Calibri Light" w:hAnsi="Calibri Light" w:cs="Calibri Light"/>
          <w:lang w:val="sk-SK"/>
        </w:rPr>
        <w:t xml:space="preserve"> ustanovenej v zmysle Zákona o predaji na diaľku. Môže ísť napríklad o predaj tovaru uzavretého v ochrannom obale, ktorý nie je vhodné vrátiť z dôvodu ochrany zdravia alebo z hygienických dôvodov a ktorého ochranný obal bol po dodaní porušený.  </w:t>
      </w:r>
    </w:p>
    <w:p w14:paraId="43456135" w14:textId="77777777" w:rsidR="00A50046" w:rsidRPr="009A20EB" w:rsidRDefault="00A50046" w:rsidP="00EF7EB8">
      <w:pPr>
        <w:pStyle w:val="Textkomentra"/>
        <w:ind w:left="567"/>
        <w:jc w:val="both"/>
        <w:rPr>
          <w:rFonts w:ascii="Calibri Light" w:hAnsi="Calibri Light" w:cs="Calibri Light"/>
          <w:lang w:val="sk-SK"/>
        </w:rPr>
      </w:pPr>
    </w:p>
    <w:p w14:paraId="716BCBAA" w14:textId="3C6A22D9" w:rsidR="00A50046" w:rsidRPr="009A20EB" w:rsidRDefault="00B8149E" w:rsidP="00EF7EB8">
      <w:pPr>
        <w:pStyle w:val="Odsekzoznamu"/>
        <w:numPr>
          <w:ilvl w:val="0"/>
          <w:numId w:val="37"/>
        </w:numPr>
        <w:ind w:left="567" w:hanging="567"/>
        <w:jc w:val="both"/>
        <w:rPr>
          <w:rFonts w:ascii="Calibri Light" w:hAnsi="Calibri Light" w:cs="Calibri Light"/>
          <w:sz w:val="20"/>
          <w:szCs w:val="20"/>
          <w:u w:val="single"/>
          <w:lang w:val="sk-SK"/>
        </w:rPr>
      </w:pPr>
      <w:r w:rsidRPr="009A20EB">
        <w:rPr>
          <w:rFonts w:ascii="Calibri Light" w:hAnsi="Calibri Light" w:cs="Calibri Light"/>
          <w:sz w:val="20"/>
          <w:szCs w:val="20"/>
          <w:u w:val="single"/>
          <w:lang w:val="sk-SK"/>
        </w:rPr>
        <w:t>ZÁVEREČNÉ USTANOVENIA</w:t>
      </w:r>
    </w:p>
    <w:p w14:paraId="4F712208" w14:textId="77777777" w:rsidR="00A50046" w:rsidRPr="009A20EB" w:rsidRDefault="00A50046" w:rsidP="00AB6E6F">
      <w:pPr>
        <w:pStyle w:val="Bezriadkovania"/>
        <w:jc w:val="both"/>
        <w:rPr>
          <w:rFonts w:ascii="Calibri Light" w:hAnsi="Calibri Light" w:cs="Calibri Light"/>
          <w:sz w:val="20"/>
          <w:szCs w:val="20"/>
          <w:lang w:val="sk-SK"/>
        </w:rPr>
      </w:pPr>
    </w:p>
    <w:p w14:paraId="42336EB0" w14:textId="6ED840AD" w:rsidR="00A50046" w:rsidRPr="009A20EB" w:rsidRDefault="00A50046"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Na platnosť zmien a doplnení Zmluvy a VOP sa vyžaduje písomná forma. </w:t>
      </w:r>
      <w:r w:rsidR="0023161B">
        <w:rPr>
          <w:rFonts w:ascii="Calibri Light" w:hAnsi="Calibri Light" w:cs="Calibri Light"/>
          <w:lang w:val="sk-SK"/>
        </w:rPr>
        <w:t xml:space="preserve">Na </w:t>
      </w:r>
      <w:r w:rsidRPr="009A20EB">
        <w:rPr>
          <w:rFonts w:ascii="Calibri Light" w:hAnsi="Calibri Light" w:cs="Calibri Light"/>
          <w:lang w:val="sk-SK"/>
        </w:rPr>
        <w:t>zmen</w:t>
      </w:r>
      <w:r w:rsidR="0023161B">
        <w:rPr>
          <w:rFonts w:ascii="Calibri Light" w:hAnsi="Calibri Light" w:cs="Calibri Light"/>
          <w:lang w:val="sk-SK"/>
        </w:rPr>
        <w:t>u</w:t>
      </w:r>
      <w:r w:rsidRPr="009A20EB">
        <w:rPr>
          <w:rFonts w:ascii="Calibri Light" w:hAnsi="Calibri Light" w:cs="Calibri Light"/>
          <w:lang w:val="sk-SK"/>
        </w:rPr>
        <w:t xml:space="preserve"> a doplnen</w:t>
      </w:r>
      <w:r w:rsidR="0023161B">
        <w:rPr>
          <w:rFonts w:ascii="Calibri Light" w:hAnsi="Calibri Light" w:cs="Calibri Light"/>
          <w:lang w:val="sk-SK"/>
        </w:rPr>
        <w:t>ie</w:t>
      </w:r>
      <w:r w:rsidRPr="009A20EB">
        <w:rPr>
          <w:rFonts w:ascii="Calibri Light" w:hAnsi="Calibri Light" w:cs="Calibri Light"/>
          <w:lang w:val="sk-SK"/>
        </w:rPr>
        <w:t xml:space="preserve"> VOP </w:t>
      </w:r>
      <w:r w:rsidR="0023161B">
        <w:rPr>
          <w:rFonts w:ascii="Calibri Light" w:hAnsi="Calibri Light" w:cs="Calibri Light"/>
          <w:lang w:val="sk-SK"/>
        </w:rPr>
        <w:t xml:space="preserve">sa použije bod 3.4 týchto </w:t>
      </w:r>
      <w:r w:rsidRPr="009A20EB">
        <w:rPr>
          <w:rFonts w:ascii="Calibri Light" w:hAnsi="Calibri Light" w:cs="Calibri Light"/>
          <w:lang w:val="sk-SK"/>
        </w:rPr>
        <w:t>VOP.</w:t>
      </w:r>
    </w:p>
    <w:p w14:paraId="4A79AAD3" w14:textId="77777777" w:rsidR="00A50046" w:rsidRPr="009A20EB" w:rsidRDefault="00A50046" w:rsidP="00EF7EB8">
      <w:pPr>
        <w:pStyle w:val="Bezriadkovania"/>
        <w:ind w:left="567" w:hanging="567"/>
        <w:jc w:val="both"/>
        <w:rPr>
          <w:rFonts w:ascii="Calibri Light" w:hAnsi="Calibri Light" w:cs="Calibri Light"/>
          <w:sz w:val="20"/>
          <w:szCs w:val="20"/>
          <w:lang w:val="sk-SK"/>
        </w:rPr>
      </w:pPr>
    </w:p>
    <w:p w14:paraId="389B36BF" w14:textId="66B2895A" w:rsidR="00A50046" w:rsidRPr="009A20EB" w:rsidRDefault="0023161B" w:rsidP="00EF7EB8">
      <w:pPr>
        <w:pStyle w:val="Textkomentra"/>
        <w:numPr>
          <w:ilvl w:val="1"/>
          <w:numId w:val="37"/>
        </w:numPr>
        <w:ind w:left="567" w:hanging="567"/>
        <w:jc w:val="both"/>
        <w:rPr>
          <w:rFonts w:ascii="Calibri Light" w:hAnsi="Calibri Light" w:cs="Calibri Light"/>
          <w:lang w:val="sk-SK"/>
        </w:rPr>
      </w:pPr>
      <w:r>
        <w:rPr>
          <w:rFonts w:ascii="Calibri Light" w:hAnsi="Calibri Light" w:cs="Calibri Light"/>
          <w:lang w:val="sk-SK"/>
        </w:rPr>
        <w:t>Zmluvné strany sa dohodli,</w:t>
      </w:r>
      <w:r w:rsidR="00E62B96">
        <w:rPr>
          <w:rFonts w:ascii="Calibri Light" w:hAnsi="Calibri Light" w:cs="Calibri Light"/>
          <w:lang w:val="sk-SK"/>
        </w:rPr>
        <w:t xml:space="preserve"> </w:t>
      </w:r>
      <w:r>
        <w:rPr>
          <w:rFonts w:ascii="Calibri Light" w:hAnsi="Calibri Light" w:cs="Calibri Light"/>
          <w:lang w:val="sk-SK"/>
        </w:rPr>
        <w:t>že</w:t>
      </w:r>
      <w:r w:rsidR="00A50046" w:rsidRPr="009A20EB">
        <w:rPr>
          <w:rFonts w:ascii="Calibri Light" w:hAnsi="Calibri Light" w:cs="Calibri Light"/>
          <w:lang w:val="sk-SK"/>
        </w:rPr>
        <w:t xml:space="preserve"> vzájomná komunikácia a doručovanie písomností môže prebiehať prostredníctvom písomností zasielaných:</w:t>
      </w:r>
    </w:p>
    <w:p w14:paraId="35900BEA" w14:textId="77777777" w:rsidR="00A50046" w:rsidRPr="009A20EB" w:rsidRDefault="00A50046" w:rsidP="00EF7EB8">
      <w:pPr>
        <w:pStyle w:val="Bezriadkovania"/>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a)</w:t>
      </w:r>
      <w:r w:rsidRPr="009A20EB">
        <w:rPr>
          <w:rFonts w:ascii="Calibri Light" w:hAnsi="Calibri Light" w:cs="Calibri Light"/>
          <w:sz w:val="20"/>
          <w:szCs w:val="20"/>
          <w:lang w:val="sk-SK"/>
        </w:rPr>
        <w:tab/>
        <w:t xml:space="preserve">osobne, poštou – na adresu sídla zapísaného v príslušnom obchodnom registri alebo inom registri, alebo na adresu trvalého pobytu, </w:t>
      </w:r>
    </w:p>
    <w:p w14:paraId="7225D145" w14:textId="3D139DDD" w:rsidR="00A50046" w:rsidRPr="009A20EB" w:rsidRDefault="00A50046" w:rsidP="00EF7EB8">
      <w:pPr>
        <w:pStyle w:val="Bezriadkovania"/>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b)</w:t>
      </w:r>
      <w:r w:rsidRPr="009A20EB">
        <w:rPr>
          <w:rFonts w:ascii="Calibri Light" w:hAnsi="Calibri Light" w:cs="Calibri Light"/>
          <w:sz w:val="20"/>
          <w:szCs w:val="20"/>
          <w:lang w:val="sk-SK"/>
        </w:rPr>
        <w:tab/>
        <w:t xml:space="preserve">elektronickou poštou (email) – na adresu uvedenú </w:t>
      </w:r>
      <w:r w:rsidR="00E61AD2">
        <w:rPr>
          <w:rFonts w:ascii="Calibri Light" w:hAnsi="Calibri Light" w:cs="Calibri Light"/>
          <w:sz w:val="20"/>
          <w:szCs w:val="20"/>
          <w:lang w:val="sk-SK"/>
        </w:rPr>
        <w:t>Spoločnosťou XBS</w:t>
      </w:r>
      <w:r w:rsidRPr="009A20EB">
        <w:rPr>
          <w:rFonts w:ascii="Calibri Light" w:hAnsi="Calibri Light" w:cs="Calibri Light"/>
          <w:sz w:val="20"/>
          <w:szCs w:val="20"/>
          <w:lang w:val="sk-SK"/>
        </w:rPr>
        <w:t xml:space="preserve"> a</w:t>
      </w:r>
      <w:r w:rsidR="00B644BC">
        <w:rPr>
          <w:rFonts w:ascii="Calibri Light" w:hAnsi="Calibri Light" w:cs="Calibri Light"/>
          <w:sz w:val="20"/>
          <w:szCs w:val="20"/>
          <w:lang w:val="sk-SK"/>
        </w:rPr>
        <w:t> Druhou Zmluvnou stranou</w:t>
      </w:r>
      <w:r w:rsidRPr="009A20EB">
        <w:rPr>
          <w:rFonts w:ascii="Calibri Light" w:hAnsi="Calibri Light" w:cs="Calibri Light"/>
          <w:sz w:val="20"/>
          <w:szCs w:val="20"/>
          <w:lang w:val="sk-SK"/>
        </w:rPr>
        <w:t>.</w:t>
      </w:r>
    </w:p>
    <w:p w14:paraId="320EAEF0" w14:textId="77777777" w:rsidR="0023161B" w:rsidRDefault="0023161B" w:rsidP="00EF7EB8">
      <w:pPr>
        <w:pStyle w:val="Bezriadkovania"/>
        <w:ind w:left="567"/>
        <w:jc w:val="both"/>
        <w:rPr>
          <w:rFonts w:ascii="Calibri Light" w:hAnsi="Calibri Light" w:cs="Calibri Light"/>
          <w:sz w:val="20"/>
          <w:szCs w:val="20"/>
          <w:lang w:val="sk-SK"/>
        </w:rPr>
      </w:pPr>
    </w:p>
    <w:p w14:paraId="5EEDB143" w14:textId="349C06F8" w:rsidR="00A50046" w:rsidRPr="009A20EB" w:rsidRDefault="00A50046"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 xml:space="preserve">Písomnosť/oznámenie sa považuje za riadne doručené (i) pri zasielaní písomnosti/oznámenia emailom okamihom vygenerovania potvrdenia prístrojom, prostredníctvom ktorého sa písomnosť/oznámenie zasiela, (ii) pri zasielaní poštou </w:t>
      </w:r>
      <w:r w:rsidR="0023161B">
        <w:rPr>
          <w:rFonts w:ascii="Calibri Light" w:hAnsi="Calibri Light" w:cs="Calibri Light"/>
          <w:lang w:val="sk-SK"/>
        </w:rPr>
        <w:t xml:space="preserve">siedmeho </w:t>
      </w:r>
      <w:r w:rsidRPr="009A20EB">
        <w:rPr>
          <w:rFonts w:ascii="Calibri Light" w:hAnsi="Calibri Light" w:cs="Calibri Light"/>
          <w:lang w:val="sk-SK"/>
        </w:rPr>
        <w:t>dňa odo dňa odoslania formou doporučenej zásielky s doručenkou, (iii) osobne dňom prevzatia alebo odmietnutia prevzatia adresátom.</w:t>
      </w:r>
      <w:r w:rsidR="0023161B">
        <w:rPr>
          <w:rFonts w:ascii="Calibri Light" w:hAnsi="Calibri Light" w:cs="Calibri Light"/>
          <w:lang w:val="sk-SK"/>
        </w:rPr>
        <w:t xml:space="preserve"> </w:t>
      </w:r>
      <w:r w:rsidRPr="009A20EB">
        <w:rPr>
          <w:rFonts w:ascii="Calibri Light" w:hAnsi="Calibri Light" w:cs="Calibri Light"/>
          <w:lang w:val="sk-SK"/>
        </w:rPr>
        <w:t>Akúkoľvek zmenu</w:t>
      </w:r>
      <w:r w:rsidR="0023161B">
        <w:rPr>
          <w:rFonts w:ascii="Calibri Light" w:hAnsi="Calibri Light" w:cs="Calibri Light"/>
          <w:lang w:val="sk-SK"/>
        </w:rPr>
        <w:t xml:space="preserve"> adries pre doručovanie písomností</w:t>
      </w:r>
      <w:r w:rsidRPr="009A20EB">
        <w:rPr>
          <w:rFonts w:ascii="Calibri Light" w:hAnsi="Calibri Light" w:cs="Calibri Light"/>
          <w:lang w:val="sk-SK"/>
        </w:rPr>
        <w:t xml:space="preserve"> sú </w:t>
      </w:r>
      <w:r w:rsidR="00584AAC">
        <w:rPr>
          <w:rFonts w:ascii="Calibri Light" w:hAnsi="Calibri Light" w:cs="Calibri Light"/>
          <w:lang w:val="sk-SK"/>
        </w:rPr>
        <w:t xml:space="preserve">si </w:t>
      </w:r>
      <w:r w:rsidR="00B644BC">
        <w:rPr>
          <w:rFonts w:ascii="Calibri Light" w:hAnsi="Calibri Light" w:cs="Calibri Light"/>
          <w:lang w:val="sk-SK"/>
        </w:rPr>
        <w:t>Z</w:t>
      </w:r>
      <w:r w:rsidR="00584AAC">
        <w:rPr>
          <w:rFonts w:ascii="Calibri Light" w:hAnsi="Calibri Light" w:cs="Calibri Light"/>
          <w:lang w:val="sk-SK"/>
        </w:rPr>
        <w:t xml:space="preserve">mluvné strany </w:t>
      </w:r>
      <w:r w:rsidR="005210BB" w:rsidRPr="009A20EB">
        <w:rPr>
          <w:rFonts w:ascii="Calibri Light" w:hAnsi="Calibri Light" w:cs="Calibri Light"/>
          <w:lang w:val="sk-SK"/>
        </w:rPr>
        <w:t>povinn</w:t>
      </w:r>
      <w:r w:rsidR="00584AAC">
        <w:rPr>
          <w:rFonts w:ascii="Calibri Light" w:hAnsi="Calibri Light" w:cs="Calibri Light"/>
          <w:lang w:val="sk-SK"/>
        </w:rPr>
        <w:t>é</w:t>
      </w:r>
      <w:r w:rsidR="005210BB" w:rsidRPr="009A20EB">
        <w:rPr>
          <w:rFonts w:ascii="Calibri Light" w:hAnsi="Calibri Light" w:cs="Calibri Light"/>
          <w:lang w:val="sk-SK"/>
        </w:rPr>
        <w:t xml:space="preserve"> </w:t>
      </w:r>
      <w:r w:rsidRPr="009A20EB">
        <w:rPr>
          <w:rFonts w:ascii="Calibri Light" w:hAnsi="Calibri Light" w:cs="Calibri Light"/>
          <w:lang w:val="sk-SK"/>
        </w:rPr>
        <w:t>bezodkladne navzájom oznámiť.</w:t>
      </w:r>
    </w:p>
    <w:p w14:paraId="5FB65212" w14:textId="77777777" w:rsidR="00A50046" w:rsidRPr="009A20EB" w:rsidRDefault="00A50046" w:rsidP="00EF7EB8">
      <w:pPr>
        <w:pStyle w:val="Bezriadkovania"/>
        <w:ind w:left="567"/>
        <w:jc w:val="both"/>
        <w:rPr>
          <w:rFonts w:ascii="Calibri Light" w:hAnsi="Calibri Light" w:cs="Calibri Light"/>
          <w:sz w:val="20"/>
          <w:szCs w:val="20"/>
          <w:lang w:val="sk-SK"/>
        </w:rPr>
      </w:pPr>
    </w:p>
    <w:p w14:paraId="70776A9B" w14:textId="7F38E1CA" w:rsidR="00A50046" w:rsidRDefault="00A50046" w:rsidP="00EF7EB8">
      <w:pPr>
        <w:pStyle w:val="Textkomentra"/>
        <w:numPr>
          <w:ilvl w:val="1"/>
          <w:numId w:val="37"/>
        </w:numPr>
        <w:ind w:left="567" w:hanging="567"/>
        <w:jc w:val="both"/>
        <w:rPr>
          <w:rFonts w:ascii="Calibri Light" w:hAnsi="Calibri Light" w:cs="Calibri Light"/>
          <w:lang w:val="sk-SK"/>
        </w:rPr>
      </w:pPr>
      <w:r w:rsidRPr="009A20EB">
        <w:rPr>
          <w:rFonts w:ascii="Calibri Light" w:hAnsi="Calibri Light" w:cs="Calibri Light"/>
          <w:lang w:val="sk-SK"/>
        </w:rPr>
        <w:t>Všetky spory, ktoré vzniknú z právnych vzťahov na základe Zmluvy a/alebo VOP alebo súvisiacich s touto Zmluvou a/alebo VOP, vrátane sporov o platnosť, výklad a zánik Zmluvy a/alebo VOP, ktoré sa nevyriešia vzájomnou dohodou, budú predložené na rozhodnutie vecne a miestne príslušnému súdu Slovenskej republiky</w:t>
      </w:r>
      <w:r w:rsidR="00C8254E" w:rsidRPr="009A20EB">
        <w:rPr>
          <w:rFonts w:ascii="Calibri Light" w:hAnsi="Calibri Light" w:cs="Calibri Light"/>
          <w:lang w:val="sk-SK"/>
        </w:rPr>
        <w:t>.</w:t>
      </w:r>
    </w:p>
    <w:p w14:paraId="4CD5E929" w14:textId="77777777" w:rsidR="0023161B" w:rsidRDefault="0023161B" w:rsidP="00AB6E6F">
      <w:pPr>
        <w:pStyle w:val="Odsekzoznamu"/>
        <w:jc w:val="both"/>
        <w:rPr>
          <w:rFonts w:ascii="Calibri Light" w:hAnsi="Calibri Light" w:cs="Calibri Light"/>
          <w:lang w:val="sk-SK"/>
        </w:rPr>
      </w:pPr>
    </w:p>
    <w:p w14:paraId="455E9C3E" w14:textId="493294F0" w:rsidR="0023161B" w:rsidRDefault="0023161B" w:rsidP="00EF7EB8">
      <w:pPr>
        <w:pStyle w:val="SLFBody"/>
        <w:numPr>
          <w:ilvl w:val="1"/>
          <w:numId w:val="37"/>
        </w:numPr>
        <w:ind w:left="567" w:hanging="567"/>
      </w:pPr>
      <w:r w:rsidRPr="009E793E">
        <w:lastRenderedPageBreak/>
        <w:t xml:space="preserve">Spotrebiteľ má právo obrátiť sa na </w:t>
      </w:r>
      <w:r>
        <w:t xml:space="preserve">Spoločnosť XBS </w:t>
      </w:r>
      <w:r w:rsidRPr="009E793E">
        <w:t>so žiadosťou o nápravu, ak nie je spokojný so spôsobom, ktorým</w:t>
      </w:r>
      <w:r>
        <w:t xml:space="preserve"> Spoločnosť XBS vybavila</w:t>
      </w:r>
      <w:r w:rsidRPr="009E793E">
        <w:t xml:space="preserve"> jeho Reklamáciu alebo ak sa domnieva, že </w:t>
      </w:r>
      <w:r>
        <w:t>Spoločnos</w:t>
      </w:r>
      <w:r w:rsidR="002E7908">
        <w:t xml:space="preserve">ť XBS porušila </w:t>
      </w:r>
      <w:r w:rsidRPr="009E793E">
        <w:t xml:space="preserve">jeho práva. Spotrebiteľ má právo podať návrh na začatie alternatívneho riešenia sporu subjektu alternatívneho riešenia sporov, ak </w:t>
      </w:r>
      <w:r w:rsidR="002E7908">
        <w:t>Spol</w:t>
      </w:r>
      <w:r w:rsidR="00376077">
        <w:t>o</w:t>
      </w:r>
      <w:r w:rsidR="002E7908">
        <w:t xml:space="preserve">čnosť XBS </w:t>
      </w:r>
      <w:r w:rsidRPr="009E793E">
        <w:t>na žiadosť podľa predchádzajúcej vety odpovedal zamietavo alebo na ňu neodpovedal do 30</w:t>
      </w:r>
      <w:r>
        <w:t xml:space="preserve"> (slovom: tridsiatich)</w:t>
      </w:r>
      <w:r w:rsidRPr="009E793E">
        <w:t xml:space="preserve"> dní odo </w:t>
      </w:r>
      <w:r w:rsidRPr="009E793E">
        <w:rPr>
          <w:rFonts w:cs="Segoe UI"/>
          <w:color w:val="292B2C"/>
          <w:lang w:eastAsia="sk-SK"/>
        </w:rPr>
        <w:t>dňa</w:t>
      </w:r>
      <w:r w:rsidRPr="009E793E">
        <w:t xml:space="preserve"> jej odoslania.</w:t>
      </w:r>
      <w:r w:rsidRPr="009E793E">
        <w:rPr>
          <w:rFonts w:cs="Book Antiqua"/>
        </w:rPr>
        <w:t xml:space="preserve"> </w:t>
      </w:r>
      <w:r w:rsidRPr="009E793E">
        <w:t>Návrh podáva Spotrebiteľ príslušnému subjektu alternatívneho riešenia sporov, pričom možnosť obrátiť sa na súd tým nie je dotknutá.</w:t>
      </w:r>
    </w:p>
    <w:p w14:paraId="49874C43" w14:textId="77777777" w:rsidR="0007500C" w:rsidRPr="009E793E" w:rsidRDefault="0007500C" w:rsidP="00EF7EB8">
      <w:pPr>
        <w:pStyle w:val="SLFBody"/>
        <w:ind w:left="567"/>
      </w:pPr>
    </w:p>
    <w:p w14:paraId="599CCD5D" w14:textId="2779B8EA" w:rsidR="0023161B" w:rsidRPr="00067409" w:rsidRDefault="0023161B" w:rsidP="00EF7EB8">
      <w:pPr>
        <w:pStyle w:val="SLFBody"/>
        <w:numPr>
          <w:ilvl w:val="1"/>
          <w:numId w:val="37"/>
        </w:numPr>
        <w:ind w:left="567" w:hanging="567"/>
        <w:rPr>
          <w:rStyle w:val="Hypertextovprepojenie"/>
          <w:color w:val="auto"/>
          <w:u w:val="none"/>
        </w:rPr>
      </w:pPr>
      <w:r w:rsidRPr="009E793E">
        <w:t xml:space="preserve">Návrh je možné podať aj prostredníctvom Platformy alternatívneho riešenia spotrebiteľských sporov, ktorú nájdete na tejto internetovej stránke </w:t>
      </w:r>
      <w:hyperlink r:id="rId11" w:history="1">
        <w:r w:rsidRPr="009E793E">
          <w:rPr>
            <w:rStyle w:val="Hypertextovprepojenie"/>
          </w:rPr>
          <w:t>https://webgate.ec.europa.eu/odr/main/?event=main.home.show</w:t>
        </w:r>
      </w:hyperlink>
    </w:p>
    <w:p w14:paraId="03B7B943" w14:textId="77777777" w:rsidR="00067409" w:rsidRPr="00067409" w:rsidRDefault="00067409" w:rsidP="00EF7EB8">
      <w:pPr>
        <w:pStyle w:val="SLFBody"/>
        <w:ind w:left="567"/>
        <w:rPr>
          <w:rStyle w:val="Hypertextovprepojenie"/>
          <w:color w:val="auto"/>
          <w:u w:val="none"/>
        </w:rPr>
      </w:pPr>
    </w:p>
    <w:p w14:paraId="6F7F56A1" w14:textId="2CBAB10B" w:rsidR="0023161B" w:rsidRPr="00067409" w:rsidRDefault="0023161B" w:rsidP="00EF7EB8">
      <w:pPr>
        <w:pStyle w:val="SLFBody"/>
        <w:numPr>
          <w:ilvl w:val="1"/>
          <w:numId w:val="37"/>
        </w:numPr>
        <w:ind w:left="567" w:hanging="567"/>
      </w:pPr>
      <w:r w:rsidRPr="00067409">
        <w:rPr>
          <w:rFonts w:cs="Book Antiqua"/>
        </w:rPr>
        <w:t>Podnety, sťažnosti a reklamácie prijím</w:t>
      </w:r>
      <w:r w:rsidR="00B644BC">
        <w:rPr>
          <w:rFonts w:cs="Book Antiqua"/>
        </w:rPr>
        <w:t xml:space="preserve">a spoločnosť XBS </w:t>
      </w:r>
      <w:r w:rsidRPr="00067409">
        <w:rPr>
          <w:rFonts w:cs="Book Antiqua"/>
        </w:rPr>
        <w:t xml:space="preserve">na korešpondenčnej adrese uvedenej v záhlaví </w:t>
      </w:r>
      <w:r w:rsidRPr="00067409">
        <w:rPr>
          <w:rFonts w:cs="Segoe UI"/>
          <w:color w:val="292B2C"/>
          <w:lang w:eastAsia="sk-SK"/>
        </w:rPr>
        <w:t>týchto</w:t>
      </w:r>
      <w:r w:rsidRPr="00067409">
        <w:rPr>
          <w:rFonts w:cs="Book Antiqua"/>
        </w:rPr>
        <w:t xml:space="preserve"> VOP a na e-mailovej adrese</w:t>
      </w:r>
      <w:r w:rsidR="002E7908" w:rsidRPr="00067409">
        <w:rPr>
          <w:rStyle w:val="Hypertextovprepojenie"/>
        </w:rPr>
        <w:t xml:space="preserve"> </w:t>
      </w:r>
      <w:hyperlink r:id="rId12" w:history="1">
        <w:r w:rsidR="00067409">
          <w:rPr>
            <w:rStyle w:val="Hypertextovprepojenie"/>
          </w:rPr>
          <w:t>reception@x-bionicsphere.com</w:t>
        </w:r>
      </w:hyperlink>
    </w:p>
    <w:p w14:paraId="7C6D4A3D" w14:textId="77777777" w:rsidR="00A50046" w:rsidRPr="009A20EB" w:rsidRDefault="00A50046" w:rsidP="00EF7EB8">
      <w:pPr>
        <w:pStyle w:val="Bezriadkovania"/>
        <w:jc w:val="both"/>
        <w:rPr>
          <w:rFonts w:ascii="Calibri Light" w:hAnsi="Calibri Light" w:cs="Calibri Light"/>
          <w:sz w:val="20"/>
          <w:szCs w:val="20"/>
          <w:lang w:val="sk-SK"/>
        </w:rPr>
      </w:pPr>
    </w:p>
    <w:p w14:paraId="07C60086" w14:textId="1852DFB2" w:rsidR="00B4606D" w:rsidRPr="002040B3" w:rsidRDefault="00A50046" w:rsidP="00EF7EB8">
      <w:pPr>
        <w:pStyle w:val="SLFBody"/>
        <w:numPr>
          <w:ilvl w:val="1"/>
          <w:numId w:val="37"/>
        </w:numPr>
        <w:ind w:left="567" w:hanging="567"/>
        <w:rPr>
          <w:rFonts w:cs="Calibri Light"/>
        </w:rPr>
      </w:pPr>
      <w:r w:rsidRPr="002E7908">
        <w:rPr>
          <w:rFonts w:cs="Book Antiqua"/>
        </w:rPr>
        <w:t>Právne</w:t>
      </w:r>
      <w:r w:rsidRPr="002E7908">
        <w:rPr>
          <w:rFonts w:cs="Calibri Light"/>
        </w:rPr>
        <w:t xml:space="preserve"> vzťahy Zmluvou a/alebo VOP výslovne neupravené sa riadia výlučne právnym poriadkom Slovenskej republiky</w:t>
      </w:r>
      <w:r w:rsidR="00B4606D" w:rsidRPr="002E7908">
        <w:rPr>
          <w:rFonts w:cs="Calibri Light"/>
        </w:rPr>
        <w:t xml:space="preserve">: </w:t>
      </w:r>
    </w:p>
    <w:p w14:paraId="520EB99E" w14:textId="77777777" w:rsidR="00FC276B" w:rsidRPr="009A20EB" w:rsidRDefault="00FC276B" w:rsidP="00EF7EB8">
      <w:pPr>
        <w:pStyle w:val="Bezriadkovania"/>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a)</w:t>
      </w:r>
      <w:r w:rsidRPr="009A20EB">
        <w:rPr>
          <w:rFonts w:ascii="Calibri Light" w:hAnsi="Calibri Light" w:cs="Calibri Light"/>
          <w:sz w:val="20"/>
          <w:szCs w:val="20"/>
          <w:lang w:val="sk-SK"/>
        </w:rPr>
        <w:tab/>
        <w:t>vo vzťahu k Spotrebiteľom predpismi občianskeho práva, a to Občianskym zákonníkom</w:t>
      </w:r>
      <w:r w:rsidR="00EC5A46" w:rsidRPr="009A20EB">
        <w:rPr>
          <w:rFonts w:ascii="Calibri Light" w:hAnsi="Calibri Light" w:cs="Calibri Light"/>
          <w:sz w:val="20"/>
          <w:szCs w:val="20"/>
          <w:lang w:val="sk-SK"/>
        </w:rPr>
        <w:t xml:space="preserve">; </w:t>
      </w:r>
      <w:r w:rsidRPr="009A20EB">
        <w:rPr>
          <w:rFonts w:ascii="Calibri Light" w:hAnsi="Calibri Light" w:cs="Calibri Light"/>
          <w:sz w:val="20"/>
          <w:szCs w:val="20"/>
          <w:lang w:val="sk-SK"/>
        </w:rPr>
        <w:t xml:space="preserve">  </w:t>
      </w:r>
    </w:p>
    <w:p w14:paraId="19F3D14C" w14:textId="1584E256" w:rsidR="00FC276B" w:rsidRPr="009A20EB" w:rsidRDefault="00FC276B" w:rsidP="00EF7EB8">
      <w:pPr>
        <w:pStyle w:val="Bezriadkovania"/>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b) </w:t>
      </w:r>
      <w:r w:rsidRPr="009A20EB">
        <w:rPr>
          <w:rFonts w:ascii="Calibri Light" w:hAnsi="Calibri Light" w:cs="Calibri Light"/>
          <w:sz w:val="20"/>
          <w:szCs w:val="20"/>
          <w:lang w:val="sk-SK"/>
        </w:rPr>
        <w:tab/>
        <w:t>vo vzťahu k</w:t>
      </w:r>
      <w:r w:rsidR="00B644BC">
        <w:rPr>
          <w:rFonts w:ascii="Calibri Light" w:hAnsi="Calibri Light" w:cs="Calibri Light"/>
          <w:sz w:val="20"/>
          <w:szCs w:val="20"/>
          <w:lang w:val="sk-SK"/>
        </w:rPr>
        <w:t> ostatným osobám</w:t>
      </w:r>
      <w:r w:rsidRPr="009A20EB">
        <w:rPr>
          <w:rFonts w:ascii="Calibri Light" w:hAnsi="Calibri Light" w:cs="Calibri Light"/>
          <w:sz w:val="20"/>
          <w:szCs w:val="20"/>
          <w:lang w:val="sk-SK"/>
        </w:rPr>
        <w:t xml:space="preserve"> (neuvedeným v písm. a</w:t>
      </w:r>
      <w:r w:rsidR="00FB54C8" w:rsidRPr="009A20EB">
        <w:rPr>
          <w:rFonts w:ascii="Calibri Light" w:hAnsi="Calibri Light" w:cs="Calibri Light"/>
          <w:sz w:val="20"/>
          <w:szCs w:val="20"/>
          <w:lang w:val="sk-SK"/>
        </w:rPr>
        <w:t>)</w:t>
      </w:r>
      <w:r w:rsidRPr="009A20EB">
        <w:rPr>
          <w:rFonts w:ascii="Calibri Light" w:hAnsi="Calibri Light" w:cs="Calibri Light"/>
          <w:sz w:val="20"/>
          <w:szCs w:val="20"/>
          <w:lang w:val="sk-SK"/>
        </w:rPr>
        <w:t xml:space="preserve"> vyššie) predpismi obchodného práva, a to Obchodným zákonníkom </w:t>
      </w:r>
    </w:p>
    <w:p w14:paraId="39B0FD7E" w14:textId="44AC3A5E" w:rsidR="00EC5A46" w:rsidRPr="009A20EB" w:rsidRDefault="00EC5A46" w:rsidP="00EF7EB8">
      <w:pPr>
        <w:pStyle w:val="Bezriadkovania"/>
        <w:ind w:left="1134" w:hanging="567"/>
        <w:jc w:val="both"/>
        <w:rPr>
          <w:rFonts w:ascii="Calibri Light" w:hAnsi="Calibri Light" w:cs="Calibri Light"/>
          <w:sz w:val="20"/>
          <w:szCs w:val="20"/>
          <w:lang w:val="sk-SK"/>
        </w:rPr>
      </w:pPr>
      <w:r w:rsidRPr="009A20EB">
        <w:rPr>
          <w:rFonts w:ascii="Calibri Light" w:hAnsi="Calibri Light" w:cs="Calibri Light"/>
          <w:sz w:val="20"/>
          <w:szCs w:val="20"/>
          <w:lang w:val="sk-SK"/>
        </w:rPr>
        <w:t>a ostatnými všeobecne záväznými právnymi predpismi.</w:t>
      </w:r>
    </w:p>
    <w:p w14:paraId="3F09E59B" w14:textId="77777777" w:rsidR="007217C2" w:rsidRPr="009A20EB" w:rsidRDefault="007217C2" w:rsidP="00EF7EB8">
      <w:pPr>
        <w:pStyle w:val="Bezriadkovania"/>
        <w:ind w:left="567"/>
        <w:jc w:val="both"/>
        <w:rPr>
          <w:rFonts w:ascii="Calibri Light" w:hAnsi="Calibri Light" w:cs="Calibri Light"/>
          <w:sz w:val="20"/>
          <w:szCs w:val="20"/>
          <w:lang w:val="sk-SK"/>
        </w:rPr>
      </w:pPr>
    </w:p>
    <w:p w14:paraId="79BA40CC" w14:textId="78315332" w:rsidR="007217C2" w:rsidRPr="00E62B96" w:rsidRDefault="00E61AD2" w:rsidP="00EF7EB8">
      <w:pPr>
        <w:pStyle w:val="SLFBody"/>
        <w:numPr>
          <w:ilvl w:val="1"/>
          <w:numId w:val="37"/>
        </w:numPr>
        <w:ind w:left="567" w:hanging="567"/>
        <w:rPr>
          <w:rFonts w:cs="Calibri Light"/>
        </w:rPr>
      </w:pPr>
      <w:r w:rsidRPr="00E62B96">
        <w:rPr>
          <w:rFonts w:cs="Calibri Light"/>
        </w:rPr>
        <w:t>Spoločnosť XBS</w:t>
      </w:r>
      <w:r w:rsidR="007217C2" w:rsidRPr="00E62B96">
        <w:rPr>
          <w:rFonts w:cs="Calibri Light"/>
        </w:rPr>
        <w:t xml:space="preserve"> zabezpečuje ochranu osobných údajov </w:t>
      </w:r>
      <w:r w:rsidR="00B644BC">
        <w:rPr>
          <w:rFonts w:cs="Calibri Light"/>
        </w:rPr>
        <w:t>osôb (Druhej Zmluvnej strany)</w:t>
      </w:r>
      <w:r w:rsidR="007217C2" w:rsidRPr="00E62B96">
        <w:rPr>
          <w:rFonts w:cs="Calibri Light"/>
        </w:rPr>
        <w:t>, ktor</w:t>
      </w:r>
      <w:r w:rsidR="00B644BC">
        <w:rPr>
          <w:rFonts w:cs="Calibri Light"/>
        </w:rPr>
        <w:t>é</w:t>
      </w:r>
      <w:r w:rsidR="007217C2" w:rsidRPr="00E62B96">
        <w:rPr>
          <w:rFonts w:cs="Calibri Light"/>
        </w:rPr>
        <w:t xml:space="preserve"> sú fyzickými osobami, </w:t>
      </w:r>
      <w:r w:rsidR="002E7908" w:rsidRPr="00E62B96">
        <w:rPr>
          <w:rFonts w:cs="Calibri Light"/>
        </w:rPr>
        <w:t xml:space="preserve">v zmysle </w:t>
      </w:r>
      <w:r w:rsidR="002E7908" w:rsidRPr="00E62B96">
        <w:rPr>
          <w:rFonts w:eastAsia="Calibri Light" w:cs="Book Antiqua"/>
          <w:sz w:val="19"/>
        </w:rPr>
        <w:t>Nariadenia</w:t>
      </w:r>
      <w:r w:rsidR="002E7908" w:rsidRPr="00E62B96">
        <w:rPr>
          <w:rFonts w:eastAsia="Calibri Light"/>
          <w:sz w:val="19"/>
        </w:rPr>
        <w:t xml:space="preserve"> Európskeho parlamentu a Rady (EÚ) 2016/679 z 27. apríla 2016 o ochrane fyzických osôb pri spracúvaní osobných údajov a o voľnom pohybe takýchto údajov, ktorým sa zrušuje smernica 95/46/ES (všeobecné nariadenie o ochrane údajov) (ďalej len ako „GDPR“), pričom </w:t>
      </w:r>
      <w:r w:rsidR="002E7908" w:rsidRPr="00E62B96">
        <w:rPr>
          <w:rFonts w:cs="Calibri Light"/>
        </w:rPr>
        <w:t xml:space="preserve">Druhej Zmluvnej strane poskytuje </w:t>
      </w:r>
      <w:r w:rsidR="007217C2" w:rsidRPr="00E62B96">
        <w:rPr>
          <w:rFonts w:cs="Calibri Light"/>
        </w:rPr>
        <w:t xml:space="preserve">bližšie informácie o spracúvaní </w:t>
      </w:r>
      <w:r w:rsidR="00B644BC">
        <w:rPr>
          <w:rFonts w:cs="Calibri Light"/>
        </w:rPr>
        <w:t>jej/</w:t>
      </w:r>
      <w:r w:rsidR="007217C2" w:rsidRPr="00E62B96">
        <w:rPr>
          <w:rFonts w:cs="Calibri Light"/>
        </w:rPr>
        <w:t xml:space="preserve">ich osobných údajov v dokumente „Politika ochrany </w:t>
      </w:r>
      <w:r w:rsidR="004A5EA3">
        <w:rPr>
          <w:rFonts w:cs="Calibri Light"/>
        </w:rPr>
        <w:t xml:space="preserve">súkromia a </w:t>
      </w:r>
      <w:r w:rsidR="007217C2" w:rsidRPr="00E62B96">
        <w:rPr>
          <w:rFonts w:cs="Calibri Light"/>
        </w:rPr>
        <w:t>osobných údajov“, ktorý je zverejnený na webovom sídle Hotela:</w:t>
      </w:r>
      <w:r w:rsidR="009F4242">
        <w:rPr>
          <w:rFonts w:cs="Calibri Light"/>
        </w:rPr>
        <w:t xml:space="preserve"> </w:t>
      </w:r>
      <w:hyperlink r:id="rId13" w:history="1">
        <w:r w:rsidR="009F4242" w:rsidRPr="003F2D47">
          <w:rPr>
            <w:rStyle w:val="Hypertextovprepojenie"/>
            <w:rFonts w:cs="Calibri Light"/>
          </w:rPr>
          <w:t>https://www.x-bionicsphere.com/wp-content/uploads/2022/02/XBS-Politika-ochrany-osobnych-udajov_zv-erejnene-web2022.pdf</w:t>
        </w:r>
      </w:hyperlink>
      <w:r w:rsidR="007217C2" w:rsidRPr="00E62B96">
        <w:rPr>
          <w:rFonts w:cs="Calibri Light"/>
        </w:rPr>
        <w:t xml:space="preserve">. </w:t>
      </w:r>
    </w:p>
    <w:p w14:paraId="7954DBF9" w14:textId="77777777" w:rsidR="00A50046" w:rsidRPr="009A20EB" w:rsidRDefault="00A50046" w:rsidP="00EF7EB8">
      <w:pPr>
        <w:pStyle w:val="Bezriadkovania"/>
        <w:jc w:val="both"/>
        <w:rPr>
          <w:rFonts w:ascii="Calibri Light" w:hAnsi="Calibri Light" w:cs="Calibri Light"/>
          <w:sz w:val="20"/>
          <w:szCs w:val="20"/>
          <w:lang w:val="sk-SK"/>
        </w:rPr>
      </w:pPr>
    </w:p>
    <w:p w14:paraId="4787E80D" w14:textId="77777777" w:rsidR="00A50046" w:rsidRPr="00F0364E" w:rsidRDefault="00A50046" w:rsidP="00EF7EB8">
      <w:pPr>
        <w:pStyle w:val="SLFBody"/>
        <w:numPr>
          <w:ilvl w:val="1"/>
          <w:numId w:val="37"/>
        </w:numPr>
        <w:ind w:left="567" w:hanging="567"/>
        <w:rPr>
          <w:rFonts w:cs="Calibri Light"/>
        </w:rPr>
      </w:pPr>
      <w:r w:rsidRPr="002E7908">
        <w:rPr>
          <w:rFonts w:cs="Calibri Light"/>
        </w:rPr>
        <w:t xml:space="preserve">VOP sú vypracované a publikované v slovenskom jazyku a anglickom jazyku. V prípade rozdielov v týchto jazykových verziách má prednosť slovenská </w:t>
      </w:r>
      <w:r w:rsidR="009455E3" w:rsidRPr="002040B3">
        <w:rPr>
          <w:rFonts w:cs="Calibri Light"/>
        </w:rPr>
        <w:t xml:space="preserve">jazyková </w:t>
      </w:r>
      <w:r w:rsidRPr="002040B3">
        <w:rPr>
          <w:rFonts w:cs="Calibri Light"/>
        </w:rPr>
        <w:t>verzia.</w:t>
      </w:r>
    </w:p>
    <w:p w14:paraId="43DE19A8" w14:textId="77777777" w:rsidR="00A50046" w:rsidRPr="009A20EB" w:rsidRDefault="00A50046" w:rsidP="00EF7EB8">
      <w:pPr>
        <w:pStyle w:val="Bezriadkovania"/>
        <w:jc w:val="both"/>
        <w:rPr>
          <w:rFonts w:ascii="Calibri Light" w:hAnsi="Calibri Light" w:cs="Calibri Light"/>
          <w:sz w:val="20"/>
          <w:szCs w:val="20"/>
          <w:lang w:val="sk-SK"/>
        </w:rPr>
      </w:pPr>
    </w:p>
    <w:p w14:paraId="3A8B2131" w14:textId="77777777" w:rsidR="00A50046" w:rsidRPr="002040B3" w:rsidRDefault="00A50046" w:rsidP="00EF7EB8">
      <w:pPr>
        <w:pStyle w:val="SLFBody"/>
        <w:numPr>
          <w:ilvl w:val="1"/>
          <w:numId w:val="37"/>
        </w:numPr>
        <w:ind w:left="567" w:hanging="567"/>
        <w:rPr>
          <w:rFonts w:cs="Calibri Light"/>
        </w:rPr>
      </w:pPr>
      <w:r w:rsidRPr="002E7908">
        <w:rPr>
          <w:rFonts w:cs="Calibri Light"/>
        </w:rPr>
        <w:t>Pokiaľ by jednotlivé ustanovenia Zmluvy, alebo individuálne ustanovenia týchto VOP boli alebo sa stali neplatnými alebo neúčinnými, nie je tým dotknutá platnosť alebo účinnosť ostatných ustanovení príslušných Zmlúv</w:t>
      </w:r>
      <w:r w:rsidRPr="002040B3">
        <w:rPr>
          <w:rFonts w:cs="Calibri Light"/>
        </w:rPr>
        <w:t xml:space="preserve"> a VOP.</w:t>
      </w:r>
    </w:p>
    <w:p w14:paraId="3C897034" w14:textId="77777777" w:rsidR="00A50046" w:rsidRPr="009A20EB" w:rsidRDefault="00A50046" w:rsidP="00AB6E6F">
      <w:pPr>
        <w:spacing w:before="120"/>
        <w:jc w:val="both"/>
        <w:rPr>
          <w:rFonts w:ascii="Calibri Light" w:hAnsi="Calibri Light" w:cs="Calibri Light"/>
          <w:caps/>
          <w:sz w:val="20"/>
          <w:szCs w:val="20"/>
          <w:lang w:val="sk-SK"/>
        </w:rPr>
      </w:pPr>
    </w:p>
    <w:p w14:paraId="7FA23D59" w14:textId="59988EA3" w:rsidR="00633917" w:rsidRPr="009A20EB" w:rsidRDefault="00633917" w:rsidP="00AB6E6F">
      <w:pPr>
        <w:spacing w:before="120"/>
        <w:jc w:val="both"/>
        <w:rPr>
          <w:rFonts w:ascii="Calibri Light" w:hAnsi="Calibri Light" w:cs="Calibri Light"/>
          <w:sz w:val="20"/>
          <w:szCs w:val="20"/>
          <w:lang w:val="sk-SK"/>
        </w:rPr>
      </w:pPr>
      <w:r w:rsidRPr="009A20EB">
        <w:rPr>
          <w:rFonts w:ascii="Calibri Light" w:hAnsi="Calibri Light" w:cs="Calibri Light"/>
          <w:sz w:val="20"/>
          <w:szCs w:val="20"/>
          <w:lang w:val="sk-SK"/>
        </w:rPr>
        <w:t xml:space="preserve">Zverejnené na webovom sídle </w:t>
      </w:r>
      <w:r w:rsidR="00E61AD2">
        <w:rPr>
          <w:rFonts w:ascii="Calibri Light" w:hAnsi="Calibri Light" w:cs="Calibri Light"/>
          <w:sz w:val="20"/>
          <w:szCs w:val="20"/>
          <w:lang w:val="sk-SK"/>
        </w:rPr>
        <w:t>Spoločnosti XBS</w:t>
      </w:r>
      <w:r w:rsidRPr="009A20EB">
        <w:rPr>
          <w:rFonts w:ascii="Calibri Light" w:hAnsi="Calibri Light" w:cs="Calibri Light"/>
          <w:sz w:val="20"/>
          <w:szCs w:val="20"/>
          <w:lang w:val="sk-SK"/>
        </w:rPr>
        <w:t xml:space="preserve"> dňa </w:t>
      </w:r>
      <w:r w:rsidR="009F4242">
        <w:rPr>
          <w:rFonts w:ascii="Calibri Light" w:hAnsi="Calibri Light" w:cs="Calibri Light"/>
          <w:sz w:val="20"/>
          <w:szCs w:val="20"/>
          <w:lang w:val="sk-SK"/>
        </w:rPr>
        <w:t>15</w:t>
      </w:r>
      <w:r w:rsidR="000F71A7">
        <w:rPr>
          <w:rFonts w:ascii="Calibri Light" w:hAnsi="Calibri Light" w:cs="Calibri Light"/>
          <w:sz w:val="20"/>
          <w:szCs w:val="20"/>
          <w:lang w:val="sk-SK"/>
        </w:rPr>
        <w:t>.</w:t>
      </w:r>
      <w:r w:rsidR="009F4242">
        <w:rPr>
          <w:rFonts w:ascii="Calibri Light" w:hAnsi="Calibri Light" w:cs="Calibri Light"/>
          <w:sz w:val="20"/>
          <w:szCs w:val="20"/>
          <w:lang w:val="sk-SK"/>
        </w:rPr>
        <w:t>07</w:t>
      </w:r>
      <w:r w:rsidR="00067409">
        <w:rPr>
          <w:rFonts w:ascii="Calibri Light" w:hAnsi="Calibri Light" w:cs="Calibri Light"/>
          <w:sz w:val="20"/>
          <w:szCs w:val="20"/>
          <w:lang w:val="sk-SK"/>
        </w:rPr>
        <w:t>.202</w:t>
      </w:r>
      <w:r w:rsidR="009F4242">
        <w:rPr>
          <w:rFonts w:ascii="Calibri Light" w:hAnsi="Calibri Light" w:cs="Calibri Light"/>
          <w:sz w:val="20"/>
          <w:szCs w:val="20"/>
          <w:lang w:val="sk-SK"/>
        </w:rPr>
        <w:t>3</w:t>
      </w:r>
      <w:r w:rsidR="00C24557" w:rsidRPr="009A20EB">
        <w:rPr>
          <w:rFonts w:ascii="Calibri Light" w:hAnsi="Calibri Light" w:cs="Calibri Light"/>
          <w:sz w:val="20"/>
          <w:szCs w:val="20"/>
          <w:lang w:val="sk-SK"/>
        </w:rPr>
        <w:t xml:space="preserve"> spolu s</w:t>
      </w:r>
      <w:r w:rsidR="00D37FFC">
        <w:rPr>
          <w:rFonts w:ascii="Calibri Light" w:hAnsi="Calibri Light" w:cs="Calibri Light"/>
          <w:sz w:val="20"/>
          <w:szCs w:val="20"/>
          <w:lang w:val="sk-SK"/>
        </w:rPr>
        <w:t> </w:t>
      </w:r>
      <w:r w:rsidR="00C24557" w:rsidRPr="009A20EB">
        <w:rPr>
          <w:rFonts w:ascii="Calibri Light" w:hAnsi="Calibri Light" w:cs="Calibri Light"/>
          <w:sz w:val="20"/>
          <w:szCs w:val="20"/>
          <w:lang w:val="sk-SK"/>
        </w:rPr>
        <w:t>poučením</w:t>
      </w:r>
      <w:r w:rsidR="00D37FFC">
        <w:rPr>
          <w:rFonts w:ascii="Calibri Light" w:hAnsi="Calibri Light" w:cs="Calibri Light"/>
          <w:sz w:val="20"/>
          <w:szCs w:val="20"/>
          <w:lang w:val="sk-SK"/>
        </w:rPr>
        <w:t>.</w:t>
      </w:r>
    </w:p>
    <w:p w14:paraId="7F7556E1" w14:textId="15BD3AB4" w:rsidR="00387EA7" w:rsidRPr="009A20EB" w:rsidRDefault="00562C1A" w:rsidP="00AB6E6F">
      <w:pPr>
        <w:spacing w:before="120"/>
        <w:jc w:val="both"/>
        <w:rPr>
          <w:rFonts w:ascii="Calibri Light" w:hAnsi="Calibri Light" w:cs="Calibri Light"/>
          <w:caps/>
          <w:sz w:val="20"/>
          <w:szCs w:val="20"/>
          <w:lang w:val="sk-SK"/>
        </w:rPr>
      </w:pPr>
      <w:r w:rsidRPr="009A20EB">
        <w:rPr>
          <w:rFonts w:ascii="Calibri Light" w:hAnsi="Calibri Light" w:cs="Calibri Light"/>
          <w:sz w:val="20"/>
          <w:szCs w:val="20"/>
          <w:lang w:val="sk-SK"/>
        </w:rPr>
        <w:t xml:space="preserve">Šamorín,  </w:t>
      </w:r>
      <w:r w:rsidR="00062C47" w:rsidRPr="009A20EB">
        <w:rPr>
          <w:rFonts w:ascii="Calibri Light" w:hAnsi="Calibri Light" w:cs="Calibri Light"/>
          <w:sz w:val="20"/>
          <w:szCs w:val="20"/>
          <w:lang w:val="sk-SK"/>
        </w:rPr>
        <w:t xml:space="preserve">platné a účinné </w:t>
      </w:r>
      <w:r w:rsidR="00633917" w:rsidRPr="009A20EB">
        <w:rPr>
          <w:rFonts w:ascii="Calibri Light" w:hAnsi="Calibri Light" w:cs="Calibri Light"/>
          <w:sz w:val="20"/>
          <w:szCs w:val="20"/>
          <w:lang w:val="sk-SK"/>
        </w:rPr>
        <w:t xml:space="preserve">od </w:t>
      </w:r>
      <w:r w:rsidR="009F4242">
        <w:rPr>
          <w:rFonts w:ascii="Calibri Light" w:hAnsi="Calibri Light" w:cs="Calibri Light"/>
          <w:sz w:val="20"/>
          <w:szCs w:val="20"/>
          <w:lang w:val="sk-SK"/>
        </w:rPr>
        <w:t>15</w:t>
      </w:r>
      <w:r w:rsidR="00067409">
        <w:rPr>
          <w:rFonts w:ascii="Calibri Light" w:hAnsi="Calibri Light" w:cs="Calibri Light"/>
          <w:sz w:val="20"/>
          <w:szCs w:val="20"/>
          <w:lang w:val="sk-SK"/>
        </w:rPr>
        <w:t>.</w:t>
      </w:r>
      <w:r w:rsidR="009F4242">
        <w:rPr>
          <w:rFonts w:ascii="Calibri Light" w:hAnsi="Calibri Light" w:cs="Calibri Light"/>
          <w:sz w:val="20"/>
          <w:szCs w:val="20"/>
          <w:lang w:val="sk-SK"/>
        </w:rPr>
        <w:t>08</w:t>
      </w:r>
      <w:r w:rsidR="00067409">
        <w:rPr>
          <w:rFonts w:ascii="Calibri Light" w:hAnsi="Calibri Light" w:cs="Calibri Light"/>
          <w:sz w:val="20"/>
          <w:szCs w:val="20"/>
          <w:lang w:val="sk-SK"/>
        </w:rPr>
        <w:t>.202</w:t>
      </w:r>
      <w:r w:rsidR="009F4242">
        <w:rPr>
          <w:rFonts w:ascii="Calibri Light" w:hAnsi="Calibri Light" w:cs="Calibri Light"/>
          <w:sz w:val="20"/>
          <w:szCs w:val="20"/>
          <w:lang w:val="sk-SK"/>
        </w:rPr>
        <w:t>3</w:t>
      </w:r>
    </w:p>
    <w:p w14:paraId="0962BADA" w14:textId="77777777" w:rsidR="002E7908" w:rsidRDefault="002E7908" w:rsidP="00AB6E6F">
      <w:pPr>
        <w:spacing w:before="120"/>
        <w:jc w:val="both"/>
        <w:rPr>
          <w:rFonts w:ascii="Calibri Light" w:hAnsi="Calibri Light" w:cs="Calibri Light"/>
          <w:caps/>
          <w:sz w:val="20"/>
          <w:szCs w:val="20"/>
          <w:lang w:val="sk-SK"/>
        </w:rPr>
      </w:pPr>
    </w:p>
    <w:p w14:paraId="2F7D85F3" w14:textId="77777777" w:rsidR="00E84EB5" w:rsidRPr="00760662" w:rsidRDefault="00E84EB5" w:rsidP="00AB6E6F">
      <w:pPr>
        <w:suppressAutoHyphens w:val="0"/>
        <w:spacing w:after="160" w:line="259" w:lineRule="auto"/>
        <w:jc w:val="both"/>
        <w:rPr>
          <w:rFonts w:ascii="Calibri" w:hAnsi="Calibri" w:cs="Calibri"/>
          <w:b/>
          <w:bCs/>
          <w:lang w:val="en-US"/>
        </w:rPr>
      </w:pPr>
      <w:r w:rsidRPr="00760662">
        <w:rPr>
          <w:rFonts w:ascii="Calibri" w:hAnsi="Calibri" w:cs="Calibri"/>
          <w:b/>
          <w:bCs/>
          <w:lang w:val="en-US"/>
        </w:rPr>
        <w:br w:type="page"/>
      </w:r>
    </w:p>
    <w:p w14:paraId="2C703B48" w14:textId="3851A6EC" w:rsidR="002E7908" w:rsidRPr="00760662" w:rsidRDefault="002E7908" w:rsidP="00AB6E6F">
      <w:pPr>
        <w:widowControl w:val="0"/>
        <w:autoSpaceDE w:val="0"/>
        <w:autoSpaceDN w:val="0"/>
        <w:adjustRightInd w:val="0"/>
        <w:jc w:val="both"/>
        <w:rPr>
          <w:rFonts w:ascii="Calibri" w:hAnsi="Calibri" w:cs="Calibri"/>
          <w:b/>
          <w:bCs/>
          <w:lang w:val="en-US"/>
        </w:rPr>
      </w:pPr>
      <w:r w:rsidRPr="00760662">
        <w:rPr>
          <w:rFonts w:ascii="Calibri" w:hAnsi="Calibri" w:cs="Calibri"/>
          <w:b/>
          <w:bCs/>
          <w:lang w:val="en-US"/>
        </w:rPr>
        <w:lastRenderedPageBreak/>
        <w:t>FORMULÁR NA ODSTÚPENIE OD ZMLUVY</w:t>
      </w:r>
    </w:p>
    <w:p w14:paraId="689EF506" w14:textId="77777777" w:rsidR="002E7908" w:rsidRPr="00760662" w:rsidRDefault="002E7908" w:rsidP="00AB6E6F">
      <w:pPr>
        <w:jc w:val="both"/>
        <w:rPr>
          <w:rFonts w:cs="Calibri Light"/>
          <w:sz w:val="22"/>
          <w:szCs w:val="22"/>
          <w:lang w:val="en-US"/>
        </w:rPr>
      </w:pPr>
    </w:p>
    <w:p w14:paraId="352AC60A" w14:textId="77777777" w:rsidR="002E7908" w:rsidRPr="00760662" w:rsidRDefault="002E7908" w:rsidP="00AB6E6F">
      <w:pPr>
        <w:jc w:val="both"/>
        <w:rPr>
          <w:rFonts w:cs="Calibri Light"/>
          <w:sz w:val="22"/>
          <w:szCs w:val="22"/>
          <w:lang w:val="en-US"/>
        </w:rPr>
      </w:pPr>
    </w:p>
    <w:p w14:paraId="44FC45D3" w14:textId="77777777" w:rsidR="002E7908" w:rsidRPr="00760662" w:rsidRDefault="002E7908" w:rsidP="00AB6E6F">
      <w:pPr>
        <w:jc w:val="both"/>
        <w:rPr>
          <w:rFonts w:cs="Calibri Light"/>
          <w:sz w:val="22"/>
          <w:szCs w:val="22"/>
          <w:lang w:val="en-US"/>
        </w:rPr>
      </w:pPr>
    </w:p>
    <w:p w14:paraId="1D0F817A" w14:textId="77777777" w:rsidR="002E7908" w:rsidRPr="00760662" w:rsidRDefault="002E7908" w:rsidP="00AB6E6F">
      <w:pPr>
        <w:jc w:val="both"/>
        <w:rPr>
          <w:rFonts w:cs="Calibri Light"/>
          <w:i/>
          <w:sz w:val="22"/>
          <w:szCs w:val="22"/>
          <w:lang w:val="en-US"/>
        </w:rPr>
      </w:pPr>
      <w:r w:rsidRPr="00760662">
        <w:rPr>
          <w:rFonts w:cs="Calibri Light"/>
          <w:i/>
          <w:lang w:val="en-US"/>
        </w:rPr>
        <w:t>(VYPLŇTE A ZAŠLITE TENTO FORMULÁR LEN V PRÍPADE, ŽE SI ŽELÁTE ODSTÚPIŤ OD ZMLUVY)</w:t>
      </w:r>
    </w:p>
    <w:p w14:paraId="76E6E648" w14:textId="77777777" w:rsidR="002E7908" w:rsidRPr="00760662" w:rsidRDefault="002E7908" w:rsidP="00AB6E6F">
      <w:pPr>
        <w:jc w:val="both"/>
        <w:rPr>
          <w:rFonts w:cs="Calibri Light"/>
          <w:sz w:val="22"/>
          <w:szCs w:val="22"/>
          <w:lang w:val="en-US"/>
        </w:rPr>
      </w:pPr>
    </w:p>
    <w:p w14:paraId="131D4481" w14:textId="77777777" w:rsidR="002E7908" w:rsidRPr="00760662" w:rsidRDefault="002E7908" w:rsidP="00AB6E6F">
      <w:pPr>
        <w:jc w:val="both"/>
        <w:rPr>
          <w:rFonts w:cs="Calibri Light"/>
          <w:sz w:val="22"/>
          <w:szCs w:val="22"/>
          <w:lang w:val="en-US"/>
        </w:rPr>
      </w:pPr>
    </w:p>
    <w:p w14:paraId="64D9D583" w14:textId="77777777" w:rsidR="002E7908" w:rsidRPr="00760662" w:rsidRDefault="002E7908" w:rsidP="00AB6E6F">
      <w:pPr>
        <w:pBdr>
          <w:top w:val="single" w:sz="4" w:space="1" w:color="auto"/>
        </w:pBdr>
        <w:jc w:val="both"/>
        <w:rPr>
          <w:rFonts w:cs="Calibri Light"/>
          <w:sz w:val="22"/>
          <w:szCs w:val="22"/>
          <w:lang w:val="en-US"/>
        </w:rPr>
      </w:pPr>
    </w:p>
    <w:p w14:paraId="13E0FBD4" w14:textId="77777777" w:rsidR="002E7908" w:rsidRPr="00760662" w:rsidRDefault="002E7908" w:rsidP="00AB6E6F">
      <w:pPr>
        <w:widowControl w:val="0"/>
        <w:autoSpaceDE w:val="0"/>
        <w:autoSpaceDN w:val="0"/>
        <w:adjustRightInd w:val="0"/>
        <w:jc w:val="both"/>
        <w:rPr>
          <w:rFonts w:cs="Calibri Light"/>
          <w:i/>
          <w:sz w:val="15"/>
          <w:szCs w:val="15"/>
          <w:lang w:val="en-US"/>
        </w:rPr>
      </w:pPr>
      <w:proofErr w:type="spellStart"/>
      <w:r w:rsidRPr="00760662">
        <w:rPr>
          <w:rFonts w:cs="Calibri Light"/>
          <w:i/>
          <w:sz w:val="15"/>
          <w:szCs w:val="15"/>
          <w:lang w:val="en-US"/>
        </w:rPr>
        <w:t>Komu</w:t>
      </w:r>
      <w:proofErr w:type="spellEnd"/>
      <w:r w:rsidRPr="00760662">
        <w:rPr>
          <w:rFonts w:cs="Calibri Light"/>
          <w:i/>
          <w:sz w:val="15"/>
          <w:szCs w:val="15"/>
          <w:lang w:val="en-US"/>
        </w:rPr>
        <w:t>:</w:t>
      </w:r>
    </w:p>
    <w:p w14:paraId="32B22F49" w14:textId="55887DC7" w:rsidR="002E7908" w:rsidRPr="009A20EB" w:rsidRDefault="002E7908" w:rsidP="00AB6E6F">
      <w:pPr>
        <w:pBdr>
          <w:bottom w:val="single" w:sz="4" w:space="1" w:color="auto"/>
        </w:pBdr>
        <w:jc w:val="both"/>
        <w:rPr>
          <w:rFonts w:eastAsia="Calibri Light"/>
          <w:lang w:val="sk-SK"/>
        </w:rPr>
      </w:pPr>
      <w:r w:rsidRPr="009A20EB">
        <w:rPr>
          <w:rFonts w:eastAsia="Calibri Light"/>
          <w:lang w:val="sk-SK"/>
        </w:rPr>
        <w:t>X-BIONIC® SPHERE a.s.</w:t>
      </w:r>
    </w:p>
    <w:p w14:paraId="1C5D19FB" w14:textId="5734190A" w:rsidR="002E7908" w:rsidRPr="009A20EB" w:rsidRDefault="002E7908" w:rsidP="00AB6E6F">
      <w:pPr>
        <w:pBdr>
          <w:bottom w:val="single" w:sz="4" w:space="1" w:color="auto"/>
        </w:pBdr>
        <w:jc w:val="both"/>
        <w:rPr>
          <w:rFonts w:eastAsia="Calibri Light"/>
          <w:lang w:val="sk-SK"/>
        </w:rPr>
      </w:pPr>
      <w:r w:rsidRPr="009A20EB">
        <w:rPr>
          <w:rFonts w:eastAsia="Calibri Light"/>
          <w:lang w:val="sk-SK"/>
        </w:rPr>
        <w:t>Dubová 33/A</w:t>
      </w:r>
    </w:p>
    <w:p w14:paraId="6FFE6FB4" w14:textId="704E2E61" w:rsidR="002E7908" w:rsidRPr="009A20EB" w:rsidRDefault="008C2A8E" w:rsidP="00AB6E6F">
      <w:pPr>
        <w:pBdr>
          <w:bottom w:val="single" w:sz="4" w:space="1" w:color="auto"/>
        </w:pBdr>
        <w:jc w:val="both"/>
        <w:rPr>
          <w:rFonts w:eastAsia="Calibri Light"/>
          <w:lang w:val="sk-SK"/>
        </w:rPr>
      </w:pPr>
      <w:r w:rsidRPr="009A20EB">
        <w:rPr>
          <w:rFonts w:eastAsia="Calibri Light"/>
          <w:lang w:val="sk-SK"/>
        </w:rPr>
        <w:t>931 01</w:t>
      </w:r>
      <w:r>
        <w:rPr>
          <w:rFonts w:eastAsia="Calibri Light"/>
          <w:lang w:val="sk-SK"/>
        </w:rPr>
        <w:t xml:space="preserve"> </w:t>
      </w:r>
      <w:r w:rsidR="002E7908" w:rsidRPr="009A20EB">
        <w:rPr>
          <w:rFonts w:eastAsia="Calibri Light"/>
          <w:lang w:val="sk-SK"/>
        </w:rPr>
        <w:t>Šamorín</w:t>
      </w:r>
    </w:p>
    <w:p w14:paraId="0F103B36" w14:textId="77777777" w:rsidR="002E7908" w:rsidRDefault="002E7908" w:rsidP="00AB6E6F">
      <w:pPr>
        <w:jc w:val="both"/>
        <w:rPr>
          <w:rFonts w:cs="Calibri Light"/>
          <w:sz w:val="22"/>
          <w:szCs w:val="22"/>
        </w:rPr>
      </w:pPr>
    </w:p>
    <w:p w14:paraId="7CBC52F7" w14:textId="77777777" w:rsidR="002E7908" w:rsidRDefault="002E7908" w:rsidP="00AB6E6F">
      <w:pPr>
        <w:jc w:val="both"/>
        <w:rPr>
          <w:rFonts w:cs="Calibri Light"/>
          <w:sz w:val="22"/>
          <w:szCs w:val="22"/>
        </w:rPr>
      </w:pPr>
    </w:p>
    <w:tbl>
      <w:tblPr>
        <w:tblStyle w:val="Mriekatabuky"/>
        <w:tblW w:w="0" w:type="auto"/>
        <w:tblInd w:w="-113" w:type="dxa"/>
        <w:tblLook w:val="04A0" w:firstRow="1" w:lastRow="0" w:firstColumn="1" w:lastColumn="0" w:noHBand="0" w:noVBand="1"/>
      </w:tblPr>
      <w:tblGrid>
        <w:gridCol w:w="5098"/>
        <w:gridCol w:w="3963"/>
      </w:tblGrid>
      <w:tr w:rsidR="002E7908" w14:paraId="1C02E122" w14:textId="77777777" w:rsidTr="002E7908">
        <w:tc>
          <w:tcPr>
            <w:tcW w:w="5098" w:type="dxa"/>
            <w:tcBorders>
              <w:top w:val="nil"/>
              <w:left w:val="nil"/>
              <w:bottom w:val="nil"/>
              <w:right w:val="single" w:sz="4" w:space="0" w:color="auto"/>
            </w:tcBorders>
          </w:tcPr>
          <w:p w14:paraId="5FC7D174" w14:textId="77777777" w:rsidR="002E7908" w:rsidRPr="00125B0E" w:rsidRDefault="002E7908" w:rsidP="00AB6E6F">
            <w:pPr>
              <w:spacing w:before="120" w:after="120"/>
              <w:jc w:val="both"/>
              <w:rPr>
                <w:rFonts w:cs="Calibri Light"/>
              </w:rPr>
            </w:pPr>
            <w:proofErr w:type="spellStart"/>
            <w:r w:rsidRPr="009E793E">
              <w:rPr>
                <w:rFonts w:cs="Calibri Light"/>
              </w:rPr>
              <w:t>Týmto</w:t>
            </w:r>
            <w:proofErr w:type="spellEnd"/>
            <w:r w:rsidRPr="009E793E">
              <w:rPr>
                <w:rFonts w:cs="Calibri Light"/>
              </w:rPr>
              <w:t xml:space="preserve"> </w:t>
            </w:r>
            <w:proofErr w:type="spellStart"/>
            <w:r w:rsidRPr="009E793E">
              <w:rPr>
                <w:rFonts w:cs="Calibri Light"/>
              </w:rPr>
              <w:t>oznamujem</w:t>
            </w:r>
            <w:proofErr w:type="spellEnd"/>
            <w:r>
              <w:rPr>
                <w:rFonts w:cs="Calibri Light"/>
              </w:rPr>
              <w:t xml:space="preserve"> </w:t>
            </w:r>
            <w:r w:rsidRPr="009E793E">
              <w:rPr>
                <w:rFonts w:cs="Calibri Light"/>
              </w:rPr>
              <w:t>/</w:t>
            </w:r>
            <w:r>
              <w:rPr>
                <w:rFonts w:cs="Calibri Light"/>
              </w:rPr>
              <w:t xml:space="preserve"> </w:t>
            </w:r>
            <w:proofErr w:type="spellStart"/>
            <w:r w:rsidRPr="009E793E">
              <w:rPr>
                <w:rFonts w:cs="Calibri Light"/>
              </w:rPr>
              <w:t>oznamujeme</w:t>
            </w:r>
            <w:proofErr w:type="spellEnd"/>
            <w:r w:rsidRPr="009E793E">
              <w:rPr>
                <w:rFonts w:cs="Calibri Light"/>
              </w:rPr>
              <w:t xml:space="preserve">*, </w:t>
            </w:r>
            <w:proofErr w:type="spellStart"/>
            <w:r w:rsidRPr="009E793E">
              <w:rPr>
                <w:rFonts w:cs="Calibri Light"/>
              </w:rPr>
              <w:t>že</w:t>
            </w:r>
            <w:proofErr w:type="spellEnd"/>
            <w:r>
              <w:rPr>
                <w:rFonts w:cs="Calibri Light"/>
              </w:rPr>
              <w:br/>
            </w:r>
            <w:proofErr w:type="spellStart"/>
            <w:r w:rsidRPr="009E793E">
              <w:rPr>
                <w:rFonts w:cs="Calibri Light"/>
              </w:rPr>
              <w:t>odstupujem</w:t>
            </w:r>
            <w:proofErr w:type="spellEnd"/>
            <w:r>
              <w:rPr>
                <w:rFonts w:cs="Calibri Light"/>
              </w:rPr>
              <w:t xml:space="preserve"> </w:t>
            </w:r>
            <w:r w:rsidRPr="009E793E">
              <w:rPr>
                <w:rFonts w:cs="Calibri Light"/>
              </w:rPr>
              <w:t>/</w:t>
            </w:r>
            <w:r>
              <w:rPr>
                <w:rFonts w:cs="Calibri Light"/>
              </w:rPr>
              <w:t xml:space="preserve"> </w:t>
            </w:r>
            <w:proofErr w:type="spellStart"/>
            <w:r w:rsidRPr="009E793E">
              <w:rPr>
                <w:rFonts w:cs="Calibri Light"/>
              </w:rPr>
              <w:t>odstupujeme</w:t>
            </w:r>
            <w:proofErr w:type="spellEnd"/>
            <w:r w:rsidRPr="009E793E">
              <w:rPr>
                <w:rFonts w:cs="Calibri Light"/>
              </w:rPr>
              <w:t xml:space="preserve">* </w:t>
            </w:r>
            <w:proofErr w:type="spellStart"/>
            <w:r w:rsidRPr="009E793E">
              <w:rPr>
                <w:rFonts w:cs="Calibri Light"/>
              </w:rPr>
              <w:t>od</w:t>
            </w:r>
            <w:proofErr w:type="spellEnd"/>
            <w:r w:rsidRPr="009E793E">
              <w:rPr>
                <w:rFonts w:cs="Calibri Light"/>
              </w:rPr>
              <w:t xml:space="preserve"> </w:t>
            </w:r>
            <w:r>
              <w:rPr>
                <w:rFonts w:cs="Calibri Light"/>
              </w:rPr>
              <w:br/>
            </w:r>
            <w:proofErr w:type="spellStart"/>
            <w:r w:rsidRPr="009E793E">
              <w:rPr>
                <w:rFonts w:cs="Calibri Light"/>
              </w:rPr>
              <w:t>zmluvy</w:t>
            </w:r>
            <w:proofErr w:type="spellEnd"/>
            <w:r w:rsidRPr="009E793E">
              <w:rPr>
                <w:rFonts w:cs="Calibri Light"/>
              </w:rPr>
              <w:t xml:space="preserve"> na </w:t>
            </w:r>
            <w:proofErr w:type="spellStart"/>
            <w:r w:rsidRPr="009E793E">
              <w:rPr>
                <w:rFonts w:cs="Calibri Light"/>
              </w:rPr>
              <w:t>tento</w:t>
            </w:r>
            <w:proofErr w:type="spellEnd"/>
            <w:r w:rsidRPr="009E793E">
              <w:rPr>
                <w:rFonts w:cs="Calibri Light"/>
              </w:rPr>
              <w:t xml:space="preserve"> </w:t>
            </w:r>
            <w:proofErr w:type="spellStart"/>
            <w:r w:rsidRPr="009E793E">
              <w:rPr>
                <w:rFonts w:cs="Calibri Light"/>
              </w:rPr>
              <w:t>tovar</w:t>
            </w:r>
            <w:proofErr w:type="spellEnd"/>
            <w:r>
              <w:rPr>
                <w:rFonts w:cs="Calibri Light"/>
              </w:rPr>
              <w:t xml:space="preserve"> </w:t>
            </w:r>
            <w:r w:rsidRPr="009E793E">
              <w:rPr>
                <w:rFonts w:cs="Calibri Light"/>
              </w:rPr>
              <w:t>/</w:t>
            </w:r>
            <w:r>
              <w:rPr>
                <w:rFonts w:cs="Calibri Light"/>
              </w:rPr>
              <w:t xml:space="preserve"> </w:t>
            </w:r>
            <w:proofErr w:type="spellStart"/>
            <w:r w:rsidRPr="009E793E">
              <w:rPr>
                <w:rFonts w:cs="Calibri Light"/>
              </w:rPr>
              <w:t>od</w:t>
            </w:r>
            <w:proofErr w:type="spellEnd"/>
            <w:r w:rsidRPr="009E793E">
              <w:rPr>
                <w:rFonts w:cs="Calibri Light"/>
              </w:rPr>
              <w:t xml:space="preserve"> </w:t>
            </w:r>
            <w:proofErr w:type="spellStart"/>
            <w:r w:rsidRPr="009E793E">
              <w:rPr>
                <w:rFonts w:cs="Calibri Light"/>
              </w:rPr>
              <w:t>zmluvy</w:t>
            </w:r>
            <w:proofErr w:type="spellEnd"/>
            <w:r w:rsidRPr="009E793E">
              <w:rPr>
                <w:rFonts w:cs="Calibri Light"/>
              </w:rPr>
              <w:t xml:space="preserve"> o </w:t>
            </w:r>
            <w:proofErr w:type="spellStart"/>
            <w:r w:rsidRPr="009E793E">
              <w:rPr>
                <w:rFonts w:cs="Calibri Light"/>
              </w:rPr>
              <w:t>poskytnutí</w:t>
            </w:r>
            <w:proofErr w:type="spellEnd"/>
            <w:r w:rsidRPr="009E793E">
              <w:rPr>
                <w:rFonts w:cs="Calibri Light"/>
              </w:rPr>
              <w:t xml:space="preserve"> </w:t>
            </w:r>
            <w:proofErr w:type="spellStart"/>
            <w:r w:rsidRPr="009E793E">
              <w:rPr>
                <w:rFonts w:cs="Calibri Light"/>
              </w:rPr>
              <w:t>týchto</w:t>
            </w:r>
            <w:proofErr w:type="spellEnd"/>
            <w:r w:rsidRPr="009E793E">
              <w:rPr>
                <w:rFonts w:cs="Calibri Light"/>
              </w:rPr>
              <w:t xml:space="preserve"> </w:t>
            </w:r>
            <w:proofErr w:type="spellStart"/>
            <w:r w:rsidRPr="009E793E">
              <w:rPr>
                <w:rFonts w:cs="Calibri Light"/>
              </w:rPr>
              <w:t>služieb</w:t>
            </w:r>
            <w:proofErr w:type="spellEnd"/>
            <w:r w:rsidRPr="009E793E">
              <w:rPr>
                <w:rFonts w:cs="Calibri Light"/>
              </w:rPr>
              <w:t xml:space="preserve"> a </w:t>
            </w:r>
            <w:proofErr w:type="spellStart"/>
            <w:r w:rsidRPr="009E793E">
              <w:rPr>
                <w:rFonts w:cs="Calibri Light"/>
              </w:rPr>
              <w:t>prác</w:t>
            </w:r>
            <w:proofErr w:type="spellEnd"/>
            <w:proofErr w:type="gramStart"/>
            <w:r w:rsidRPr="009E793E">
              <w:rPr>
                <w:rFonts w:cs="Calibri Light"/>
              </w:rPr>
              <w:t>* :</w:t>
            </w:r>
            <w:proofErr w:type="gramEnd"/>
          </w:p>
        </w:tc>
        <w:tc>
          <w:tcPr>
            <w:tcW w:w="3963" w:type="dxa"/>
            <w:tcBorders>
              <w:left w:val="single" w:sz="4" w:space="0" w:color="auto"/>
            </w:tcBorders>
          </w:tcPr>
          <w:p w14:paraId="0FBB3592" w14:textId="77777777" w:rsidR="002E7908" w:rsidRDefault="002E7908" w:rsidP="00AB6E6F">
            <w:pPr>
              <w:spacing w:before="120" w:after="120"/>
              <w:jc w:val="both"/>
              <w:rPr>
                <w:rFonts w:cs="Calibri Light"/>
                <w:sz w:val="22"/>
                <w:szCs w:val="22"/>
              </w:rPr>
            </w:pPr>
          </w:p>
        </w:tc>
      </w:tr>
      <w:tr w:rsidR="002E7908" w14:paraId="440B169B" w14:textId="77777777" w:rsidTr="002E7908">
        <w:tc>
          <w:tcPr>
            <w:tcW w:w="5098" w:type="dxa"/>
            <w:tcBorders>
              <w:top w:val="nil"/>
              <w:left w:val="nil"/>
              <w:bottom w:val="nil"/>
              <w:right w:val="single" w:sz="4" w:space="0" w:color="auto"/>
            </w:tcBorders>
          </w:tcPr>
          <w:p w14:paraId="35838695" w14:textId="77777777" w:rsidR="002E7908" w:rsidRPr="009E793E" w:rsidRDefault="002E7908" w:rsidP="00AB6E6F">
            <w:pPr>
              <w:spacing w:before="120" w:after="120"/>
              <w:jc w:val="both"/>
              <w:rPr>
                <w:rFonts w:cs="Calibri Light"/>
              </w:rPr>
            </w:pPr>
            <w:proofErr w:type="spellStart"/>
            <w:r w:rsidRPr="009E793E">
              <w:rPr>
                <w:rFonts w:cs="Calibri Light"/>
              </w:rPr>
              <w:t>Dátum</w:t>
            </w:r>
            <w:proofErr w:type="spellEnd"/>
            <w:r w:rsidRPr="009E793E">
              <w:rPr>
                <w:rFonts w:cs="Calibri Light"/>
              </w:rPr>
              <w:t xml:space="preserve"> </w:t>
            </w:r>
            <w:proofErr w:type="spellStart"/>
            <w:r w:rsidRPr="009E793E">
              <w:rPr>
                <w:rFonts w:cs="Calibri Light"/>
              </w:rPr>
              <w:t>objednania</w:t>
            </w:r>
            <w:proofErr w:type="spellEnd"/>
            <w:r>
              <w:rPr>
                <w:rFonts w:cs="Calibri Light"/>
              </w:rPr>
              <w:t xml:space="preserve"> </w:t>
            </w:r>
            <w:r w:rsidRPr="009E793E">
              <w:rPr>
                <w:rFonts w:cs="Calibri Light"/>
              </w:rPr>
              <w:t>/</w:t>
            </w:r>
            <w:r>
              <w:rPr>
                <w:rFonts w:cs="Calibri Light"/>
              </w:rPr>
              <w:t xml:space="preserve"> </w:t>
            </w:r>
            <w:proofErr w:type="spellStart"/>
            <w:r>
              <w:rPr>
                <w:rFonts w:cs="Calibri Light"/>
              </w:rPr>
              <w:t>D</w:t>
            </w:r>
            <w:r w:rsidRPr="009E793E">
              <w:rPr>
                <w:rFonts w:cs="Calibri Light"/>
              </w:rPr>
              <w:t>átum</w:t>
            </w:r>
            <w:proofErr w:type="spellEnd"/>
            <w:r w:rsidRPr="009E793E">
              <w:rPr>
                <w:rFonts w:cs="Calibri Light"/>
              </w:rPr>
              <w:t xml:space="preserve"> </w:t>
            </w:r>
            <w:proofErr w:type="spellStart"/>
            <w:r w:rsidRPr="009E793E">
              <w:rPr>
                <w:rFonts w:cs="Calibri Light"/>
              </w:rPr>
              <w:t>prijatia</w:t>
            </w:r>
            <w:proofErr w:type="spellEnd"/>
            <w:r w:rsidRPr="009E793E">
              <w:rPr>
                <w:rFonts w:cs="Calibri Light"/>
              </w:rPr>
              <w:t>*</w:t>
            </w:r>
            <w:r>
              <w:rPr>
                <w:rFonts w:cs="Calibri Light"/>
              </w:rPr>
              <w:t>:</w:t>
            </w:r>
          </w:p>
        </w:tc>
        <w:tc>
          <w:tcPr>
            <w:tcW w:w="3963" w:type="dxa"/>
            <w:tcBorders>
              <w:left w:val="single" w:sz="4" w:space="0" w:color="auto"/>
            </w:tcBorders>
          </w:tcPr>
          <w:p w14:paraId="11CEC292" w14:textId="77777777" w:rsidR="002E7908" w:rsidRDefault="002E7908" w:rsidP="00AB6E6F">
            <w:pPr>
              <w:spacing w:before="120" w:after="120"/>
              <w:jc w:val="both"/>
              <w:rPr>
                <w:rFonts w:cs="Calibri Light"/>
                <w:sz w:val="22"/>
                <w:szCs w:val="22"/>
              </w:rPr>
            </w:pPr>
          </w:p>
        </w:tc>
      </w:tr>
      <w:tr w:rsidR="002E7908" w:rsidRPr="00760662" w14:paraId="6F90E54C" w14:textId="77777777" w:rsidTr="002E7908">
        <w:tc>
          <w:tcPr>
            <w:tcW w:w="5098" w:type="dxa"/>
            <w:tcBorders>
              <w:top w:val="nil"/>
              <w:left w:val="nil"/>
              <w:bottom w:val="nil"/>
              <w:right w:val="single" w:sz="4" w:space="0" w:color="auto"/>
            </w:tcBorders>
          </w:tcPr>
          <w:p w14:paraId="786F21A8" w14:textId="77777777" w:rsidR="002E7908" w:rsidRPr="00760662" w:rsidRDefault="002E7908" w:rsidP="00AB6E6F">
            <w:pPr>
              <w:spacing w:before="120" w:after="120"/>
              <w:jc w:val="both"/>
              <w:rPr>
                <w:rFonts w:cs="Calibri Light"/>
                <w:lang w:val="en-US"/>
              </w:rPr>
            </w:pPr>
            <w:r w:rsidRPr="00760662">
              <w:rPr>
                <w:rFonts w:cs="Calibri Light"/>
                <w:lang w:val="en-US"/>
              </w:rPr>
              <w:t>Meno a </w:t>
            </w:r>
            <w:proofErr w:type="spellStart"/>
            <w:r w:rsidRPr="00760662">
              <w:rPr>
                <w:rFonts w:cs="Calibri Light"/>
                <w:lang w:val="en-US"/>
              </w:rPr>
              <w:t>priezvisko</w:t>
            </w:r>
            <w:proofErr w:type="spellEnd"/>
            <w:r w:rsidRPr="00760662">
              <w:rPr>
                <w:rFonts w:cs="Calibri Light"/>
                <w:lang w:val="en-US"/>
              </w:rPr>
              <w:t xml:space="preserve">, </w:t>
            </w:r>
            <w:proofErr w:type="spellStart"/>
            <w:r w:rsidRPr="00760662">
              <w:rPr>
                <w:rFonts w:cs="Calibri Light"/>
                <w:lang w:val="en-US"/>
              </w:rPr>
              <w:t>adresa</w:t>
            </w:r>
            <w:proofErr w:type="spellEnd"/>
            <w:r w:rsidRPr="00760662">
              <w:rPr>
                <w:rFonts w:cs="Calibri Light"/>
                <w:lang w:val="en-US"/>
              </w:rPr>
              <w:t xml:space="preserve"> </w:t>
            </w:r>
            <w:proofErr w:type="spellStart"/>
            <w:r w:rsidRPr="00760662">
              <w:rPr>
                <w:rFonts w:cs="Calibri Light"/>
                <w:lang w:val="en-US"/>
              </w:rPr>
              <w:t>spotrebiteľa</w:t>
            </w:r>
            <w:proofErr w:type="spellEnd"/>
            <w:r w:rsidRPr="00760662">
              <w:rPr>
                <w:rFonts w:cs="Calibri Light"/>
                <w:lang w:val="en-US"/>
              </w:rPr>
              <w:t xml:space="preserve"> / </w:t>
            </w:r>
            <w:proofErr w:type="spellStart"/>
            <w:r w:rsidRPr="00760662">
              <w:rPr>
                <w:rFonts w:cs="Calibri Light"/>
                <w:lang w:val="en-US"/>
              </w:rPr>
              <w:t>spotrebiteľov</w:t>
            </w:r>
            <w:proofErr w:type="spellEnd"/>
            <w:r w:rsidRPr="00760662">
              <w:rPr>
                <w:rFonts w:cs="Calibri Light"/>
                <w:lang w:val="en-US"/>
              </w:rPr>
              <w:t>*</w:t>
            </w:r>
          </w:p>
        </w:tc>
        <w:tc>
          <w:tcPr>
            <w:tcW w:w="3963" w:type="dxa"/>
            <w:tcBorders>
              <w:left w:val="single" w:sz="4" w:space="0" w:color="auto"/>
            </w:tcBorders>
          </w:tcPr>
          <w:p w14:paraId="5A6B12B4" w14:textId="77777777" w:rsidR="002E7908" w:rsidRPr="00760662" w:rsidRDefault="002E7908" w:rsidP="00AB6E6F">
            <w:pPr>
              <w:spacing w:before="120" w:after="120"/>
              <w:jc w:val="both"/>
              <w:rPr>
                <w:rFonts w:cs="Calibri Light"/>
                <w:sz w:val="22"/>
                <w:szCs w:val="22"/>
                <w:lang w:val="en-US"/>
              </w:rPr>
            </w:pPr>
          </w:p>
          <w:p w14:paraId="58B97A27" w14:textId="77777777" w:rsidR="002E7908" w:rsidRPr="00760662" w:rsidRDefault="002E7908" w:rsidP="00AB6E6F">
            <w:pPr>
              <w:spacing w:before="120" w:after="120"/>
              <w:jc w:val="both"/>
              <w:rPr>
                <w:rFonts w:cs="Calibri Light"/>
                <w:sz w:val="22"/>
                <w:szCs w:val="22"/>
                <w:lang w:val="en-US"/>
              </w:rPr>
            </w:pPr>
          </w:p>
          <w:p w14:paraId="5E90002F" w14:textId="77777777" w:rsidR="002E7908" w:rsidRPr="00760662" w:rsidRDefault="002E7908" w:rsidP="00AB6E6F">
            <w:pPr>
              <w:spacing w:before="120" w:after="120"/>
              <w:jc w:val="both"/>
              <w:rPr>
                <w:rFonts w:cs="Calibri Light"/>
                <w:sz w:val="22"/>
                <w:szCs w:val="22"/>
                <w:lang w:val="en-US"/>
              </w:rPr>
            </w:pPr>
          </w:p>
          <w:p w14:paraId="5563F8FE" w14:textId="77777777" w:rsidR="002E7908" w:rsidRPr="00760662" w:rsidRDefault="002E7908" w:rsidP="00AB6E6F">
            <w:pPr>
              <w:spacing w:before="120" w:after="120"/>
              <w:jc w:val="both"/>
              <w:rPr>
                <w:rFonts w:cs="Calibri Light"/>
                <w:sz w:val="22"/>
                <w:szCs w:val="22"/>
                <w:lang w:val="en-US"/>
              </w:rPr>
            </w:pPr>
          </w:p>
          <w:p w14:paraId="77541404" w14:textId="77777777" w:rsidR="002E7908" w:rsidRPr="00760662" w:rsidRDefault="002E7908" w:rsidP="00AB6E6F">
            <w:pPr>
              <w:spacing w:before="120" w:after="120"/>
              <w:jc w:val="both"/>
              <w:rPr>
                <w:rFonts w:cs="Calibri Light"/>
                <w:sz w:val="22"/>
                <w:szCs w:val="22"/>
                <w:lang w:val="en-US"/>
              </w:rPr>
            </w:pPr>
          </w:p>
        </w:tc>
      </w:tr>
    </w:tbl>
    <w:p w14:paraId="24B97A97" w14:textId="77777777" w:rsidR="002E7908" w:rsidRPr="00760662" w:rsidRDefault="002E7908" w:rsidP="00AB6E6F">
      <w:pPr>
        <w:jc w:val="both"/>
        <w:rPr>
          <w:rFonts w:cs="Calibri Light"/>
          <w:sz w:val="22"/>
          <w:szCs w:val="22"/>
          <w:lang w:val="en-US"/>
        </w:rPr>
      </w:pPr>
    </w:p>
    <w:p w14:paraId="7AA0AE92" w14:textId="77777777" w:rsidR="002E7908" w:rsidRPr="00760662" w:rsidRDefault="002E7908" w:rsidP="00AB6E6F">
      <w:pPr>
        <w:jc w:val="both"/>
        <w:rPr>
          <w:rFonts w:cs="Calibri Light"/>
          <w:sz w:val="22"/>
          <w:szCs w:val="22"/>
          <w:lang w:val="en-US"/>
        </w:rPr>
      </w:pPr>
    </w:p>
    <w:p w14:paraId="01560E54" w14:textId="77777777" w:rsidR="002E7908" w:rsidRPr="00760662" w:rsidRDefault="002E7908" w:rsidP="00AB6E6F">
      <w:pPr>
        <w:jc w:val="both"/>
        <w:rPr>
          <w:rFonts w:cs="Calibri Light"/>
          <w:sz w:val="22"/>
          <w:szCs w:val="22"/>
          <w:lang w:val="en-US"/>
        </w:rPr>
      </w:pPr>
    </w:p>
    <w:p w14:paraId="5D706695" w14:textId="77777777" w:rsidR="002E7908" w:rsidRPr="00760662" w:rsidRDefault="002E7908" w:rsidP="00AB6E6F">
      <w:pPr>
        <w:jc w:val="both"/>
        <w:rPr>
          <w:rFonts w:cs="Calibri Light"/>
          <w:sz w:val="22"/>
          <w:szCs w:val="22"/>
          <w:lang w:val="en-US"/>
        </w:rPr>
      </w:pPr>
    </w:p>
    <w:p w14:paraId="3C1C5991" w14:textId="77777777" w:rsidR="002E7908" w:rsidRPr="00760662" w:rsidRDefault="002E7908" w:rsidP="00AB6E6F">
      <w:pPr>
        <w:jc w:val="both"/>
        <w:rPr>
          <w:rFonts w:cs="Calibri Light"/>
          <w:sz w:val="22"/>
          <w:szCs w:val="22"/>
          <w:lang w:val="en-US"/>
        </w:rPr>
      </w:pPr>
    </w:p>
    <w:p w14:paraId="26A4E326" w14:textId="77777777" w:rsidR="002E7908" w:rsidRPr="00760662" w:rsidRDefault="002E7908" w:rsidP="00AB6E6F">
      <w:pPr>
        <w:jc w:val="both"/>
        <w:rPr>
          <w:rFonts w:cs="Calibri Light"/>
          <w:sz w:val="22"/>
          <w:szCs w:val="22"/>
          <w:lang w:val="en-US"/>
        </w:rPr>
      </w:pPr>
    </w:p>
    <w:tbl>
      <w:tblPr>
        <w:tblStyle w:val="Mriekatabuky"/>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991"/>
      </w:tblGrid>
      <w:tr w:rsidR="002E7908" w:rsidRPr="00760662" w14:paraId="26038D1A" w14:textId="77777777" w:rsidTr="002E7908">
        <w:tc>
          <w:tcPr>
            <w:tcW w:w="5070" w:type="dxa"/>
          </w:tcPr>
          <w:p w14:paraId="1EAAE99F" w14:textId="77777777" w:rsidR="002E7908" w:rsidRDefault="002E7908" w:rsidP="00AB6E6F">
            <w:pPr>
              <w:jc w:val="both"/>
              <w:rPr>
                <w:rFonts w:cs="Calibri Light"/>
                <w:sz w:val="22"/>
                <w:szCs w:val="22"/>
              </w:rPr>
            </w:pPr>
            <w:proofErr w:type="spellStart"/>
            <w:r w:rsidRPr="009E793E">
              <w:rPr>
                <w:rFonts w:cs="Calibri Light"/>
              </w:rPr>
              <w:t>Dátum</w:t>
            </w:r>
            <w:proofErr w:type="spellEnd"/>
            <w:r>
              <w:rPr>
                <w:rFonts w:cs="Calibri Light"/>
              </w:rPr>
              <w:t xml:space="preserve">: </w:t>
            </w:r>
          </w:p>
        </w:tc>
        <w:tc>
          <w:tcPr>
            <w:tcW w:w="3991" w:type="dxa"/>
          </w:tcPr>
          <w:p w14:paraId="1DD130CF" w14:textId="77777777" w:rsidR="002E7908" w:rsidRPr="00760662" w:rsidRDefault="002E7908" w:rsidP="00AB6E6F">
            <w:pPr>
              <w:jc w:val="both"/>
              <w:rPr>
                <w:rFonts w:cs="Calibri Light"/>
                <w:lang w:val="en-US"/>
              </w:rPr>
            </w:pPr>
            <w:proofErr w:type="spellStart"/>
            <w:r w:rsidRPr="00760662">
              <w:rPr>
                <w:rFonts w:cs="Calibri Light"/>
                <w:lang w:val="en-US"/>
              </w:rPr>
              <w:t>Podpis</w:t>
            </w:r>
            <w:proofErr w:type="spellEnd"/>
            <w:r w:rsidRPr="00760662">
              <w:rPr>
                <w:rFonts w:cs="Calibri Light"/>
                <w:lang w:val="en-US"/>
              </w:rPr>
              <w:t xml:space="preserve"> </w:t>
            </w:r>
            <w:proofErr w:type="spellStart"/>
            <w:r w:rsidRPr="00760662">
              <w:rPr>
                <w:rFonts w:cs="Calibri Light"/>
                <w:lang w:val="en-US"/>
              </w:rPr>
              <w:t>spotrebiteľa</w:t>
            </w:r>
            <w:proofErr w:type="spellEnd"/>
            <w:r w:rsidRPr="00760662">
              <w:rPr>
                <w:rFonts w:cs="Calibri Light"/>
                <w:lang w:val="en-US"/>
              </w:rPr>
              <w:t xml:space="preserve"> / </w:t>
            </w:r>
            <w:proofErr w:type="spellStart"/>
            <w:r w:rsidRPr="00760662">
              <w:rPr>
                <w:rFonts w:cs="Calibri Light"/>
                <w:lang w:val="en-US"/>
              </w:rPr>
              <w:t>spotrebiteľov</w:t>
            </w:r>
            <w:proofErr w:type="spellEnd"/>
            <w:r w:rsidRPr="00760662">
              <w:rPr>
                <w:rFonts w:cs="Calibri Light"/>
                <w:lang w:val="en-US"/>
              </w:rPr>
              <w:t>*</w:t>
            </w:r>
          </w:p>
          <w:p w14:paraId="7D4A49F1" w14:textId="77777777" w:rsidR="002E7908" w:rsidRPr="00760662" w:rsidRDefault="002E7908" w:rsidP="00AB6E6F">
            <w:pPr>
              <w:jc w:val="both"/>
              <w:rPr>
                <w:i/>
                <w:sz w:val="16"/>
                <w:szCs w:val="16"/>
                <w:lang w:val="en-US"/>
              </w:rPr>
            </w:pPr>
            <w:r w:rsidRPr="00760662">
              <w:rPr>
                <w:i/>
                <w:sz w:val="16"/>
                <w:szCs w:val="16"/>
                <w:lang w:val="en-US"/>
              </w:rPr>
              <w:t>(</w:t>
            </w:r>
            <w:proofErr w:type="spellStart"/>
            <w:r w:rsidRPr="00760662">
              <w:rPr>
                <w:i/>
                <w:sz w:val="16"/>
                <w:szCs w:val="16"/>
                <w:lang w:val="en-US"/>
              </w:rPr>
              <w:t>iba</w:t>
            </w:r>
            <w:proofErr w:type="spellEnd"/>
            <w:r w:rsidRPr="00760662">
              <w:rPr>
                <w:i/>
                <w:sz w:val="16"/>
                <w:szCs w:val="16"/>
                <w:lang w:val="en-US"/>
              </w:rPr>
              <w:t xml:space="preserve"> </w:t>
            </w:r>
            <w:proofErr w:type="spellStart"/>
            <w:r w:rsidRPr="00760662">
              <w:rPr>
                <w:i/>
                <w:sz w:val="16"/>
                <w:szCs w:val="16"/>
                <w:lang w:val="en-US"/>
              </w:rPr>
              <w:t>ak</w:t>
            </w:r>
            <w:proofErr w:type="spellEnd"/>
            <w:r w:rsidRPr="00760662">
              <w:rPr>
                <w:i/>
                <w:sz w:val="16"/>
                <w:szCs w:val="16"/>
                <w:lang w:val="en-US"/>
              </w:rPr>
              <w:t xml:space="preserve"> </w:t>
            </w:r>
            <w:proofErr w:type="spellStart"/>
            <w:r w:rsidRPr="00760662">
              <w:rPr>
                <w:i/>
                <w:sz w:val="16"/>
                <w:szCs w:val="16"/>
                <w:lang w:val="en-US"/>
              </w:rPr>
              <w:t>sa</w:t>
            </w:r>
            <w:proofErr w:type="spellEnd"/>
            <w:r w:rsidRPr="00760662">
              <w:rPr>
                <w:i/>
                <w:sz w:val="16"/>
                <w:szCs w:val="16"/>
                <w:lang w:val="en-US"/>
              </w:rPr>
              <w:t xml:space="preserve"> </w:t>
            </w:r>
            <w:proofErr w:type="spellStart"/>
            <w:r w:rsidRPr="00760662">
              <w:rPr>
                <w:i/>
                <w:sz w:val="16"/>
                <w:szCs w:val="16"/>
                <w:lang w:val="en-US"/>
              </w:rPr>
              <w:t>tento</w:t>
            </w:r>
            <w:proofErr w:type="spellEnd"/>
            <w:r w:rsidRPr="00760662">
              <w:rPr>
                <w:i/>
                <w:sz w:val="16"/>
                <w:szCs w:val="16"/>
                <w:lang w:val="en-US"/>
              </w:rPr>
              <w:t xml:space="preserve"> </w:t>
            </w:r>
            <w:proofErr w:type="spellStart"/>
            <w:r w:rsidRPr="00760662">
              <w:rPr>
                <w:i/>
                <w:sz w:val="16"/>
                <w:szCs w:val="16"/>
                <w:lang w:val="en-US"/>
              </w:rPr>
              <w:t>formulár</w:t>
            </w:r>
            <w:proofErr w:type="spellEnd"/>
            <w:r w:rsidRPr="00760662">
              <w:rPr>
                <w:i/>
                <w:sz w:val="16"/>
                <w:szCs w:val="16"/>
                <w:lang w:val="en-US"/>
              </w:rPr>
              <w:t xml:space="preserve"> </w:t>
            </w:r>
            <w:proofErr w:type="spellStart"/>
            <w:r w:rsidRPr="00760662">
              <w:rPr>
                <w:i/>
                <w:sz w:val="16"/>
                <w:szCs w:val="16"/>
                <w:lang w:val="en-US"/>
              </w:rPr>
              <w:t>podáva</w:t>
            </w:r>
            <w:proofErr w:type="spellEnd"/>
            <w:r w:rsidRPr="00760662">
              <w:rPr>
                <w:i/>
                <w:sz w:val="16"/>
                <w:szCs w:val="16"/>
                <w:lang w:val="en-US"/>
              </w:rPr>
              <w:t xml:space="preserve"> v </w:t>
            </w:r>
            <w:proofErr w:type="spellStart"/>
            <w:r w:rsidRPr="00760662">
              <w:rPr>
                <w:i/>
                <w:sz w:val="16"/>
                <w:szCs w:val="16"/>
                <w:lang w:val="en-US"/>
              </w:rPr>
              <w:t>listinnej</w:t>
            </w:r>
            <w:proofErr w:type="spellEnd"/>
            <w:r w:rsidRPr="00760662">
              <w:rPr>
                <w:i/>
                <w:sz w:val="16"/>
                <w:szCs w:val="16"/>
                <w:lang w:val="en-US"/>
              </w:rPr>
              <w:t xml:space="preserve"> </w:t>
            </w:r>
            <w:proofErr w:type="spellStart"/>
            <w:r w:rsidRPr="00760662">
              <w:rPr>
                <w:i/>
                <w:sz w:val="16"/>
                <w:szCs w:val="16"/>
                <w:lang w:val="en-US"/>
              </w:rPr>
              <w:t>podobe</w:t>
            </w:r>
            <w:proofErr w:type="spellEnd"/>
            <w:r w:rsidRPr="00760662">
              <w:rPr>
                <w:i/>
                <w:sz w:val="16"/>
                <w:szCs w:val="16"/>
                <w:lang w:val="en-US"/>
              </w:rPr>
              <w:t>)</w:t>
            </w:r>
          </w:p>
        </w:tc>
      </w:tr>
    </w:tbl>
    <w:p w14:paraId="7148DD4F" w14:textId="77777777" w:rsidR="002E7908" w:rsidRPr="00760662" w:rsidRDefault="002E7908" w:rsidP="00AB6E6F">
      <w:pPr>
        <w:jc w:val="both"/>
        <w:rPr>
          <w:rFonts w:cs="Calibri Light"/>
          <w:sz w:val="22"/>
          <w:szCs w:val="22"/>
          <w:lang w:val="en-US"/>
        </w:rPr>
      </w:pPr>
    </w:p>
    <w:p w14:paraId="7B7313C5" w14:textId="77777777" w:rsidR="002E7908" w:rsidRPr="00760662" w:rsidRDefault="002E7908" w:rsidP="00AB6E6F">
      <w:pPr>
        <w:jc w:val="both"/>
        <w:rPr>
          <w:lang w:val="en-US"/>
        </w:rPr>
      </w:pPr>
    </w:p>
    <w:p w14:paraId="08CA583E" w14:textId="77777777" w:rsidR="002E7908" w:rsidRPr="00760662" w:rsidRDefault="002E7908" w:rsidP="00AB6E6F">
      <w:pPr>
        <w:jc w:val="both"/>
        <w:rPr>
          <w:lang w:val="en-US"/>
        </w:rPr>
      </w:pPr>
    </w:p>
    <w:p w14:paraId="55A7F6BF" w14:textId="77777777" w:rsidR="002E7908" w:rsidRPr="00760662" w:rsidRDefault="002E7908" w:rsidP="00AB6E6F">
      <w:pPr>
        <w:jc w:val="both"/>
        <w:rPr>
          <w:lang w:val="en-US"/>
        </w:rPr>
      </w:pPr>
    </w:p>
    <w:p w14:paraId="27B1EE61" w14:textId="77777777" w:rsidR="002E7908" w:rsidRPr="00760662" w:rsidRDefault="002E7908" w:rsidP="00AB6E6F">
      <w:pPr>
        <w:jc w:val="both"/>
        <w:rPr>
          <w:lang w:val="en-US"/>
        </w:rPr>
      </w:pPr>
    </w:p>
    <w:p w14:paraId="7012D5C7" w14:textId="77777777" w:rsidR="002E7908" w:rsidRPr="00760662" w:rsidRDefault="002E7908" w:rsidP="00AB6E6F">
      <w:pPr>
        <w:jc w:val="both"/>
        <w:rPr>
          <w:lang w:val="en-US"/>
        </w:rPr>
      </w:pPr>
    </w:p>
    <w:p w14:paraId="1DA02BA1" w14:textId="77777777" w:rsidR="002E7908" w:rsidRPr="00760662" w:rsidRDefault="002E7908" w:rsidP="00AB6E6F">
      <w:pPr>
        <w:jc w:val="both"/>
        <w:rPr>
          <w:lang w:val="en-US"/>
        </w:rPr>
      </w:pPr>
    </w:p>
    <w:p w14:paraId="24B68E8A" w14:textId="77777777" w:rsidR="002E7908" w:rsidRPr="00760662" w:rsidRDefault="002E7908" w:rsidP="00AB6E6F">
      <w:pPr>
        <w:jc w:val="both"/>
        <w:rPr>
          <w:lang w:val="en-US"/>
        </w:rPr>
      </w:pPr>
    </w:p>
    <w:p w14:paraId="0A870FD0" w14:textId="77777777" w:rsidR="002E7908" w:rsidRPr="00125B0E" w:rsidRDefault="002E7908" w:rsidP="00AB6E6F">
      <w:pPr>
        <w:jc w:val="both"/>
        <w:rPr>
          <w:i/>
          <w:sz w:val="16"/>
          <w:szCs w:val="16"/>
        </w:rPr>
      </w:pPr>
      <w:r w:rsidRPr="00125B0E">
        <w:rPr>
          <w:rFonts w:cs="Calibri Light"/>
          <w:i/>
          <w:sz w:val="16"/>
          <w:szCs w:val="16"/>
        </w:rPr>
        <w:t xml:space="preserve">* </w:t>
      </w:r>
      <w:proofErr w:type="spellStart"/>
      <w:r w:rsidRPr="00125B0E">
        <w:rPr>
          <w:rFonts w:cs="Calibri Light"/>
          <w:i/>
          <w:sz w:val="16"/>
          <w:szCs w:val="16"/>
        </w:rPr>
        <w:t>Nehodiace</w:t>
      </w:r>
      <w:proofErr w:type="spellEnd"/>
      <w:r w:rsidRPr="00125B0E">
        <w:rPr>
          <w:rFonts w:cs="Calibri Light"/>
          <w:i/>
          <w:sz w:val="16"/>
          <w:szCs w:val="16"/>
        </w:rPr>
        <w:t xml:space="preserve"> </w:t>
      </w:r>
      <w:proofErr w:type="spellStart"/>
      <w:r w:rsidRPr="00125B0E">
        <w:rPr>
          <w:rFonts w:cs="Calibri Light"/>
          <w:i/>
          <w:sz w:val="16"/>
          <w:szCs w:val="16"/>
        </w:rPr>
        <w:t>sa</w:t>
      </w:r>
      <w:proofErr w:type="spellEnd"/>
      <w:r w:rsidRPr="00125B0E">
        <w:rPr>
          <w:rFonts w:cs="Calibri Light"/>
          <w:i/>
          <w:sz w:val="16"/>
          <w:szCs w:val="16"/>
        </w:rPr>
        <w:t xml:space="preserve"> </w:t>
      </w:r>
      <w:proofErr w:type="spellStart"/>
      <w:r w:rsidRPr="00125B0E">
        <w:rPr>
          <w:rFonts w:cs="Calibri Light"/>
          <w:i/>
          <w:sz w:val="16"/>
          <w:szCs w:val="16"/>
        </w:rPr>
        <w:t>prečiarknite</w:t>
      </w:r>
      <w:proofErr w:type="spellEnd"/>
      <w:r w:rsidRPr="00125B0E">
        <w:rPr>
          <w:rFonts w:cs="Calibri Light"/>
          <w:i/>
          <w:sz w:val="16"/>
          <w:szCs w:val="16"/>
        </w:rPr>
        <w:t>.</w:t>
      </w:r>
    </w:p>
    <w:p w14:paraId="28D4AF58" w14:textId="77777777" w:rsidR="008F5336" w:rsidRPr="009A20EB" w:rsidRDefault="008F5336" w:rsidP="00AB6E6F">
      <w:pPr>
        <w:jc w:val="both"/>
        <w:rPr>
          <w:rFonts w:ascii="Calibri Light" w:hAnsi="Calibri Light" w:cs="Calibri Light"/>
          <w:sz w:val="20"/>
          <w:szCs w:val="20"/>
          <w:lang w:val="sk-SK"/>
        </w:rPr>
      </w:pPr>
    </w:p>
    <w:sectPr w:rsidR="008F5336" w:rsidRPr="009A20EB" w:rsidSect="007F30CB">
      <w:headerReference w:type="default" r:id="rId14"/>
      <w:footerReference w:type="default" r:id="rId15"/>
      <w:pgSz w:w="11906" w:h="16838"/>
      <w:pgMar w:top="993" w:right="1418" w:bottom="1276"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942F" w14:textId="77777777" w:rsidR="006E72C7" w:rsidRDefault="006E72C7">
      <w:r>
        <w:separator/>
      </w:r>
    </w:p>
  </w:endnote>
  <w:endnote w:type="continuationSeparator" w:id="0">
    <w:p w14:paraId="14CA1C58" w14:textId="77777777" w:rsidR="006E72C7" w:rsidRDefault="006E72C7">
      <w:r>
        <w:continuationSeparator/>
      </w:r>
    </w:p>
  </w:endnote>
  <w:endnote w:type="continuationNotice" w:id="1">
    <w:p w14:paraId="39F20A4F" w14:textId="77777777" w:rsidR="006E72C7" w:rsidRDefault="006E7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355991"/>
      <w:docPartObj>
        <w:docPartGallery w:val="Page Numbers (Bottom of Page)"/>
        <w:docPartUnique/>
      </w:docPartObj>
    </w:sdtPr>
    <w:sdtEndPr>
      <w:rPr>
        <w:sz w:val="20"/>
        <w:szCs w:val="20"/>
      </w:rPr>
    </w:sdtEndPr>
    <w:sdtContent>
      <w:p w14:paraId="12A3EAB1" w14:textId="77777777" w:rsidR="006D6C54" w:rsidRPr="00405369" w:rsidRDefault="006D6C54">
        <w:pPr>
          <w:pStyle w:val="Pta"/>
          <w:jc w:val="center"/>
          <w:rPr>
            <w:sz w:val="20"/>
            <w:szCs w:val="20"/>
          </w:rPr>
        </w:pPr>
        <w:r w:rsidRPr="00405369">
          <w:rPr>
            <w:sz w:val="20"/>
            <w:szCs w:val="20"/>
          </w:rPr>
          <w:fldChar w:fldCharType="begin"/>
        </w:r>
        <w:r w:rsidRPr="00405369">
          <w:rPr>
            <w:sz w:val="20"/>
            <w:szCs w:val="20"/>
          </w:rPr>
          <w:instrText>PAGE   \* MERGEFORMAT</w:instrText>
        </w:r>
        <w:r w:rsidRPr="00405369">
          <w:rPr>
            <w:sz w:val="20"/>
            <w:szCs w:val="20"/>
          </w:rPr>
          <w:fldChar w:fldCharType="separate"/>
        </w:r>
        <w:r w:rsidRPr="00321CC3">
          <w:rPr>
            <w:noProof/>
            <w:sz w:val="20"/>
            <w:szCs w:val="20"/>
            <w:lang w:val="sk-SK"/>
          </w:rPr>
          <w:t>1</w:t>
        </w:r>
        <w:r w:rsidRPr="00405369">
          <w:rPr>
            <w:sz w:val="20"/>
            <w:szCs w:val="20"/>
          </w:rPr>
          <w:fldChar w:fldCharType="end"/>
        </w:r>
      </w:p>
    </w:sdtContent>
  </w:sdt>
  <w:p w14:paraId="356F528E" w14:textId="77777777" w:rsidR="006D6C54" w:rsidRPr="00887572" w:rsidRDefault="006D6C54" w:rsidP="00201878">
    <w:pPr>
      <w:pStyle w:val="Pta"/>
      <w:jc w:val="center"/>
      <w:rPr>
        <w:rFonts w:ascii="Calibri" w:hAnsi="Calibri"/>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4335B" w14:textId="77777777" w:rsidR="006E72C7" w:rsidRDefault="006E72C7">
      <w:bookmarkStart w:id="0" w:name="_Hlk30743847"/>
      <w:bookmarkEnd w:id="0"/>
      <w:r>
        <w:separator/>
      </w:r>
    </w:p>
  </w:footnote>
  <w:footnote w:type="continuationSeparator" w:id="0">
    <w:p w14:paraId="35A4BEAD" w14:textId="77777777" w:rsidR="006E72C7" w:rsidRDefault="006E72C7">
      <w:r>
        <w:continuationSeparator/>
      </w:r>
    </w:p>
  </w:footnote>
  <w:footnote w:type="continuationNotice" w:id="1">
    <w:p w14:paraId="3BA4BD93" w14:textId="77777777" w:rsidR="006E72C7" w:rsidRDefault="006E7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9CD70" w14:textId="2D6A3A49" w:rsidR="006D6C54" w:rsidRDefault="006D6C54" w:rsidP="00067409">
    <w:r>
      <w:tab/>
    </w:r>
    <w:r>
      <w:tab/>
    </w:r>
    <w:r>
      <w:tab/>
    </w:r>
    <w:r>
      <w:tab/>
    </w:r>
    <w:r>
      <w:tab/>
    </w:r>
    <w:r>
      <w:tab/>
    </w:r>
    <w:r>
      <w:tab/>
    </w:r>
    <w:r>
      <w:tab/>
    </w:r>
  </w:p>
  <w:p w14:paraId="0257880F" w14:textId="77777777" w:rsidR="006D6C54" w:rsidRPr="006D1C07" w:rsidRDefault="006D6C54" w:rsidP="00201878">
    <w:pPr>
      <w:pStyle w:val="Hlavika"/>
      <w:jc w:val="cent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B34787"/>
    <w:multiLevelType w:val="multilevel"/>
    <w:tmpl w:val="B1B4EEDC"/>
    <w:lvl w:ilvl="0">
      <w:start w:val="11"/>
      <w:numFmt w:val="decimal"/>
      <w:lvlText w:val="%1"/>
      <w:lvlJc w:val="left"/>
      <w:pPr>
        <w:ind w:left="372" w:hanging="372"/>
      </w:pPr>
      <w:rPr>
        <w:rFonts w:hint="default"/>
      </w:rPr>
    </w:lvl>
    <w:lvl w:ilvl="1">
      <w:start w:val="6"/>
      <w:numFmt w:val="decimal"/>
      <w:lvlText w:val="%1.%2"/>
      <w:lvlJc w:val="left"/>
      <w:pPr>
        <w:ind w:left="514"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9872F97"/>
    <w:multiLevelType w:val="hybridMultilevel"/>
    <w:tmpl w:val="1418286E"/>
    <w:lvl w:ilvl="0" w:tplc="927C2E2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A150A9B"/>
    <w:multiLevelType w:val="hybridMultilevel"/>
    <w:tmpl w:val="FEC6ACA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F2FFA"/>
    <w:multiLevelType w:val="hybridMultilevel"/>
    <w:tmpl w:val="34B452C2"/>
    <w:lvl w:ilvl="0" w:tplc="6DDC0FDA">
      <w:start w:val="1"/>
      <w:numFmt w:val="lowerLetter"/>
      <w:lvlText w:val="%1)"/>
      <w:lvlJc w:val="left"/>
      <w:pPr>
        <w:ind w:left="1287" w:hanging="360"/>
      </w:pPr>
      <w:rPr>
        <w:rFonts w:ascii="Times New Roman" w:hAnsi="Times New Roman" w:cs="Times New Roman"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0C0729FF"/>
    <w:multiLevelType w:val="hybridMultilevel"/>
    <w:tmpl w:val="95C8A1C2"/>
    <w:lvl w:ilvl="0" w:tplc="F0F472C2">
      <w:start w:val="1"/>
      <w:numFmt w:val="decimal"/>
      <w:lvlText w:val="4.%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22093A"/>
    <w:multiLevelType w:val="multilevel"/>
    <w:tmpl w:val="0E8C57BC"/>
    <w:lvl w:ilvl="0">
      <w:start w:val="3"/>
      <w:numFmt w:val="decimal"/>
      <w:lvlText w:val="%1"/>
      <w:lvlJc w:val="left"/>
      <w:pPr>
        <w:ind w:left="420" w:hanging="420"/>
      </w:pPr>
      <w:rPr>
        <w:rFonts w:hint="default"/>
      </w:rPr>
    </w:lvl>
    <w:lvl w:ilvl="1">
      <w:start w:val="3"/>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0DB174AF"/>
    <w:multiLevelType w:val="hybridMultilevel"/>
    <w:tmpl w:val="A2481C3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0F4A2C87"/>
    <w:multiLevelType w:val="hybridMultilevel"/>
    <w:tmpl w:val="9DE4E58A"/>
    <w:lvl w:ilvl="0" w:tplc="13DE724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02B7A8A"/>
    <w:multiLevelType w:val="hybridMultilevel"/>
    <w:tmpl w:val="B91C0D64"/>
    <w:lvl w:ilvl="0" w:tplc="041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180E0B65"/>
    <w:multiLevelType w:val="hybridMultilevel"/>
    <w:tmpl w:val="9ADEB09C"/>
    <w:lvl w:ilvl="0" w:tplc="6010D1E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B4A2013"/>
    <w:multiLevelType w:val="hybridMultilevel"/>
    <w:tmpl w:val="5B5AFFC6"/>
    <w:lvl w:ilvl="0" w:tplc="10DE8DE6">
      <w:start w:val="1"/>
      <w:numFmt w:val="bullet"/>
      <w:lvlText w:val="-"/>
      <w:lvlJc w:val="left"/>
      <w:pPr>
        <w:ind w:left="1287" w:hanging="360"/>
      </w:pPr>
      <w:rPr>
        <w:rFonts w:ascii="Times New Roman" w:eastAsia="Times New Roman"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BC332FA"/>
    <w:multiLevelType w:val="hybridMultilevel"/>
    <w:tmpl w:val="D3ECA09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A74487"/>
    <w:multiLevelType w:val="hybridMultilevel"/>
    <w:tmpl w:val="7772BE6E"/>
    <w:lvl w:ilvl="0" w:tplc="041B0019">
      <w:start w:val="1"/>
      <w:numFmt w:val="lowerLetter"/>
      <w:lvlText w:val="%1."/>
      <w:lvlJc w:val="left"/>
      <w:pPr>
        <w:ind w:left="770" w:hanging="360"/>
      </w:p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14" w15:restartNumberingAfterBreak="0">
    <w:nsid w:val="1E6A7D85"/>
    <w:multiLevelType w:val="hybridMultilevel"/>
    <w:tmpl w:val="8FDA2366"/>
    <w:lvl w:ilvl="0" w:tplc="51AED2E0">
      <w:start w:val="1"/>
      <w:numFmt w:val="low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F52380B"/>
    <w:multiLevelType w:val="hybridMultilevel"/>
    <w:tmpl w:val="F67ECA3C"/>
    <w:lvl w:ilvl="0" w:tplc="5436151A">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F930A79"/>
    <w:multiLevelType w:val="hybridMultilevel"/>
    <w:tmpl w:val="FAC2666E"/>
    <w:lvl w:ilvl="0" w:tplc="041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7" w15:restartNumberingAfterBreak="0">
    <w:nsid w:val="208E2376"/>
    <w:multiLevelType w:val="multilevel"/>
    <w:tmpl w:val="3BC452A2"/>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18" w15:restartNumberingAfterBreak="0">
    <w:nsid w:val="21C669CF"/>
    <w:multiLevelType w:val="hybridMultilevel"/>
    <w:tmpl w:val="D5A6F4BA"/>
    <w:lvl w:ilvl="0" w:tplc="041B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22236AD"/>
    <w:multiLevelType w:val="hybridMultilevel"/>
    <w:tmpl w:val="1284CE5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28806D1A"/>
    <w:multiLevelType w:val="hybridMultilevel"/>
    <w:tmpl w:val="891EBB9E"/>
    <w:lvl w:ilvl="0" w:tplc="041B0019">
      <w:start w:val="1"/>
      <w:numFmt w:val="lowerLetter"/>
      <w:lvlText w:val="%1."/>
      <w:lvlJc w:val="left"/>
      <w:pPr>
        <w:ind w:left="1446" w:hanging="360"/>
      </w:pPr>
    </w:lvl>
    <w:lvl w:ilvl="1" w:tplc="041B0019" w:tentative="1">
      <w:start w:val="1"/>
      <w:numFmt w:val="lowerLetter"/>
      <w:lvlText w:val="%2."/>
      <w:lvlJc w:val="left"/>
      <w:pPr>
        <w:ind w:left="2166" w:hanging="360"/>
      </w:pPr>
    </w:lvl>
    <w:lvl w:ilvl="2" w:tplc="041B001B" w:tentative="1">
      <w:start w:val="1"/>
      <w:numFmt w:val="lowerRoman"/>
      <w:lvlText w:val="%3."/>
      <w:lvlJc w:val="right"/>
      <w:pPr>
        <w:ind w:left="2886" w:hanging="180"/>
      </w:pPr>
    </w:lvl>
    <w:lvl w:ilvl="3" w:tplc="041B000F" w:tentative="1">
      <w:start w:val="1"/>
      <w:numFmt w:val="decimal"/>
      <w:lvlText w:val="%4."/>
      <w:lvlJc w:val="left"/>
      <w:pPr>
        <w:ind w:left="3606" w:hanging="360"/>
      </w:pPr>
    </w:lvl>
    <w:lvl w:ilvl="4" w:tplc="041B0019" w:tentative="1">
      <w:start w:val="1"/>
      <w:numFmt w:val="lowerLetter"/>
      <w:lvlText w:val="%5."/>
      <w:lvlJc w:val="left"/>
      <w:pPr>
        <w:ind w:left="4326" w:hanging="360"/>
      </w:pPr>
    </w:lvl>
    <w:lvl w:ilvl="5" w:tplc="041B001B" w:tentative="1">
      <w:start w:val="1"/>
      <w:numFmt w:val="lowerRoman"/>
      <w:lvlText w:val="%6."/>
      <w:lvlJc w:val="right"/>
      <w:pPr>
        <w:ind w:left="5046" w:hanging="180"/>
      </w:pPr>
    </w:lvl>
    <w:lvl w:ilvl="6" w:tplc="041B000F" w:tentative="1">
      <w:start w:val="1"/>
      <w:numFmt w:val="decimal"/>
      <w:lvlText w:val="%7."/>
      <w:lvlJc w:val="left"/>
      <w:pPr>
        <w:ind w:left="5766" w:hanging="360"/>
      </w:pPr>
    </w:lvl>
    <w:lvl w:ilvl="7" w:tplc="041B0019" w:tentative="1">
      <w:start w:val="1"/>
      <w:numFmt w:val="lowerLetter"/>
      <w:lvlText w:val="%8."/>
      <w:lvlJc w:val="left"/>
      <w:pPr>
        <w:ind w:left="6486" w:hanging="360"/>
      </w:pPr>
    </w:lvl>
    <w:lvl w:ilvl="8" w:tplc="041B001B" w:tentative="1">
      <w:start w:val="1"/>
      <w:numFmt w:val="lowerRoman"/>
      <w:lvlText w:val="%9."/>
      <w:lvlJc w:val="right"/>
      <w:pPr>
        <w:ind w:left="7206" w:hanging="180"/>
      </w:pPr>
    </w:lvl>
  </w:abstractNum>
  <w:abstractNum w:abstractNumId="21" w15:restartNumberingAfterBreak="0">
    <w:nsid w:val="28D065B0"/>
    <w:multiLevelType w:val="hybridMultilevel"/>
    <w:tmpl w:val="DDDE0888"/>
    <w:lvl w:ilvl="0" w:tplc="041B0019">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2C365AFF"/>
    <w:multiLevelType w:val="hybridMultilevel"/>
    <w:tmpl w:val="56B0F926"/>
    <w:lvl w:ilvl="0" w:tplc="10DE8DE6">
      <w:start w:val="1"/>
      <w:numFmt w:val="bullet"/>
      <w:lvlText w:val="-"/>
      <w:lvlJc w:val="left"/>
      <w:pPr>
        <w:ind w:left="1854" w:hanging="360"/>
      </w:pPr>
      <w:rPr>
        <w:rFonts w:ascii="Times New Roman" w:eastAsia="Times New Roman" w:hAnsi="Times New Roman" w:cs="Times New Roman"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3" w15:restartNumberingAfterBreak="0">
    <w:nsid w:val="30C94690"/>
    <w:multiLevelType w:val="hybridMultilevel"/>
    <w:tmpl w:val="7B3C12F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31315E76"/>
    <w:multiLevelType w:val="multilevel"/>
    <w:tmpl w:val="358EFE92"/>
    <w:lvl w:ilvl="0">
      <w:start w:val="4"/>
      <w:numFmt w:val="decimal"/>
      <w:lvlText w:val="%1"/>
      <w:lvlJc w:val="left"/>
      <w:pPr>
        <w:ind w:left="528" w:hanging="528"/>
      </w:pPr>
      <w:rPr>
        <w:rFonts w:hint="default"/>
        <w:u w:val="single"/>
      </w:rPr>
    </w:lvl>
    <w:lvl w:ilvl="1">
      <w:start w:val="3"/>
      <w:numFmt w:val="decimal"/>
      <w:lvlText w:val="%1.%2"/>
      <w:lvlJc w:val="left"/>
      <w:pPr>
        <w:ind w:left="811" w:hanging="528"/>
      </w:pPr>
      <w:rPr>
        <w:rFonts w:hint="default"/>
        <w:u w:val="single"/>
      </w:rPr>
    </w:lvl>
    <w:lvl w:ilvl="2">
      <w:start w:val="10"/>
      <w:numFmt w:val="decimal"/>
      <w:lvlText w:val="%1.%2.%3"/>
      <w:lvlJc w:val="left"/>
      <w:pPr>
        <w:ind w:left="720" w:hanging="720"/>
      </w:pPr>
      <w:rPr>
        <w:rFonts w:hint="default"/>
        <w:u w:val="none"/>
      </w:rPr>
    </w:lvl>
    <w:lvl w:ilvl="3">
      <w:start w:val="1"/>
      <w:numFmt w:val="decimal"/>
      <w:lvlText w:val="%1.%2.%3.%4"/>
      <w:lvlJc w:val="left"/>
      <w:pPr>
        <w:ind w:left="1569" w:hanging="720"/>
      </w:pPr>
      <w:rPr>
        <w:rFonts w:hint="default"/>
        <w:u w:val="single"/>
      </w:rPr>
    </w:lvl>
    <w:lvl w:ilvl="4">
      <w:start w:val="1"/>
      <w:numFmt w:val="decimal"/>
      <w:lvlText w:val="%1.%2.%3.%4.%5"/>
      <w:lvlJc w:val="left"/>
      <w:pPr>
        <w:ind w:left="1852" w:hanging="720"/>
      </w:pPr>
      <w:rPr>
        <w:rFonts w:hint="default"/>
        <w:u w:val="single"/>
      </w:rPr>
    </w:lvl>
    <w:lvl w:ilvl="5">
      <w:start w:val="1"/>
      <w:numFmt w:val="decimal"/>
      <w:lvlText w:val="%1.%2.%3.%4.%5.%6"/>
      <w:lvlJc w:val="left"/>
      <w:pPr>
        <w:ind w:left="2495" w:hanging="1080"/>
      </w:pPr>
      <w:rPr>
        <w:rFonts w:hint="default"/>
        <w:u w:val="single"/>
      </w:rPr>
    </w:lvl>
    <w:lvl w:ilvl="6">
      <w:start w:val="1"/>
      <w:numFmt w:val="decimal"/>
      <w:lvlText w:val="%1.%2.%3.%4.%5.%6.%7"/>
      <w:lvlJc w:val="left"/>
      <w:pPr>
        <w:ind w:left="2778" w:hanging="1080"/>
      </w:pPr>
      <w:rPr>
        <w:rFonts w:hint="default"/>
        <w:u w:val="single"/>
      </w:rPr>
    </w:lvl>
    <w:lvl w:ilvl="7">
      <w:start w:val="1"/>
      <w:numFmt w:val="decimal"/>
      <w:lvlText w:val="%1.%2.%3.%4.%5.%6.%7.%8"/>
      <w:lvlJc w:val="left"/>
      <w:pPr>
        <w:ind w:left="3421" w:hanging="1440"/>
      </w:pPr>
      <w:rPr>
        <w:rFonts w:hint="default"/>
        <w:u w:val="single"/>
      </w:rPr>
    </w:lvl>
    <w:lvl w:ilvl="8">
      <w:start w:val="1"/>
      <w:numFmt w:val="decimal"/>
      <w:lvlText w:val="%1.%2.%3.%4.%5.%6.%7.%8.%9"/>
      <w:lvlJc w:val="left"/>
      <w:pPr>
        <w:ind w:left="3704" w:hanging="1440"/>
      </w:pPr>
      <w:rPr>
        <w:rFonts w:hint="default"/>
        <w:u w:val="single"/>
      </w:rPr>
    </w:lvl>
  </w:abstractNum>
  <w:abstractNum w:abstractNumId="25" w15:restartNumberingAfterBreak="0">
    <w:nsid w:val="332E23E6"/>
    <w:multiLevelType w:val="hybridMultilevel"/>
    <w:tmpl w:val="3F1EAEBC"/>
    <w:lvl w:ilvl="0" w:tplc="A0A4459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336F5905"/>
    <w:multiLevelType w:val="multilevel"/>
    <w:tmpl w:val="8C94806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33EE6D63"/>
    <w:multiLevelType w:val="multilevel"/>
    <w:tmpl w:val="8F22AA52"/>
    <w:lvl w:ilvl="0">
      <w:start w:val="10"/>
      <w:numFmt w:val="decimal"/>
      <w:lvlText w:val="%1"/>
      <w:lvlJc w:val="left"/>
      <w:pPr>
        <w:ind w:left="372" w:hanging="372"/>
      </w:pPr>
      <w:rPr>
        <w:rFonts w:hint="default"/>
      </w:rPr>
    </w:lvl>
    <w:lvl w:ilvl="1">
      <w:start w:val="6"/>
      <w:numFmt w:val="decimal"/>
      <w:lvlText w:val="%1.%2"/>
      <w:lvlJc w:val="left"/>
      <w:pPr>
        <w:ind w:left="514" w:hanging="37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8" w15:restartNumberingAfterBreak="0">
    <w:nsid w:val="360B0E63"/>
    <w:multiLevelType w:val="multilevel"/>
    <w:tmpl w:val="1352B1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4428DF"/>
    <w:multiLevelType w:val="multilevel"/>
    <w:tmpl w:val="4C445D8E"/>
    <w:lvl w:ilvl="0">
      <w:start w:val="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E724984"/>
    <w:multiLevelType w:val="hybridMultilevel"/>
    <w:tmpl w:val="0904468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1A7FA2"/>
    <w:multiLevelType w:val="multilevel"/>
    <w:tmpl w:val="DDF6B770"/>
    <w:lvl w:ilvl="0">
      <w:start w:val="1"/>
      <w:numFmt w:val="decimal"/>
      <w:lvlText w:val="%1."/>
      <w:lvlJc w:val="left"/>
      <w:pPr>
        <w:ind w:left="720" w:hanging="360"/>
      </w:pPr>
      <w:rPr>
        <w:rFonts w:ascii="Calibri" w:hAnsi="Calibri" w:hint="default"/>
        <w:sz w:val="20"/>
        <w:szCs w:val="20"/>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4926007"/>
    <w:multiLevelType w:val="hybridMultilevel"/>
    <w:tmpl w:val="D4FEB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50116D"/>
    <w:multiLevelType w:val="hybridMultilevel"/>
    <w:tmpl w:val="4CE09F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C8546F7"/>
    <w:multiLevelType w:val="hybridMultilevel"/>
    <w:tmpl w:val="905A64F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595BD0"/>
    <w:multiLevelType w:val="hybridMultilevel"/>
    <w:tmpl w:val="FF447ADC"/>
    <w:lvl w:ilvl="0" w:tplc="C5F003A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04B05E7"/>
    <w:multiLevelType w:val="hybridMultilevel"/>
    <w:tmpl w:val="4D4CF2E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0A63EC1"/>
    <w:multiLevelType w:val="hybridMultilevel"/>
    <w:tmpl w:val="A636FE32"/>
    <w:lvl w:ilvl="0" w:tplc="041B0019">
      <w:start w:val="1"/>
      <w:numFmt w:val="lowerLetter"/>
      <w:lvlText w:val="%1."/>
      <w:lvlJc w:val="left"/>
      <w:pPr>
        <w:ind w:left="128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50EC3973"/>
    <w:multiLevelType w:val="multilevel"/>
    <w:tmpl w:val="486A9268"/>
    <w:lvl w:ilvl="0">
      <w:start w:val="6"/>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54156C1D"/>
    <w:multiLevelType w:val="hybridMultilevel"/>
    <w:tmpl w:val="13306304"/>
    <w:lvl w:ilvl="0" w:tplc="0DC8064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4A74B0E"/>
    <w:multiLevelType w:val="multilevel"/>
    <w:tmpl w:val="C0D2CC42"/>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Calibri Light" w:hAnsi="Calibri Light" w:cs="Calibri Light" w:hint="default"/>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8272661"/>
    <w:multiLevelType w:val="hybridMultilevel"/>
    <w:tmpl w:val="07AA446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C06AD1"/>
    <w:multiLevelType w:val="multilevel"/>
    <w:tmpl w:val="293E88F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AB77ABE"/>
    <w:multiLevelType w:val="hybridMultilevel"/>
    <w:tmpl w:val="1D6E4614"/>
    <w:lvl w:ilvl="0" w:tplc="041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5D794604"/>
    <w:multiLevelType w:val="hybridMultilevel"/>
    <w:tmpl w:val="08702B90"/>
    <w:lvl w:ilvl="0" w:tplc="C0483260">
      <w:start w:val="1"/>
      <w:numFmt w:val="lowerLetter"/>
      <w:lvlText w:val="%1."/>
      <w:lvlJc w:val="left"/>
      <w:pPr>
        <w:ind w:left="1287" w:hanging="360"/>
      </w:pPr>
      <w:rPr>
        <w:rFonts w:ascii="Calibri Light" w:hAnsi="Calibri Light" w:cs="Calibri Light" w:hint="default"/>
        <w:sz w:val="20"/>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5E0B1CA6"/>
    <w:multiLevelType w:val="hybridMultilevel"/>
    <w:tmpl w:val="C1BE127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5E570CAC"/>
    <w:multiLevelType w:val="hybridMultilevel"/>
    <w:tmpl w:val="9C5849AE"/>
    <w:lvl w:ilvl="0" w:tplc="D142570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7" w15:restartNumberingAfterBreak="0">
    <w:nsid w:val="5FBF6148"/>
    <w:multiLevelType w:val="multilevel"/>
    <w:tmpl w:val="AF526744"/>
    <w:lvl w:ilvl="0">
      <w:start w:val="10"/>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03F2483"/>
    <w:multiLevelType w:val="hybridMultilevel"/>
    <w:tmpl w:val="734A571C"/>
    <w:lvl w:ilvl="0" w:tplc="A0A4459E">
      <w:start w:val="1"/>
      <w:numFmt w:val="lowerRoman"/>
      <w:lvlText w:val="(%1)"/>
      <w:lvlJc w:val="left"/>
      <w:pPr>
        <w:ind w:left="1854" w:hanging="720"/>
      </w:pPr>
      <w:rPr>
        <w:rFonts w:hint="default"/>
      </w:rPr>
    </w:lvl>
    <w:lvl w:ilvl="1" w:tplc="3670C014">
      <w:start w:val="1"/>
      <w:numFmt w:val="lowerLetter"/>
      <w:lvlText w:val="%2)"/>
      <w:lvlJc w:val="left"/>
      <w:pPr>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680608F9"/>
    <w:multiLevelType w:val="hybridMultilevel"/>
    <w:tmpl w:val="CD74942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9E42F3C"/>
    <w:multiLevelType w:val="hybridMultilevel"/>
    <w:tmpl w:val="7750AE2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A866940"/>
    <w:multiLevelType w:val="multilevel"/>
    <w:tmpl w:val="1EDC3206"/>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D5C3BB2"/>
    <w:multiLevelType w:val="hybridMultilevel"/>
    <w:tmpl w:val="0220D6AE"/>
    <w:lvl w:ilvl="0" w:tplc="041B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6DD13894"/>
    <w:multiLevelType w:val="hybridMultilevel"/>
    <w:tmpl w:val="64A2035E"/>
    <w:lvl w:ilvl="0" w:tplc="041B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4" w15:restartNumberingAfterBreak="0">
    <w:nsid w:val="728A5A11"/>
    <w:multiLevelType w:val="multilevel"/>
    <w:tmpl w:val="EC10C22A"/>
    <w:lvl w:ilvl="0">
      <w:start w:val="5"/>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5" w15:restartNumberingAfterBreak="0">
    <w:nsid w:val="74844E73"/>
    <w:multiLevelType w:val="hybridMultilevel"/>
    <w:tmpl w:val="4BD2434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4E95A75"/>
    <w:multiLevelType w:val="hybridMultilevel"/>
    <w:tmpl w:val="4366314C"/>
    <w:lvl w:ilvl="0" w:tplc="8656085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7" w15:restartNumberingAfterBreak="0">
    <w:nsid w:val="77E568FC"/>
    <w:multiLevelType w:val="hybridMultilevel"/>
    <w:tmpl w:val="B79C48DC"/>
    <w:lvl w:ilvl="0" w:tplc="07B88E4E">
      <w:start w:val="1"/>
      <w:numFmt w:val="decimal"/>
      <w:lvlText w:val="3.%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AB10CA"/>
    <w:multiLevelType w:val="hybridMultilevel"/>
    <w:tmpl w:val="6CDCA1D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E0272A4"/>
    <w:multiLevelType w:val="hybridMultilevel"/>
    <w:tmpl w:val="C1BE1274"/>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736056372">
    <w:abstractNumId w:val="31"/>
  </w:num>
  <w:num w:numId="2" w16cid:durableId="110369904">
    <w:abstractNumId w:val="2"/>
  </w:num>
  <w:num w:numId="3" w16cid:durableId="1439714473">
    <w:abstractNumId w:val="51"/>
  </w:num>
  <w:num w:numId="4" w16cid:durableId="1740471716">
    <w:abstractNumId w:val="26"/>
  </w:num>
  <w:num w:numId="5" w16cid:durableId="519004854">
    <w:abstractNumId w:val="9"/>
  </w:num>
  <w:num w:numId="6" w16cid:durableId="773137704">
    <w:abstractNumId w:val="17"/>
  </w:num>
  <w:num w:numId="7" w16cid:durableId="2047560154">
    <w:abstractNumId w:val="6"/>
  </w:num>
  <w:num w:numId="8" w16cid:durableId="793838380">
    <w:abstractNumId w:val="10"/>
  </w:num>
  <w:num w:numId="9" w16cid:durableId="1629388329">
    <w:abstractNumId w:val="14"/>
  </w:num>
  <w:num w:numId="10" w16cid:durableId="45229882">
    <w:abstractNumId w:val="29"/>
  </w:num>
  <w:num w:numId="11" w16cid:durableId="1274240387">
    <w:abstractNumId w:val="53"/>
  </w:num>
  <w:num w:numId="12" w16cid:durableId="916012517">
    <w:abstractNumId w:val="38"/>
  </w:num>
  <w:num w:numId="13" w16cid:durableId="1485051460">
    <w:abstractNumId w:val="16"/>
  </w:num>
  <w:num w:numId="14" w16cid:durableId="1081751900">
    <w:abstractNumId w:val="47"/>
  </w:num>
  <w:num w:numId="15" w16cid:durableId="661928651">
    <w:abstractNumId w:val="8"/>
  </w:num>
  <w:num w:numId="16" w16cid:durableId="1106995840">
    <w:abstractNumId w:val="37"/>
  </w:num>
  <w:num w:numId="17" w16cid:durableId="466777000">
    <w:abstractNumId w:val="12"/>
  </w:num>
  <w:num w:numId="18" w16cid:durableId="984314982">
    <w:abstractNumId w:val="15"/>
  </w:num>
  <w:num w:numId="19" w16cid:durableId="508301077">
    <w:abstractNumId w:val="43"/>
  </w:num>
  <w:num w:numId="20" w16cid:durableId="734283100">
    <w:abstractNumId w:val="46"/>
  </w:num>
  <w:num w:numId="21" w16cid:durableId="699865352">
    <w:abstractNumId w:val="1"/>
  </w:num>
  <w:num w:numId="22" w16cid:durableId="326905662">
    <w:abstractNumId w:val="52"/>
  </w:num>
  <w:num w:numId="23" w16cid:durableId="1823348942">
    <w:abstractNumId w:val="25"/>
  </w:num>
  <w:num w:numId="24" w16cid:durableId="658113561">
    <w:abstractNumId w:val="48"/>
  </w:num>
  <w:num w:numId="25" w16cid:durableId="920793657">
    <w:abstractNumId w:val="4"/>
  </w:num>
  <w:num w:numId="26" w16cid:durableId="1417826960">
    <w:abstractNumId w:val="56"/>
  </w:num>
  <w:num w:numId="27" w16cid:durableId="616180944">
    <w:abstractNumId w:val="11"/>
  </w:num>
  <w:num w:numId="28" w16cid:durableId="1708288786">
    <w:abstractNumId w:val="39"/>
  </w:num>
  <w:num w:numId="29" w16cid:durableId="1715033531">
    <w:abstractNumId w:val="28"/>
  </w:num>
  <w:num w:numId="30" w16cid:durableId="302739199">
    <w:abstractNumId w:val="24"/>
  </w:num>
  <w:num w:numId="31" w16cid:durableId="573515842">
    <w:abstractNumId w:val="7"/>
  </w:num>
  <w:num w:numId="32" w16cid:durableId="847335204">
    <w:abstractNumId w:val="54"/>
  </w:num>
  <w:num w:numId="33" w16cid:durableId="716977605">
    <w:abstractNumId w:val="27"/>
  </w:num>
  <w:num w:numId="34" w16cid:durableId="492725908">
    <w:abstractNumId w:val="33"/>
  </w:num>
  <w:num w:numId="35" w16cid:durableId="42296528">
    <w:abstractNumId w:val="32"/>
  </w:num>
  <w:num w:numId="36" w16cid:durableId="1014459334">
    <w:abstractNumId w:val="0"/>
  </w:num>
  <w:num w:numId="37" w16cid:durableId="415130482">
    <w:abstractNumId w:val="40"/>
  </w:num>
  <w:num w:numId="38" w16cid:durableId="1193301334">
    <w:abstractNumId w:val="13"/>
  </w:num>
  <w:num w:numId="39" w16cid:durableId="1007171487">
    <w:abstractNumId w:val="20"/>
  </w:num>
  <w:num w:numId="40" w16cid:durableId="803078963">
    <w:abstractNumId w:val="36"/>
  </w:num>
  <w:num w:numId="41" w16cid:durableId="1916746480">
    <w:abstractNumId w:val="50"/>
  </w:num>
  <w:num w:numId="42" w16cid:durableId="144398273">
    <w:abstractNumId w:val="57"/>
  </w:num>
  <w:num w:numId="43" w16cid:durableId="1019434396">
    <w:abstractNumId w:val="5"/>
  </w:num>
  <w:num w:numId="44" w16cid:durableId="1270356644">
    <w:abstractNumId w:val="18"/>
  </w:num>
  <w:num w:numId="45" w16cid:durableId="815221234">
    <w:abstractNumId w:val="59"/>
  </w:num>
  <w:num w:numId="46" w16cid:durableId="1340618515">
    <w:abstractNumId w:val="45"/>
  </w:num>
  <w:num w:numId="47" w16cid:durableId="1719742978">
    <w:abstractNumId w:val="23"/>
  </w:num>
  <w:num w:numId="48" w16cid:durableId="673335953">
    <w:abstractNumId w:val="21"/>
  </w:num>
  <w:num w:numId="49" w16cid:durableId="1823353804">
    <w:abstractNumId w:val="34"/>
  </w:num>
  <w:num w:numId="50" w16cid:durableId="523902124">
    <w:abstractNumId w:val="3"/>
  </w:num>
  <w:num w:numId="51" w16cid:durableId="1961835300">
    <w:abstractNumId w:val="49"/>
  </w:num>
  <w:num w:numId="52" w16cid:durableId="755052684">
    <w:abstractNumId w:val="30"/>
  </w:num>
  <w:num w:numId="53" w16cid:durableId="1937321861">
    <w:abstractNumId w:val="55"/>
  </w:num>
  <w:num w:numId="54" w16cid:durableId="2126775577">
    <w:abstractNumId w:val="44"/>
  </w:num>
  <w:num w:numId="55" w16cid:durableId="918251501">
    <w:abstractNumId w:val="42"/>
  </w:num>
  <w:num w:numId="56" w16cid:durableId="2014607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0443090">
    <w:abstractNumId w:val="41"/>
  </w:num>
  <w:num w:numId="58" w16cid:durableId="1392460738">
    <w:abstractNumId w:val="58"/>
  </w:num>
  <w:num w:numId="59" w16cid:durableId="1046681939">
    <w:abstractNumId w:val="22"/>
  </w:num>
  <w:num w:numId="60" w16cid:durableId="660431558">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46"/>
    <w:rsid w:val="00003E32"/>
    <w:rsid w:val="00023C0D"/>
    <w:rsid w:val="00024F20"/>
    <w:rsid w:val="00025443"/>
    <w:rsid w:val="000263AD"/>
    <w:rsid w:val="0002725B"/>
    <w:rsid w:val="0002730A"/>
    <w:rsid w:val="00027EB8"/>
    <w:rsid w:val="00041037"/>
    <w:rsid w:val="00047EB8"/>
    <w:rsid w:val="00051433"/>
    <w:rsid w:val="00052A9F"/>
    <w:rsid w:val="00062C47"/>
    <w:rsid w:val="00065630"/>
    <w:rsid w:val="00067409"/>
    <w:rsid w:val="0007500C"/>
    <w:rsid w:val="000826A2"/>
    <w:rsid w:val="000862B9"/>
    <w:rsid w:val="000B0A59"/>
    <w:rsid w:val="000B1A8A"/>
    <w:rsid w:val="000B5876"/>
    <w:rsid w:val="000B5AD7"/>
    <w:rsid w:val="000C6AEA"/>
    <w:rsid w:val="000D21DF"/>
    <w:rsid w:val="000D3D00"/>
    <w:rsid w:val="000E4007"/>
    <w:rsid w:val="000E5A30"/>
    <w:rsid w:val="000F2A5C"/>
    <w:rsid w:val="000F3FC2"/>
    <w:rsid w:val="000F58B7"/>
    <w:rsid w:val="000F71A7"/>
    <w:rsid w:val="000F73F5"/>
    <w:rsid w:val="001143B4"/>
    <w:rsid w:val="00116779"/>
    <w:rsid w:val="001178F0"/>
    <w:rsid w:val="00120D44"/>
    <w:rsid w:val="00125C33"/>
    <w:rsid w:val="001435BF"/>
    <w:rsid w:val="00146776"/>
    <w:rsid w:val="00151514"/>
    <w:rsid w:val="00151D8E"/>
    <w:rsid w:val="00153507"/>
    <w:rsid w:val="00153702"/>
    <w:rsid w:val="0016004F"/>
    <w:rsid w:val="00160CCB"/>
    <w:rsid w:val="00165505"/>
    <w:rsid w:val="00165A7D"/>
    <w:rsid w:val="0016689F"/>
    <w:rsid w:val="0017432B"/>
    <w:rsid w:val="00176DC6"/>
    <w:rsid w:val="00185751"/>
    <w:rsid w:val="00191887"/>
    <w:rsid w:val="00197192"/>
    <w:rsid w:val="001C37C8"/>
    <w:rsid w:val="001D4D2A"/>
    <w:rsid w:val="001D4E19"/>
    <w:rsid w:val="001D5470"/>
    <w:rsid w:val="001E02CA"/>
    <w:rsid w:val="001E7614"/>
    <w:rsid w:val="001F2B48"/>
    <w:rsid w:val="002015FD"/>
    <w:rsid w:val="00201878"/>
    <w:rsid w:val="00201E90"/>
    <w:rsid w:val="002040B3"/>
    <w:rsid w:val="00204753"/>
    <w:rsid w:val="0020614D"/>
    <w:rsid w:val="00207B6D"/>
    <w:rsid w:val="002104F3"/>
    <w:rsid w:val="0022001A"/>
    <w:rsid w:val="00221B2D"/>
    <w:rsid w:val="002220D3"/>
    <w:rsid w:val="00230465"/>
    <w:rsid w:val="0023161B"/>
    <w:rsid w:val="0023192A"/>
    <w:rsid w:val="00235D88"/>
    <w:rsid w:val="00240F9D"/>
    <w:rsid w:val="00242B48"/>
    <w:rsid w:val="00247012"/>
    <w:rsid w:val="002527CB"/>
    <w:rsid w:val="002560AC"/>
    <w:rsid w:val="0026572C"/>
    <w:rsid w:val="0028353E"/>
    <w:rsid w:val="00284590"/>
    <w:rsid w:val="00292326"/>
    <w:rsid w:val="002A18A3"/>
    <w:rsid w:val="002A1E71"/>
    <w:rsid w:val="002A4427"/>
    <w:rsid w:val="002A4A0F"/>
    <w:rsid w:val="002B2EE5"/>
    <w:rsid w:val="002C5952"/>
    <w:rsid w:val="002C6B29"/>
    <w:rsid w:val="002D26A1"/>
    <w:rsid w:val="002E2619"/>
    <w:rsid w:val="002E4279"/>
    <w:rsid w:val="002E49CF"/>
    <w:rsid w:val="002E5482"/>
    <w:rsid w:val="002E6617"/>
    <w:rsid w:val="002E7908"/>
    <w:rsid w:val="002F0FB7"/>
    <w:rsid w:val="00302411"/>
    <w:rsid w:val="00310A71"/>
    <w:rsid w:val="00317C52"/>
    <w:rsid w:val="003205D8"/>
    <w:rsid w:val="00321CC3"/>
    <w:rsid w:val="00325258"/>
    <w:rsid w:val="00326143"/>
    <w:rsid w:val="003374B4"/>
    <w:rsid w:val="00342161"/>
    <w:rsid w:val="00343421"/>
    <w:rsid w:val="003455CF"/>
    <w:rsid w:val="00345C10"/>
    <w:rsid w:val="00350EA7"/>
    <w:rsid w:val="0035572F"/>
    <w:rsid w:val="003642C0"/>
    <w:rsid w:val="00366EA5"/>
    <w:rsid w:val="003701F5"/>
    <w:rsid w:val="00376077"/>
    <w:rsid w:val="00380648"/>
    <w:rsid w:val="00385781"/>
    <w:rsid w:val="00387EA7"/>
    <w:rsid w:val="00391EDD"/>
    <w:rsid w:val="00393D48"/>
    <w:rsid w:val="003B14F3"/>
    <w:rsid w:val="003B276E"/>
    <w:rsid w:val="003C51C0"/>
    <w:rsid w:val="003C7C56"/>
    <w:rsid w:val="003D3F73"/>
    <w:rsid w:val="003D7B14"/>
    <w:rsid w:val="003E254D"/>
    <w:rsid w:val="003E7B38"/>
    <w:rsid w:val="003F2371"/>
    <w:rsid w:val="003F4E89"/>
    <w:rsid w:val="003F55CA"/>
    <w:rsid w:val="003F6E32"/>
    <w:rsid w:val="004054E5"/>
    <w:rsid w:val="004116E5"/>
    <w:rsid w:val="0041187F"/>
    <w:rsid w:val="00420906"/>
    <w:rsid w:val="004221E5"/>
    <w:rsid w:val="004303AC"/>
    <w:rsid w:val="00437C68"/>
    <w:rsid w:val="00441C5B"/>
    <w:rsid w:val="00443F79"/>
    <w:rsid w:val="00444A96"/>
    <w:rsid w:val="0045537D"/>
    <w:rsid w:val="0046517E"/>
    <w:rsid w:val="00470353"/>
    <w:rsid w:val="004739C6"/>
    <w:rsid w:val="00473D55"/>
    <w:rsid w:val="0048749E"/>
    <w:rsid w:val="0048791C"/>
    <w:rsid w:val="00492F49"/>
    <w:rsid w:val="00494019"/>
    <w:rsid w:val="004960BD"/>
    <w:rsid w:val="004A49A6"/>
    <w:rsid w:val="004A5EA3"/>
    <w:rsid w:val="004B49C1"/>
    <w:rsid w:val="004C4AB2"/>
    <w:rsid w:val="004C5BAF"/>
    <w:rsid w:val="004D43E6"/>
    <w:rsid w:val="004E6A2D"/>
    <w:rsid w:val="004F11F5"/>
    <w:rsid w:val="004F1572"/>
    <w:rsid w:val="004F1D6C"/>
    <w:rsid w:val="004F2A51"/>
    <w:rsid w:val="004F71B3"/>
    <w:rsid w:val="00514B79"/>
    <w:rsid w:val="005210BB"/>
    <w:rsid w:val="005248E9"/>
    <w:rsid w:val="00524C1C"/>
    <w:rsid w:val="00525CE4"/>
    <w:rsid w:val="0053210C"/>
    <w:rsid w:val="00532BD4"/>
    <w:rsid w:val="00537E89"/>
    <w:rsid w:val="005410B9"/>
    <w:rsid w:val="005430BB"/>
    <w:rsid w:val="00562C1A"/>
    <w:rsid w:val="0056714C"/>
    <w:rsid w:val="00577F16"/>
    <w:rsid w:val="00584332"/>
    <w:rsid w:val="00584AAC"/>
    <w:rsid w:val="00585B7B"/>
    <w:rsid w:val="0058611C"/>
    <w:rsid w:val="005902A9"/>
    <w:rsid w:val="00591D10"/>
    <w:rsid w:val="0059709E"/>
    <w:rsid w:val="005A4062"/>
    <w:rsid w:val="005B7C3D"/>
    <w:rsid w:val="005D1747"/>
    <w:rsid w:val="005D3E9A"/>
    <w:rsid w:val="005D4F8D"/>
    <w:rsid w:val="005E316A"/>
    <w:rsid w:val="005E4B07"/>
    <w:rsid w:val="005F2BF3"/>
    <w:rsid w:val="006057DC"/>
    <w:rsid w:val="0061147B"/>
    <w:rsid w:val="00621ADF"/>
    <w:rsid w:val="00622CC6"/>
    <w:rsid w:val="006303F6"/>
    <w:rsid w:val="0063053F"/>
    <w:rsid w:val="006305FF"/>
    <w:rsid w:val="00633917"/>
    <w:rsid w:val="00636886"/>
    <w:rsid w:val="00643190"/>
    <w:rsid w:val="00645B57"/>
    <w:rsid w:val="00661949"/>
    <w:rsid w:val="0067178C"/>
    <w:rsid w:val="006743F4"/>
    <w:rsid w:val="00675D4B"/>
    <w:rsid w:val="00680A3E"/>
    <w:rsid w:val="00687800"/>
    <w:rsid w:val="006922A8"/>
    <w:rsid w:val="00695AE3"/>
    <w:rsid w:val="006B1353"/>
    <w:rsid w:val="006B1A9E"/>
    <w:rsid w:val="006B2F4D"/>
    <w:rsid w:val="006C1796"/>
    <w:rsid w:val="006C74AC"/>
    <w:rsid w:val="006D0A8D"/>
    <w:rsid w:val="006D6C54"/>
    <w:rsid w:val="006D6E14"/>
    <w:rsid w:val="006D7040"/>
    <w:rsid w:val="006E5797"/>
    <w:rsid w:val="006E72C7"/>
    <w:rsid w:val="006F0322"/>
    <w:rsid w:val="006F0500"/>
    <w:rsid w:val="006F1E8A"/>
    <w:rsid w:val="006F375D"/>
    <w:rsid w:val="006F72D0"/>
    <w:rsid w:val="007120D0"/>
    <w:rsid w:val="007161B6"/>
    <w:rsid w:val="007217C2"/>
    <w:rsid w:val="00724D5A"/>
    <w:rsid w:val="007255A8"/>
    <w:rsid w:val="00725C86"/>
    <w:rsid w:val="00725EF1"/>
    <w:rsid w:val="00736209"/>
    <w:rsid w:val="00745A72"/>
    <w:rsid w:val="0075156F"/>
    <w:rsid w:val="00752250"/>
    <w:rsid w:val="00760662"/>
    <w:rsid w:val="00761168"/>
    <w:rsid w:val="007624B4"/>
    <w:rsid w:val="00763B42"/>
    <w:rsid w:val="0076428F"/>
    <w:rsid w:val="0076495E"/>
    <w:rsid w:val="00766060"/>
    <w:rsid w:val="007738AC"/>
    <w:rsid w:val="007756D4"/>
    <w:rsid w:val="00777D6F"/>
    <w:rsid w:val="00783980"/>
    <w:rsid w:val="007940CF"/>
    <w:rsid w:val="007958E3"/>
    <w:rsid w:val="007A583B"/>
    <w:rsid w:val="007A70A2"/>
    <w:rsid w:val="007A76ED"/>
    <w:rsid w:val="007A79DE"/>
    <w:rsid w:val="007B19C2"/>
    <w:rsid w:val="007B711E"/>
    <w:rsid w:val="007C120D"/>
    <w:rsid w:val="007C2156"/>
    <w:rsid w:val="007C5126"/>
    <w:rsid w:val="007E16D5"/>
    <w:rsid w:val="007E72D9"/>
    <w:rsid w:val="007E7997"/>
    <w:rsid w:val="007F24AE"/>
    <w:rsid w:val="007F30CB"/>
    <w:rsid w:val="007F5040"/>
    <w:rsid w:val="00806C97"/>
    <w:rsid w:val="00810685"/>
    <w:rsid w:val="008111D2"/>
    <w:rsid w:val="00813BF0"/>
    <w:rsid w:val="00817262"/>
    <w:rsid w:val="00823328"/>
    <w:rsid w:val="0082529F"/>
    <w:rsid w:val="008325F8"/>
    <w:rsid w:val="0083402F"/>
    <w:rsid w:val="00836E54"/>
    <w:rsid w:val="00840020"/>
    <w:rsid w:val="0084182E"/>
    <w:rsid w:val="00842928"/>
    <w:rsid w:val="00844C0C"/>
    <w:rsid w:val="00845056"/>
    <w:rsid w:val="00850255"/>
    <w:rsid w:val="0086342E"/>
    <w:rsid w:val="008640EB"/>
    <w:rsid w:val="00865397"/>
    <w:rsid w:val="008671BD"/>
    <w:rsid w:val="00872B34"/>
    <w:rsid w:val="008743FA"/>
    <w:rsid w:val="00876C96"/>
    <w:rsid w:val="00887661"/>
    <w:rsid w:val="008A4225"/>
    <w:rsid w:val="008A4B40"/>
    <w:rsid w:val="008A7082"/>
    <w:rsid w:val="008B679B"/>
    <w:rsid w:val="008B6D7E"/>
    <w:rsid w:val="008B791F"/>
    <w:rsid w:val="008C2A8E"/>
    <w:rsid w:val="008C68E9"/>
    <w:rsid w:val="008E227C"/>
    <w:rsid w:val="008E341E"/>
    <w:rsid w:val="008F2AA4"/>
    <w:rsid w:val="008F4E7C"/>
    <w:rsid w:val="008F5336"/>
    <w:rsid w:val="0090100C"/>
    <w:rsid w:val="00901564"/>
    <w:rsid w:val="00901AB5"/>
    <w:rsid w:val="00903245"/>
    <w:rsid w:val="009053E4"/>
    <w:rsid w:val="00905D4D"/>
    <w:rsid w:val="00911DFC"/>
    <w:rsid w:val="0091322A"/>
    <w:rsid w:val="009163C4"/>
    <w:rsid w:val="00921678"/>
    <w:rsid w:val="0092307E"/>
    <w:rsid w:val="009243B6"/>
    <w:rsid w:val="00925FCC"/>
    <w:rsid w:val="00931DF7"/>
    <w:rsid w:val="0093254F"/>
    <w:rsid w:val="00934461"/>
    <w:rsid w:val="009361AC"/>
    <w:rsid w:val="009455E3"/>
    <w:rsid w:val="009560EA"/>
    <w:rsid w:val="009600FF"/>
    <w:rsid w:val="009612F0"/>
    <w:rsid w:val="00962F40"/>
    <w:rsid w:val="00963ED3"/>
    <w:rsid w:val="009709C6"/>
    <w:rsid w:val="00975CB2"/>
    <w:rsid w:val="009769D3"/>
    <w:rsid w:val="00980E92"/>
    <w:rsid w:val="00990116"/>
    <w:rsid w:val="00990413"/>
    <w:rsid w:val="0099095D"/>
    <w:rsid w:val="009A0881"/>
    <w:rsid w:val="009A20EB"/>
    <w:rsid w:val="009B173F"/>
    <w:rsid w:val="009B3318"/>
    <w:rsid w:val="009C012E"/>
    <w:rsid w:val="009C056A"/>
    <w:rsid w:val="009C2CA1"/>
    <w:rsid w:val="009C6B5F"/>
    <w:rsid w:val="009D22EC"/>
    <w:rsid w:val="009D33F7"/>
    <w:rsid w:val="009D43BA"/>
    <w:rsid w:val="009E2619"/>
    <w:rsid w:val="009E4CBD"/>
    <w:rsid w:val="009F2351"/>
    <w:rsid w:val="009F4242"/>
    <w:rsid w:val="009F5412"/>
    <w:rsid w:val="00A00FC2"/>
    <w:rsid w:val="00A04F71"/>
    <w:rsid w:val="00A06A30"/>
    <w:rsid w:val="00A079F3"/>
    <w:rsid w:val="00A409EA"/>
    <w:rsid w:val="00A446F6"/>
    <w:rsid w:val="00A50046"/>
    <w:rsid w:val="00A57A49"/>
    <w:rsid w:val="00A8678F"/>
    <w:rsid w:val="00A86AAD"/>
    <w:rsid w:val="00A96F07"/>
    <w:rsid w:val="00AA06BB"/>
    <w:rsid w:val="00AA399A"/>
    <w:rsid w:val="00AB1B23"/>
    <w:rsid w:val="00AB5895"/>
    <w:rsid w:val="00AB6E6F"/>
    <w:rsid w:val="00AB6EC1"/>
    <w:rsid w:val="00AD5D64"/>
    <w:rsid w:val="00AE0D0B"/>
    <w:rsid w:val="00AF1CFD"/>
    <w:rsid w:val="00B0051A"/>
    <w:rsid w:val="00B01335"/>
    <w:rsid w:val="00B016A5"/>
    <w:rsid w:val="00B14A80"/>
    <w:rsid w:val="00B16B6B"/>
    <w:rsid w:val="00B2330E"/>
    <w:rsid w:val="00B33BD7"/>
    <w:rsid w:val="00B34077"/>
    <w:rsid w:val="00B40E82"/>
    <w:rsid w:val="00B4606D"/>
    <w:rsid w:val="00B50572"/>
    <w:rsid w:val="00B544A6"/>
    <w:rsid w:val="00B54E14"/>
    <w:rsid w:val="00B576AC"/>
    <w:rsid w:val="00B644BC"/>
    <w:rsid w:val="00B66FE5"/>
    <w:rsid w:val="00B8149E"/>
    <w:rsid w:val="00B8364F"/>
    <w:rsid w:val="00B92AA3"/>
    <w:rsid w:val="00B9359A"/>
    <w:rsid w:val="00BA5F22"/>
    <w:rsid w:val="00BB71F6"/>
    <w:rsid w:val="00BC42BE"/>
    <w:rsid w:val="00BC4E0C"/>
    <w:rsid w:val="00BD3041"/>
    <w:rsid w:val="00BE203C"/>
    <w:rsid w:val="00BE4E64"/>
    <w:rsid w:val="00BE5EFC"/>
    <w:rsid w:val="00BF0378"/>
    <w:rsid w:val="00BF07E0"/>
    <w:rsid w:val="00BF095C"/>
    <w:rsid w:val="00BF19F5"/>
    <w:rsid w:val="00BF3189"/>
    <w:rsid w:val="00BF6CA6"/>
    <w:rsid w:val="00BF771F"/>
    <w:rsid w:val="00C018A9"/>
    <w:rsid w:val="00C06553"/>
    <w:rsid w:val="00C06CBD"/>
    <w:rsid w:val="00C11B34"/>
    <w:rsid w:val="00C15C1E"/>
    <w:rsid w:val="00C21029"/>
    <w:rsid w:val="00C24557"/>
    <w:rsid w:val="00C24FE0"/>
    <w:rsid w:val="00C313EE"/>
    <w:rsid w:val="00C32952"/>
    <w:rsid w:val="00C34843"/>
    <w:rsid w:val="00C36296"/>
    <w:rsid w:val="00C36346"/>
    <w:rsid w:val="00C40F71"/>
    <w:rsid w:val="00C42DB4"/>
    <w:rsid w:val="00C44536"/>
    <w:rsid w:val="00C45A25"/>
    <w:rsid w:val="00C46C4C"/>
    <w:rsid w:val="00C4783C"/>
    <w:rsid w:val="00C53DFC"/>
    <w:rsid w:val="00C54A7E"/>
    <w:rsid w:val="00C564DD"/>
    <w:rsid w:val="00C574B4"/>
    <w:rsid w:val="00C653F1"/>
    <w:rsid w:val="00C657C3"/>
    <w:rsid w:val="00C7286D"/>
    <w:rsid w:val="00C73EB9"/>
    <w:rsid w:val="00C75936"/>
    <w:rsid w:val="00C763DF"/>
    <w:rsid w:val="00C80B05"/>
    <w:rsid w:val="00C81394"/>
    <w:rsid w:val="00C8254E"/>
    <w:rsid w:val="00C851AE"/>
    <w:rsid w:val="00C9329C"/>
    <w:rsid w:val="00CA3B65"/>
    <w:rsid w:val="00CB624C"/>
    <w:rsid w:val="00CC16D9"/>
    <w:rsid w:val="00CC32BB"/>
    <w:rsid w:val="00CC6F24"/>
    <w:rsid w:val="00CD3C63"/>
    <w:rsid w:val="00CE577E"/>
    <w:rsid w:val="00CE7429"/>
    <w:rsid w:val="00CF644D"/>
    <w:rsid w:val="00CF69E6"/>
    <w:rsid w:val="00CF7D1E"/>
    <w:rsid w:val="00D03E85"/>
    <w:rsid w:val="00D1051B"/>
    <w:rsid w:val="00D1286A"/>
    <w:rsid w:val="00D14C89"/>
    <w:rsid w:val="00D30608"/>
    <w:rsid w:val="00D37FFC"/>
    <w:rsid w:val="00D410DB"/>
    <w:rsid w:val="00D4129C"/>
    <w:rsid w:val="00D51140"/>
    <w:rsid w:val="00D53065"/>
    <w:rsid w:val="00D54BC5"/>
    <w:rsid w:val="00D561AE"/>
    <w:rsid w:val="00D57A88"/>
    <w:rsid w:val="00D64AB6"/>
    <w:rsid w:val="00D64AF9"/>
    <w:rsid w:val="00D70175"/>
    <w:rsid w:val="00D70851"/>
    <w:rsid w:val="00D70D8A"/>
    <w:rsid w:val="00D76586"/>
    <w:rsid w:val="00D80BF4"/>
    <w:rsid w:val="00D87678"/>
    <w:rsid w:val="00DA0456"/>
    <w:rsid w:val="00DA1740"/>
    <w:rsid w:val="00DA4AF2"/>
    <w:rsid w:val="00DA70DC"/>
    <w:rsid w:val="00DB6076"/>
    <w:rsid w:val="00DC14C4"/>
    <w:rsid w:val="00DC36DF"/>
    <w:rsid w:val="00DD5182"/>
    <w:rsid w:val="00DE7DD5"/>
    <w:rsid w:val="00DF13B8"/>
    <w:rsid w:val="00DF7A36"/>
    <w:rsid w:val="00E03DB7"/>
    <w:rsid w:val="00E0753E"/>
    <w:rsid w:val="00E10F44"/>
    <w:rsid w:val="00E128B3"/>
    <w:rsid w:val="00E12B25"/>
    <w:rsid w:val="00E23331"/>
    <w:rsid w:val="00E32790"/>
    <w:rsid w:val="00E32852"/>
    <w:rsid w:val="00E335E9"/>
    <w:rsid w:val="00E45C41"/>
    <w:rsid w:val="00E5283D"/>
    <w:rsid w:val="00E6075B"/>
    <w:rsid w:val="00E61AD2"/>
    <w:rsid w:val="00E62A80"/>
    <w:rsid w:val="00E62B96"/>
    <w:rsid w:val="00E6545A"/>
    <w:rsid w:val="00E663CD"/>
    <w:rsid w:val="00E720CD"/>
    <w:rsid w:val="00E735F6"/>
    <w:rsid w:val="00E818CC"/>
    <w:rsid w:val="00E84EB5"/>
    <w:rsid w:val="00EA56DB"/>
    <w:rsid w:val="00EA6921"/>
    <w:rsid w:val="00EB32D9"/>
    <w:rsid w:val="00EC22A2"/>
    <w:rsid w:val="00EC3509"/>
    <w:rsid w:val="00EC38EB"/>
    <w:rsid w:val="00EC5A46"/>
    <w:rsid w:val="00EC7F29"/>
    <w:rsid w:val="00ED153A"/>
    <w:rsid w:val="00ED213F"/>
    <w:rsid w:val="00ED28BB"/>
    <w:rsid w:val="00EE1A80"/>
    <w:rsid w:val="00EE4793"/>
    <w:rsid w:val="00EE4F3C"/>
    <w:rsid w:val="00EE5C4E"/>
    <w:rsid w:val="00EF7EB8"/>
    <w:rsid w:val="00F00086"/>
    <w:rsid w:val="00F0364E"/>
    <w:rsid w:val="00F03984"/>
    <w:rsid w:val="00F06934"/>
    <w:rsid w:val="00F06ABB"/>
    <w:rsid w:val="00F16D0B"/>
    <w:rsid w:val="00F22090"/>
    <w:rsid w:val="00F33EAA"/>
    <w:rsid w:val="00F4218C"/>
    <w:rsid w:val="00F4321A"/>
    <w:rsid w:val="00F44566"/>
    <w:rsid w:val="00F567F0"/>
    <w:rsid w:val="00F56A6F"/>
    <w:rsid w:val="00F57072"/>
    <w:rsid w:val="00F5784D"/>
    <w:rsid w:val="00F65824"/>
    <w:rsid w:val="00F72F01"/>
    <w:rsid w:val="00F76BE5"/>
    <w:rsid w:val="00F822CC"/>
    <w:rsid w:val="00F96044"/>
    <w:rsid w:val="00FB513E"/>
    <w:rsid w:val="00FB54C8"/>
    <w:rsid w:val="00FB57A9"/>
    <w:rsid w:val="00FC276B"/>
    <w:rsid w:val="00FC4ADE"/>
    <w:rsid w:val="00FC5264"/>
    <w:rsid w:val="00FC530E"/>
    <w:rsid w:val="00FE1CFC"/>
    <w:rsid w:val="00FE255E"/>
    <w:rsid w:val="00FE3B5E"/>
    <w:rsid w:val="00FE6197"/>
    <w:rsid w:val="00FF0DE2"/>
    <w:rsid w:val="00FF4922"/>
    <w:rsid w:val="00FF7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E8760"/>
  <w15:chartTrackingRefBased/>
  <w15:docId w15:val="{DF0B5D78-7A99-4162-BDE7-F1BE541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0046"/>
    <w:pPr>
      <w:suppressAutoHyphens/>
      <w:spacing w:after="0" w:line="240" w:lineRule="auto"/>
    </w:pPr>
    <w:rPr>
      <w:rFonts w:ascii="Times New Roman" w:eastAsia="Times New Roman" w:hAnsi="Times New Roman" w:cs="Times New Roman"/>
      <w:sz w:val="24"/>
      <w:szCs w:val="24"/>
      <w:lang w:val="de-D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A50046"/>
  </w:style>
  <w:style w:type="paragraph" w:styleId="Hlavika">
    <w:name w:val="header"/>
    <w:basedOn w:val="Normlny"/>
    <w:link w:val="HlavikaChar"/>
    <w:rsid w:val="00A50046"/>
    <w:pPr>
      <w:tabs>
        <w:tab w:val="center" w:pos="4536"/>
        <w:tab w:val="right" w:pos="9072"/>
      </w:tabs>
    </w:pPr>
    <w:rPr>
      <w:lang w:val="x-none"/>
    </w:rPr>
  </w:style>
  <w:style w:type="character" w:customStyle="1" w:styleId="HlavikaChar">
    <w:name w:val="Hlavička Char"/>
    <w:basedOn w:val="Predvolenpsmoodseku"/>
    <w:link w:val="Hlavika"/>
    <w:rsid w:val="00A50046"/>
    <w:rPr>
      <w:rFonts w:ascii="Times New Roman" w:eastAsia="Times New Roman" w:hAnsi="Times New Roman" w:cs="Times New Roman"/>
      <w:sz w:val="24"/>
      <w:szCs w:val="24"/>
      <w:lang w:val="x-none" w:eastAsia="ar-SA"/>
    </w:rPr>
  </w:style>
  <w:style w:type="paragraph" w:styleId="Pta">
    <w:name w:val="footer"/>
    <w:basedOn w:val="Normlny"/>
    <w:link w:val="PtaChar"/>
    <w:uiPriority w:val="99"/>
    <w:rsid w:val="00A50046"/>
    <w:pPr>
      <w:tabs>
        <w:tab w:val="center" w:pos="4536"/>
        <w:tab w:val="right" w:pos="9072"/>
      </w:tabs>
    </w:pPr>
    <w:rPr>
      <w:lang w:val="x-none"/>
    </w:rPr>
  </w:style>
  <w:style w:type="character" w:customStyle="1" w:styleId="PtaChar">
    <w:name w:val="Päta Char"/>
    <w:basedOn w:val="Predvolenpsmoodseku"/>
    <w:link w:val="Pta"/>
    <w:uiPriority w:val="99"/>
    <w:rsid w:val="00A50046"/>
    <w:rPr>
      <w:rFonts w:ascii="Times New Roman" w:eastAsia="Times New Roman" w:hAnsi="Times New Roman" w:cs="Times New Roman"/>
      <w:sz w:val="24"/>
      <w:szCs w:val="24"/>
      <w:lang w:val="x-none" w:eastAsia="ar-SA"/>
    </w:rPr>
  </w:style>
  <w:style w:type="paragraph" w:styleId="Podtitul">
    <w:name w:val="Subtitle"/>
    <w:basedOn w:val="Normlny"/>
    <w:next w:val="Zkladntext"/>
    <w:link w:val="PodtitulChar"/>
    <w:qFormat/>
    <w:rsid w:val="00A50046"/>
    <w:rPr>
      <w:b/>
      <w:sz w:val="20"/>
      <w:szCs w:val="20"/>
      <w:lang w:val="x-none"/>
    </w:rPr>
  </w:style>
  <w:style w:type="character" w:customStyle="1" w:styleId="PodtitulChar">
    <w:name w:val="Podtitul Char"/>
    <w:basedOn w:val="Predvolenpsmoodseku"/>
    <w:link w:val="Podtitul"/>
    <w:rsid w:val="00A50046"/>
    <w:rPr>
      <w:rFonts w:ascii="Times New Roman" w:eastAsia="Times New Roman" w:hAnsi="Times New Roman" w:cs="Times New Roman"/>
      <w:b/>
      <w:sz w:val="20"/>
      <w:szCs w:val="20"/>
      <w:lang w:val="x-none" w:eastAsia="ar-SA"/>
    </w:rPr>
  </w:style>
  <w:style w:type="paragraph" w:styleId="Odsekzoznamu">
    <w:name w:val="List Paragraph"/>
    <w:basedOn w:val="Normlny"/>
    <w:uiPriority w:val="34"/>
    <w:qFormat/>
    <w:rsid w:val="00A50046"/>
    <w:pPr>
      <w:ind w:left="720"/>
    </w:pPr>
    <w:rPr>
      <w:rFonts w:ascii="Arial" w:eastAsia="Calibri" w:hAnsi="Arial" w:cs="Arial"/>
      <w:szCs w:val="22"/>
    </w:rPr>
  </w:style>
  <w:style w:type="paragraph" w:customStyle="1" w:styleId="Style1">
    <w:name w:val="Style 1"/>
    <w:basedOn w:val="Normlny"/>
    <w:rsid w:val="00A50046"/>
    <w:pPr>
      <w:widowControl w:val="0"/>
      <w:ind w:left="216" w:right="72" w:hanging="216"/>
      <w:jc w:val="both"/>
    </w:pPr>
    <w:rPr>
      <w:rFonts w:cs="Shruti"/>
      <w:color w:val="000000"/>
      <w:sz w:val="20"/>
      <w:szCs w:val="20"/>
      <w:lang w:val="en-GB" w:eastAsia="gu-IN" w:bidi="gu-IN"/>
    </w:rPr>
  </w:style>
  <w:style w:type="paragraph" w:styleId="Zkladntext">
    <w:name w:val="Body Text"/>
    <w:basedOn w:val="Normlny"/>
    <w:link w:val="ZkladntextChar"/>
    <w:uiPriority w:val="99"/>
    <w:semiHidden/>
    <w:unhideWhenUsed/>
    <w:rsid w:val="00A50046"/>
    <w:pPr>
      <w:spacing w:after="120"/>
    </w:pPr>
  </w:style>
  <w:style w:type="character" w:customStyle="1" w:styleId="ZkladntextChar">
    <w:name w:val="Základný text Char"/>
    <w:basedOn w:val="Predvolenpsmoodseku"/>
    <w:link w:val="Zkladntext"/>
    <w:uiPriority w:val="99"/>
    <w:semiHidden/>
    <w:rsid w:val="00A50046"/>
    <w:rPr>
      <w:rFonts w:ascii="Times New Roman" w:eastAsia="Times New Roman" w:hAnsi="Times New Roman" w:cs="Times New Roman"/>
      <w:sz w:val="24"/>
      <w:szCs w:val="24"/>
      <w:lang w:val="de-DE" w:eastAsia="ar-SA"/>
    </w:rPr>
  </w:style>
  <w:style w:type="paragraph" w:styleId="Bezriadkovania">
    <w:name w:val="No Spacing"/>
    <w:uiPriority w:val="1"/>
    <w:qFormat/>
    <w:rsid w:val="00A50046"/>
    <w:pPr>
      <w:suppressAutoHyphens/>
      <w:spacing w:after="0" w:line="240" w:lineRule="auto"/>
    </w:pPr>
    <w:rPr>
      <w:rFonts w:ascii="Times New Roman" w:eastAsia="Times New Roman" w:hAnsi="Times New Roman" w:cs="Times New Roman"/>
      <w:sz w:val="24"/>
      <w:szCs w:val="24"/>
      <w:lang w:val="de-DE" w:eastAsia="ar-SA"/>
    </w:rPr>
  </w:style>
  <w:style w:type="character" w:styleId="Odkaznakomentr">
    <w:name w:val="annotation reference"/>
    <w:basedOn w:val="Predvolenpsmoodseku"/>
    <w:uiPriority w:val="99"/>
    <w:semiHidden/>
    <w:unhideWhenUsed/>
    <w:rsid w:val="00A50046"/>
    <w:rPr>
      <w:sz w:val="16"/>
      <w:szCs w:val="16"/>
    </w:rPr>
  </w:style>
  <w:style w:type="paragraph" w:styleId="Textkomentra">
    <w:name w:val="annotation text"/>
    <w:basedOn w:val="Normlny"/>
    <w:link w:val="TextkomentraChar"/>
    <w:uiPriority w:val="99"/>
    <w:unhideWhenUsed/>
    <w:rsid w:val="00A50046"/>
    <w:rPr>
      <w:sz w:val="20"/>
      <w:szCs w:val="20"/>
    </w:rPr>
  </w:style>
  <w:style w:type="character" w:customStyle="1" w:styleId="TextkomentraChar">
    <w:name w:val="Text komentára Char"/>
    <w:basedOn w:val="Predvolenpsmoodseku"/>
    <w:link w:val="Textkomentra"/>
    <w:uiPriority w:val="99"/>
    <w:rsid w:val="00A50046"/>
    <w:rPr>
      <w:rFonts w:ascii="Times New Roman" w:eastAsia="Times New Roman" w:hAnsi="Times New Roman" w:cs="Times New Roman"/>
      <w:sz w:val="20"/>
      <w:szCs w:val="20"/>
      <w:lang w:val="de-DE" w:eastAsia="ar-SA"/>
    </w:rPr>
  </w:style>
  <w:style w:type="paragraph" w:styleId="Predmetkomentra">
    <w:name w:val="annotation subject"/>
    <w:basedOn w:val="Textkomentra"/>
    <w:next w:val="Textkomentra"/>
    <w:link w:val="PredmetkomentraChar"/>
    <w:uiPriority w:val="99"/>
    <w:semiHidden/>
    <w:unhideWhenUsed/>
    <w:rsid w:val="00A50046"/>
    <w:rPr>
      <w:b/>
      <w:bCs/>
    </w:rPr>
  </w:style>
  <w:style w:type="character" w:customStyle="1" w:styleId="PredmetkomentraChar">
    <w:name w:val="Predmet komentára Char"/>
    <w:basedOn w:val="TextkomentraChar"/>
    <w:link w:val="Predmetkomentra"/>
    <w:uiPriority w:val="99"/>
    <w:semiHidden/>
    <w:rsid w:val="00A50046"/>
    <w:rPr>
      <w:rFonts w:ascii="Times New Roman" w:eastAsia="Times New Roman" w:hAnsi="Times New Roman" w:cs="Times New Roman"/>
      <w:b/>
      <w:bCs/>
      <w:sz w:val="20"/>
      <w:szCs w:val="20"/>
      <w:lang w:val="de-DE" w:eastAsia="ar-SA"/>
    </w:rPr>
  </w:style>
  <w:style w:type="paragraph" w:styleId="Textbubliny">
    <w:name w:val="Balloon Text"/>
    <w:basedOn w:val="Normlny"/>
    <w:link w:val="TextbublinyChar"/>
    <w:uiPriority w:val="99"/>
    <w:semiHidden/>
    <w:unhideWhenUsed/>
    <w:rsid w:val="00A50046"/>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0046"/>
    <w:rPr>
      <w:rFonts w:ascii="Segoe UI" w:eastAsia="Times New Roman" w:hAnsi="Segoe UI" w:cs="Segoe UI"/>
      <w:sz w:val="18"/>
      <w:szCs w:val="18"/>
      <w:lang w:val="de-DE" w:eastAsia="ar-SA"/>
    </w:rPr>
  </w:style>
  <w:style w:type="character" w:styleId="Hypertextovprepojenie">
    <w:name w:val="Hyperlink"/>
    <w:basedOn w:val="Predvolenpsmoodseku"/>
    <w:uiPriority w:val="99"/>
    <w:unhideWhenUsed/>
    <w:rsid w:val="00A50046"/>
    <w:rPr>
      <w:color w:val="0563C1" w:themeColor="hyperlink"/>
      <w:u w:val="single"/>
    </w:rPr>
  </w:style>
  <w:style w:type="character" w:styleId="PouitHypertextovPrepojenie">
    <w:name w:val="FollowedHyperlink"/>
    <w:basedOn w:val="Predvolenpsmoodseku"/>
    <w:uiPriority w:val="99"/>
    <w:semiHidden/>
    <w:unhideWhenUsed/>
    <w:rsid w:val="00350EA7"/>
    <w:rPr>
      <w:color w:val="954F72" w:themeColor="followedHyperlink"/>
      <w:u w:val="single"/>
    </w:rPr>
  </w:style>
  <w:style w:type="character" w:customStyle="1" w:styleId="Zmienka1">
    <w:name w:val="Zmienka1"/>
    <w:basedOn w:val="Predvolenpsmoodseku"/>
    <w:uiPriority w:val="99"/>
    <w:semiHidden/>
    <w:unhideWhenUsed/>
    <w:rsid w:val="00350EA7"/>
    <w:rPr>
      <w:color w:val="2B579A"/>
      <w:shd w:val="clear" w:color="auto" w:fill="E6E6E6"/>
    </w:rPr>
  </w:style>
  <w:style w:type="character" w:customStyle="1" w:styleId="Nevyrieenzmienka1">
    <w:name w:val="Nevyriešená zmienka1"/>
    <w:basedOn w:val="Predvolenpsmoodseku"/>
    <w:uiPriority w:val="99"/>
    <w:semiHidden/>
    <w:unhideWhenUsed/>
    <w:rsid w:val="009F2351"/>
    <w:rPr>
      <w:color w:val="605E5C"/>
      <w:shd w:val="clear" w:color="auto" w:fill="E1DFDD"/>
    </w:rPr>
  </w:style>
  <w:style w:type="character" w:styleId="Zmienka">
    <w:name w:val="Mention"/>
    <w:basedOn w:val="Predvolenpsmoodseku"/>
    <w:uiPriority w:val="99"/>
    <w:semiHidden/>
    <w:unhideWhenUsed/>
    <w:rsid w:val="00A57A49"/>
    <w:rPr>
      <w:color w:val="2B579A"/>
      <w:shd w:val="clear" w:color="auto" w:fill="E6E6E6"/>
    </w:rPr>
  </w:style>
  <w:style w:type="character" w:styleId="Nevyrieenzmienka">
    <w:name w:val="Unresolved Mention"/>
    <w:basedOn w:val="Predvolenpsmoodseku"/>
    <w:uiPriority w:val="99"/>
    <w:semiHidden/>
    <w:unhideWhenUsed/>
    <w:rsid w:val="00A57A49"/>
    <w:rPr>
      <w:color w:val="808080"/>
      <w:shd w:val="clear" w:color="auto" w:fill="E6E6E6"/>
    </w:rPr>
  </w:style>
  <w:style w:type="paragraph" w:styleId="Revzia">
    <w:name w:val="Revision"/>
    <w:hidden/>
    <w:uiPriority w:val="99"/>
    <w:semiHidden/>
    <w:rsid w:val="007F30CB"/>
    <w:pPr>
      <w:spacing w:after="0" w:line="240" w:lineRule="auto"/>
    </w:pPr>
    <w:rPr>
      <w:rFonts w:ascii="Times New Roman" w:eastAsia="Times New Roman" w:hAnsi="Times New Roman" w:cs="Times New Roman"/>
      <w:sz w:val="24"/>
      <w:szCs w:val="24"/>
      <w:lang w:val="de-DE" w:eastAsia="ar-SA"/>
    </w:rPr>
  </w:style>
  <w:style w:type="paragraph" w:customStyle="1" w:styleId="SLFBody">
    <w:name w:val="SLF Body"/>
    <w:basedOn w:val="Normlny"/>
    <w:qFormat/>
    <w:rsid w:val="006F1E8A"/>
    <w:pPr>
      <w:spacing w:before="60" w:after="60"/>
      <w:jc w:val="both"/>
    </w:pPr>
    <w:rPr>
      <w:rFonts w:ascii="Calibri Light" w:hAnsi="Calibri Light"/>
      <w:sz w:val="20"/>
      <w:szCs w:val="20"/>
      <w:lang w:val="sk-SK"/>
    </w:rPr>
  </w:style>
  <w:style w:type="table" w:styleId="Mriekatabuky">
    <w:name w:val="Table Grid"/>
    <w:basedOn w:val="Normlnatabuka"/>
    <w:uiPriority w:val="59"/>
    <w:rsid w:val="002E7908"/>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306580">
      <w:bodyDiv w:val="1"/>
      <w:marLeft w:val="0"/>
      <w:marRight w:val="0"/>
      <w:marTop w:val="0"/>
      <w:marBottom w:val="0"/>
      <w:divBdr>
        <w:top w:val="none" w:sz="0" w:space="0" w:color="auto"/>
        <w:left w:val="none" w:sz="0" w:space="0" w:color="auto"/>
        <w:bottom w:val="none" w:sz="0" w:space="0" w:color="auto"/>
        <w:right w:val="none" w:sz="0" w:space="0" w:color="auto"/>
      </w:divBdr>
    </w:div>
    <w:div w:id="1483615241">
      <w:bodyDiv w:val="1"/>
      <w:marLeft w:val="0"/>
      <w:marRight w:val="0"/>
      <w:marTop w:val="0"/>
      <w:marBottom w:val="0"/>
      <w:divBdr>
        <w:top w:val="none" w:sz="0" w:space="0" w:color="auto"/>
        <w:left w:val="none" w:sz="0" w:space="0" w:color="auto"/>
        <w:bottom w:val="none" w:sz="0" w:space="0" w:color="auto"/>
        <w:right w:val="none" w:sz="0" w:space="0" w:color="auto"/>
      </w:divBdr>
    </w:div>
    <w:div w:id="19217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bionicsphere.com" TargetMode="External"/><Relationship Id="rId13" Type="http://schemas.openxmlformats.org/officeDocument/2006/relationships/hyperlink" Target="https://www.x-bionicsphere.com/wp-content/uploads/2022/02/XBS-Politika-ochrany-osobnych-udajov_zv-erejnene-web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tion@x-bionicspher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odr/main/?event=main.home.sh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atacube.statistics.sk/#!/view/sk/VBD_INTERN/sp0004ms/v_sp0004ms_00_00_00_sk" TargetMode="External"/><Relationship Id="rId4" Type="http://schemas.openxmlformats.org/officeDocument/2006/relationships/settings" Target="settings.xml"/><Relationship Id="rId9" Type="http://schemas.openxmlformats.org/officeDocument/2006/relationships/hyperlink" Target="http://www.x-bionicsphere.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08CC-4445-4285-8176-EA30933E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7467</Words>
  <Characters>42568</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Žabková</dc:creator>
  <cp:keywords/>
  <dc:description/>
  <cp:lastModifiedBy>Laura Horváthová</cp:lastModifiedBy>
  <cp:revision>3</cp:revision>
  <dcterms:created xsi:type="dcterms:W3CDTF">2025-04-23T11:45:00Z</dcterms:created>
  <dcterms:modified xsi:type="dcterms:W3CDTF">2025-04-25T10:52:00Z</dcterms:modified>
</cp:coreProperties>
</file>