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D1BB" w14:textId="77777777" w:rsidR="00F50972" w:rsidRDefault="00615CB5">
      <w:pPr>
        <w:rPr>
          <w:b/>
          <w:bCs/>
        </w:rPr>
      </w:pPr>
      <w:r>
        <w:rPr>
          <w:b/>
          <w:bCs/>
        </w:rPr>
        <w:t>PROPOZÍCIE</w:t>
      </w:r>
    </w:p>
    <w:p w14:paraId="3AFFD1BC" w14:textId="77777777" w:rsidR="00F50972" w:rsidRDefault="00615CB5">
      <w:r>
        <w:rPr>
          <w:i/>
          <w:iCs/>
        </w:rPr>
        <w:t>Organizátor si vyhradzuje právo upraviť niektoré údaje uvedené v týchto propozíciách.</w:t>
      </w:r>
    </w:p>
    <w:p w14:paraId="3AFFD1BD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B" wp14:editId="3AFFD1BC">
                <wp:extent cx="41614728" cy="1271"/>
                <wp:effectExtent l="0" t="0" r="28572" b="36829"/>
                <wp:docPr id="1518294044" name="Horizontal Lin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8DF658B" id="Horizontal Line 9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BE" w14:textId="77777777" w:rsidR="00F50972" w:rsidRDefault="00615CB5">
      <w:pPr>
        <w:rPr>
          <w:b/>
          <w:bCs/>
        </w:rPr>
      </w:pPr>
      <w:r>
        <w:rPr>
          <w:b/>
          <w:bCs/>
        </w:rPr>
        <w:t>A. Všeobecné informácie</w:t>
      </w:r>
    </w:p>
    <w:p w14:paraId="3AFFD1BF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Názov podujatia a ročník:</w:t>
      </w:r>
      <w:r>
        <w:br/>
        <w:t>PomléRun, 13. ročník</w:t>
      </w:r>
    </w:p>
    <w:p w14:paraId="3AFFD1C0" w14:textId="2D067E79" w:rsidR="00F50972" w:rsidRDefault="00615CB5">
      <w:pPr>
        <w:numPr>
          <w:ilvl w:val="0"/>
          <w:numId w:val="1"/>
        </w:numPr>
      </w:pPr>
      <w:r>
        <w:rPr>
          <w:b/>
          <w:bCs/>
        </w:rPr>
        <w:t>Dátum a miesto konania:</w:t>
      </w:r>
      <w:r>
        <w:br/>
        <w:t>9. 5. 2026 (sobota) v čase od 8:00 do 15:00 hod.</w:t>
      </w:r>
      <w:r>
        <w:br/>
        <w:t>Lesopark Pomlé, Poml</w:t>
      </w:r>
      <w:r w:rsidR="00DC5D31">
        <w:t>e</w:t>
      </w:r>
      <w:r>
        <w:t>jská ulica, Šamorín a vyčlenené priestory mesta Šamorín (podľa priloženej mapy)</w:t>
      </w:r>
    </w:p>
    <w:p w14:paraId="3AFFD1C1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Organizátor:</w:t>
      </w:r>
      <w:r>
        <w:br/>
        <w:t>CZ Slovakia, a. s.</w:t>
      </w:r>
    </w:p>
    <w:p w14:paraId="3AFFD1C2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Partner podujatia:</w:t>
      </w:r>
      <w:r>
        <w:br/>
        <w:t>x-bionic sphere</w:t>
      </w:r>
    </w:p>
    <w:p w14:paraId="3AFFD1C3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Kontakt na organizátora:</w:t>
      </w:r>
      <w:r>
        <w:br/>
        <w:t>info@pomlerun.sk</w:t>
      </w:r>
    </w:p>
    <w:p w14:paraId="3AFFD1C4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Časomiera a realizačné zabezpečenie:</w:t>
      </w:r>
      <w:r>
        <w:br/>
        <w:t>VOS-TPK-ČASOMIERA s.r.o.</w:t>
      </w:r>
    </w:p>
    <w:p w14:paraId="3AFFD1C5" w14:textId="77777777" w:rsidR="00F50972" w:rsidRDefault="00615CB5">
      <w:pPr>
        <w:numPr>
          <w:ilvl w:val="0"/>
          <w:numId w:val="1"/>
        </w:numPr>
      </w:pPr>
      <w:r>
        <w:rPr>
          <w:b/>
          <w:bCs/>
        </w:rPr>
        <w:t>Trate:</w:t>
      </w:r>
      <w:r>
        <w:br/>
        <w:t>Juraj Nagy</w:t>
      </w:r>
    </w:p>
    <w:p w14:paraId="3AFFD1C6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D" wp14:editId="3AFFD1BE">
                <wp:extent cx="41614728" cy="1271"/>
                <wp:effectExtent l="0" t="0" r="28572" b="36829"/>
                <wp:docPr id="641127124" name="Horizontal Lin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5B41CF8" id="Horizontal Line 9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C7" w14:textId="77777777" w:rsidR="00F50972" w:rsidRDefault="00615CB5">
      <w:pPr>
        <w:rPr>
          <w:b/>
          <w:bCs/>
        </w:rPr>
      </w:pPr>
      <w:r>
        <w:rPr>
          <w:b/>
          <w:bCs/>
        </w:rPr>
        <w:t>B. Disciplíny a kategórie</w:t>
      </w:r>
    </w:p>
    <w:p w14:paraId="3AFFD1C8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150 m – predškolský vek</w:t>
      </w:r>
      <w:r>
        <w:br/>
        <w:t>(rok narodenia 2020 a mladší)</w:t>
      </w:r>
    </w:p>
    <w:p w14:paraId="3AFFD1C9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720 m – žiaci</w:t>
      </w:r>
    </w:p>
    <w:p w14:paraId="3AFFD1CA" w14:textId="77777777" w:rsidR="00F50972" w:rsidRDefault="00615CB5">
      <w:pPr>
        <w:numPr>
          <w:ilvl w:val="1"/>
          <w:numId w:val="2"/>
        </w:numPr>
      </w:pPr>
      <w:r>
        <w:t>A / rok narodenia 2017 – 2019</w:t>
      </w:r>
    </w:p>
    <w:p w14:paraId="3AFFD1CB" w14:textId="77777777" w:rsidR="00F50972" w:rsidRDefault="00615CB5">
      <w:pPr>
        <w:numPr>
          <w:ilvl w:val="1"/>
          <w:numId w:val="2"/>
        </w:numPr>
      </w:pPr>
      <w:r>
        <w:t>B / rok narodenia 2014 – 2016</w:t>
      </w:r>
    </w:p>
    <w:p w14:paraId="3AFFD1CC" w14:textId="77777777" w:rsidR="00F50972" w:rsidRDefault="00615CB5">
      <w:pPr>
        <w:numPr>
          <w:ilvl w:val="1"/>
          <w:numId w:val="2"/>
        </w:numPr>
      </w:pPr>
      <w:r>
        <w:t>C / rok narodenia 2011 – 2013</w:t>
      </w:r>
    </w:p>
    <w:p w14:paraId="3AFFD1CD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3 km – hobby beh</w:t>
      </w:r>
      <w:r>
        <w:br/>
        <w:t>(rok narodenia 2010 a skôr)</w:t>
      </w:r>
    </w:p>
    <w:p w14:paraId="3AFFD1CE" w14:textId="77777777" w:rsidR="00F50972" w:rsidRDefault="00615CB5">
      <w:pPr>
        <w:numPr>
          <w:ilvl w:val="0"/>
          <w:numId w:val="2"/>
        </w:numPr>
      </w:pPr>
      <w:r>
        <w:rPr>
          <w:b/>
          <w:bCs/>
        </w:rPr>
        <w:t>10 km – hlavný beh</w:t>
      </w:r>
      <w:r>
        <w:br/>
        <w:t>(rok narodenia 2010 a skôr)</w:t>
      </w:r>
    </w:p>
    <w:p w14:paraId="3AFFD1CF" w14:textId="77777777" w:rsidR="00F50972" w:rsidRDefault="00615CB5">
      <w:r>
        <w:t>Pre zaradenie do vekovej kategórie je rozhodujúci vek dosiahnutý v danom kalendárnom roku, bez ohľadu na deň a mesiac narodenia.</w:t>
      </w:r>
    </w:p>
    <w:p w14:paraId="3AFFD1D0" w14:textId="77777777" w:rsidR="00F50972" w:rsidRDefault="00F50972"/>
    <w:p w14:paraId="3AFFD1D1" w14:textId="77777777" w:rsidR="00F50972" w:rsidRDefault="00F50972"/>
    <w:p w14:paraId="3AFFD1D2" w14:textId="77777777" w:rsidR="00F50972" w:rsidRDefault="00615CB5">
      <w:pPr>
        <w:rPr>
          <w:b/>
          <w:bCs/>
        </w:rPr>
      </w:pPr>
      <w:r>
        <w:rPr>
          <w:b/>
          <w:bCs/>
        </w:rPr>
        <w:lastRenderedPageBreak/>
        <w:t>Súťaž šamorínskych športových klubov</w:t>
      </w:r>
    </w:p>
    <w:p w14:paraId="3AFFD1D3" w14:textId="77777777" w:rsidR="00F50972" w:rsidRDefault="00615CB5">
      <w:r>
        <w:t>Šamorínske športové kluby budú medzi sebou súťažiť v rámci hlavného behu. Víťazom sa stane klub so súčtom časov troch najrýchlejších bežcov.</w:t>
      </w:r>
    </w:p>
    <w:p w14:paraId="3AFFD1D4" w14:textId="77777777" w:rsidR="00F50972" w:rsidRDefault="00615CB5">
      <w:pPr>
        <w:numPr>
          <w:ilvl w:val="0"/>
          <w:numId w:val="3"/>
        </w:numPr>
      </w:pPr>
      <w:r>
        <w:t>minimálny počet bežcov za klub: 3</w:t>
      </w:r>
    </w:p>
    <w:p w14:paraId="3AFFD1D5" w14:textId="77777777" w:rsidR="00F50972" w:rsidRDefault="00615CB5">
      <w:pPr>
        <w:numPr>
          <w:ilvl w:val="0"/>
          <w:numId w:val="3"/>
        </w:numPr>
      </w:pPr>
      <w:r>
        <w:t>maximálny počet: neobmedzený</w:t>
      </w:r>
    </w:p>
    <w:p w14:paraId="3AFFD1D6" w14:textId="77777777" w:rsidR="00F50972" w:rsidRDefault="00615CB5">
      <w:pPr>
        <w:numPr>
          <w:ilvl w:val="0"/>
          <w:numId w:val="3"/>
        </w:numPr>
      </w:pPr>
      <w:r>
        <w:t>súťaž sa vyhodnotí pri účasti minimálne 3 klubov</w:t>
      </w:r>
    </w:p>
    <w:p w14:paraId="3AFFD1D7" w14:textId="77777777" w:rsidR="00F50972" w:rsidRDefault="00615CB5">
      <w:pPr>
        <w:rPr>
          <w:b/>
          <w:bCs/>
        </w:rPr>
      </w:pPr>
      <w:r>
        <w:rPr>
          <w:b/>
          <w:bCs/>
        </w:rPr>
        <w:t>Súťaž o najrýchlejšieho Šamorínčana a Šamorínčanku</w:t>
      </w:r>
    </w:p>
    <w:p w14:paraId="3AFFD1D8" w14:textId="77777777" w:rsidR="00F50972" w:rsidRDefault="00615CB5">
      <w:r>
        <w:t>Najrýchlejší Šamorínčan a najrýchlejšia Šamorínčanka v hlavnom behu získajú putovný zvonec s vygravírovaným menom.</w:t>
      </w:r>
      <w:r>
        <w:br/>
        <w:t>Podmienkou účasti je trvalý pobyt v meste Šamorín.</w:t>
      </w:r>
    </w:p>
    <w:p w14:paraId="3AFFD1D9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BF" wp14:editId="3AFFD1C0">
                <wp:extent cx="41614728" cy="1271"/>
                <wp:effectExtent l="0" t="0" r="28572" b="36829"/>
                <wp:docPr id="1300959684" name="Horizontal Lin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52BFDD2" id="Horizontal Line 9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DA" w14:textId="77777777" w:rsidR="00F50972" w:rsidRDefault="00615CB5">
      <w:pPr>
        <w:rPr>
          <w:b/>
          <w:bCs/>
        </w:rPr>
      </w:pPr>
      <w:r>
        <w:rPr>
          <w:b/>
          <w:bCs/>
        </w:rPr>
        <w:t>C. Prihlasovanie</w:t>
      </w:r>
    </w:p>
    <w:p w14:paraId="3AFFD1DB" w14:textId="77777777" w:rsidR="00F50972" w:rsidRDefault="00615CB5">
      <w:pPr>
        <w:numPr>
          <w:ilvl w:val="0"/>
          <w:numId w:val="4"/>
        </w:numPr>
      </w:pPr>
      <w:r>
        <w:t xml:space="preserve">Prihlasovanie prebieha výhradne online na </w:t>
      </w:r>
      <w:hyperlink r:id="rId7" w:history="1">
        <w:r>
          <w:rPr>
            <w:rStyle w:val="Hypertextovprepojenie"/>
            <w:b/>
            <w:bCs/>
          </w:rPr>
          <w:t>www.pomlerun.sk</w:t>
        </w:r>
      </w:hyperlink>
    </w:p>
    <w:p w14:paraId="3AFFD1DC" w14:textId="61BFD640" w:rsidR="00F50972" w:rsidRDefault="00615CB5">
      <w:pPr>
        <w:numPr>
          <w:ilvl w:val="0"/>
          <w:numId w:val="4"/>
        </w:numPr>
      </w:pPr>
      <w:r>
        <w:t xml:space="preserve">Termín uzávierky: </w:t>
      </w:r>
      <w:r>
        <w:rPr>
          <w:b/>
          <w:bCs/>
        </w:rPr>
        <w:t xml:space="preserve">3. 5. 2026 </w:t>
      </w:r>
      <w:r w:rsidR="00F41D56">
        <w:rPr>
          <w:b/>
          <w:bCs/>
        </w:rPr>
        <w:t>o</w:t>
      </w:r>
      <w:r>
        <w:rPr>
          <w:b/>
          <w:bCs/>
        </w:rPr>
        <w:t xml:space="preserve"> 23:59 hod.</w:t>
      </w:r>
    </w:p>
    <w:p w14:paraId="3AFFD1DD" w14:textId="178B4DAA" w:rsidR="00F50972" w:rsidRDefault="00615CB5">
      <w:pPr>
        <w:numPr>
          <w:ilvl w:val="0"/>
          <w:numId w:val="4"/>
        </w:numPr>
      </w:pPr>
      <w:r>
        <w:t>Po naplnení kapacity si organizátor vyhradzuje právo prihlasovanie kedykoľvek ukončiť</w:t>
      </w:r>
      <w:r w:rsidR="00F41D56">
        <w:t>.</w:t>
      </w:r>
    </w:p>
    <w:p w14:paraId="3AFFD1DE" w14:textId="562F2243" w:rsidR="00F50972" w:rsidRDefault="00615CB5">
      <w:pPr>
        <w:numPr>
          <w:ilvl w:val="0"/>
          <w:numId w:val="4"/>
        </w:numPr>
      </w:pPr>
      <w:r>
        <w:t>Prihlasovanie na mieste nebude možné</w:t>
      </w:r>
      <w:r w:rsidR="00F41D56">
        <w:t>.</w:t>
      </w:r>
    </w:p>
    <w:p w14:paraId="3AFFD1DF" w14:textId="69424452" w:rsidR="00F50972" w:rsidRDefault="00615CB5">
      <w:pPr>
        <w:numPr>
          <w:ilvl w:val="0"/>
          <w:numId w:val="4"/>
        </w:numPr>
      </w:pPr>
      <w:r>
        <w:t>Online prihlásenie je povinné pre všetky kategórie vrátane detských behov</w:t>
      </w:r>
      <w:r w:rsidR="00F41D56">
        <w:t>.</w:t>
      </w:r>
    </w:p>
    <w:p w14:paraId="3AFFD1E0" w14:textId="77777777" w:rsidR="00F50972" w:rsidRDefault="00615CB5">
      <w:r>
        <w:t>Účastník je považovaný za prihláseného až po uhradení štartovného. Meno sa v zozname prihlásených zobrazí do 24 hodín po prijatí platby, o čom bude účastník informovaný emailom.</w:t>
      </w:r>
    </w:p>
    <w:p w14:paraId="3AFFD1E1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1" wp14:editId="3AFFD1C2">
                <wp:extent cx="41614728" cy="1271"/>
                <wp:effectExtent l="0" t="0" r="28572" b="36829"/>
                <wp:docPr id="1791473436" name="Horizontal Lin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7246D44" id="Horizontal Line 10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E2" w14:textId="77777777" w:rsidR="00F50972" w:rsidRDefault="00615CB5">
      <w:pPr>
        <w:rPr>
          <w:b/>
          <w:bCs/>
        </w:rPr>
      </w:pPr>
      <w:r>
        <w:rPr>
          <w:b/>
          <w:bCs/>
        </w:rPr>
        <w:t>D. Štartovné</w:t>
      </w:r>
    </w:p>
    <w:p w14:paraId="3AFFD1E3" w14:textId="77777777" w:rsidR="00F50972" w:rsidRDefault="00615CB5">
      <w:r>
        <w:rPr>
          <w:b/>
          <w:bCs/>
        </w:rPr>
        <w:t>Predškoláci:</w:t>
      </w:r>
    </w:p>
    <w:p w14:paraId="3AFFD1E4" w14:textId="77777777" w:rsidR="00F50972" w:rsidRDefault="00615CB5">
      <w:pPr>
        <w:numPr>
          <w:ilvl w:val="0"/>
          <w:numId w:val="5"/>
        </w:numPr>
      </w:pPr>
      <w:r>
        <w:t>zdarma (prihlásenie je povinné)</w:t>
      </w:r>
    </w:p>
    <w:p w14:paraId="3AFFD1E5" w14:textId="77777777" w:rsidR="00F50972" w:rsidRDefault="00615CB5">
      <w:r>
        <w:rPr>
          <w:b/>
          <w:bCs/>
        </w:rPr>
        <w:t>Žiaci:</w:t>
      </w:r>
    </w:p>
    <w:p w14:paraId="3AFFD1E6" w14:textId="77777777" w:rsidR="00F50972" w:rsidRDefault="00615CB5">
      <w:pPr>
        <w:numPr>
          <w:ilvl w:val="0"/>
          <w:numId w:val="6"/>
        </w:numPr>
      </w:pPr>
      <w:r>
        <w:t>2 € pri prihlásení a úhrade do 15. 4. 2026</w:t>
      </w:r>
    </w:p>
    <w:p w14:paraId="3AFFD1E7" w14:textId="77777777" w:rsidR="00F50972" w:rsidRDefault="00615CB5">
      <w:pPr>
        <w:numPr>
          <w:ilvl w:val="0"/>
          <w:numId w:val="6"/>
        </w:numPr>
      </w:pPr>
      <w:r>
        <w:t>3 € pri prihlásení a úhrade od 16. 4. 2026</w:t>
      </w:r>
    </w:p>
    <w:p w14:paraId="3AFFD1E8" w14:textId="77777777" w:rsidR="00F50972" w:rsidRDefault="00615CB5">
      <w:r>
        <w:rPr>
          <w:b/>
          <w:bCs/>
        </w:rPr>
        <w:t>Hlavný beh / hobby beh:</w:t>
      </w:r>
    </w:p>
    <w:p w14:paraId="3AFFD1E9" w14:textId="77777777" w:rsidR="00F50972" w:rsidRDefault="00615CB5">
      <w:pPr>
        <w:numPr>
          <w:ilvl w:val="0"/>
          <w:numId w:val="7"/>
        </w:numPr>
      </w:pPr>
      <w:r>
        <w:t>15 € pri prihlásení a úhrade do 15. 4. 2026</w:t>
      </w:r>
    </w:p>
    <w:p w14:paraId="3AFFD1EA" w14:textId="77777777" w:rsidR="00F50972" w:rsidRDefault="00615CB5">
      <w:pPr>
        <w:numPr>
          <w:ilvl w:val="0"/>
          <w:numId w:val="7"/>
        </w:numPr>
      </w:pPr>
      <w:r>
        <w:t>20 € pri prihlásení a úhrade od 16. 4. 2026</w:t>
      </w:r>
    </w:p>
    <w:p w14:paraId="3AFFD1EB" w14:textId="16385D4C" w:rsidR="00F50972" w:rsidRDefault="00615CB5">
      <w:r>
        <w:t>Veľké veci vznikajú z malých krokov. Ak máte chuť urobiť pre dobrú vec ešte o kúsok viac, môžete k štartovnému pridať aj ľubovoľnú sumu navyše. Možnosť prispieť nájdete v prihlasovacom formulári. Každé euro sa ráta a</w:t>
      </w:r>
      <w:r w:rsidR="00F41D56">
        <w:t> </w:t>
      </w:r>
      <w:r>
        <w:t>spolu</w:t>
      </w:r>
      <w:r w:rsidR="00F41D56">
        <w:t xml:space="preserve"> pomôžeme viac.</w:t>
      </w:r>
    </w:p>
    <w:p w14:paraId="3B128296" w14:textId="77777777" w:rsidR="0022459C" w:rsidRDefault="0022459C" w:rsidP="0022459C"/>
    <w:p w14:paraId="04720639" w14:textId="494D71C6" w:rsidR="0022459C" w:rsidRDefault="0022459C" w:rsidP="0022459C">
      <w:r>
        <w:lastRenderedPageBreak/>
        <w:t>Tak ako po všetky doterajšie ročníky, aj tento venujeme kompletné vyzbierané štartovné na skvalitnenie života tých, na ktorých nám záleží. Detaily čoskoro.</w:t>
      </w:r>
    </w:p>
    <w:p w14:paraId="25657879" w14:textId="77777777" w:rsidR="0022459C" w:rsidRDefault="0022459C" w:rsidP="0022459C">
      <w:r>
        <w:t>Veľké ďakujeme všetkým, ktorí sú v tom s nami.</w:t>
      </w:r>
    </w:p>
    <w:p w14:paraId="3AFFD1ED" w14:textId="5A8206D8" w:rsidR="00F50972" w:rsidRDefault="0022459C" w:rsidP="0022459C">
      <w:r>
        <w:t>Beháme pre Pomlé. Tak poďme na to!</w:t>
      </w:r>
      <w:r w:rsidR="00615CB5">
        <w:rPr>
          <w:b/>
          <w:bCs/>
        </w:rPr>
        <w:br/>
      </w:r>
    </w:p>
    <w:p w14:paraId="3AFFD1EE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3" wp14:editId="3AFFD1C4">
                <wp:extent cx="41614728" cy="1271"/>
                <wp:effectExtent l="0" t="0" r="28572" b="36829"/>
                <wp:docPr id="1938957032" name="Horizontal Lin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BF18538" id="Horizontal Line 10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EF" w14:textId="77777777" w:rsidR="00F50972" w:rsidRDefault="00615CB5">
      <w:pPr>
        <w:rPr>
          <w:b/>
          <w:bCs/>
        </w:rPr>
      </w:pPr>
      <w:r>
        <w:rPr>
          <w:b/>
          <w:bCs/>
        </w:rPr>
        <w:t>E. Spôsob platby</w:t>
      </w:r>
    </w:p>
    <w:p w14:paraId="3AFFD1F0" w14:textId="77777777" w:rsidR="00F50972" w:rsidRDefault="00615CB5">
      <w:r>
        <w:t>Po vyplnení online prihlášky si môžete zvoliť spôsob úhrady.</w:t>
      </w:r>
      <w:r>
        <w:br/>
        <w:t xml:space="preserve">Odporúčame platbu </w:t>
      </w:r>
      <w:r>
        <w:rPr>
          <w:b/>
          <w:bCs/>
        </w:rPr>
        <w:t>platobnou kartou</w:t>
      </w:r>
      <w:r>
        <w:t xml:space="preserve"> – je rýchla, bezpečná a vhodná aj pre platby zo zahraničia. Pri platbe kartou sa meno účastníka zobrazí v zozname okamžite.</w:t>
      </w:r>
    </w:p>
    <w:p w14:paraId="3AFFD1F1" w14:textId="77777777" w:rsidR="00F50972" w:rsidRDefault="00615CB5">
      <w:r>
        <w:t>Pri ostatných spôsoboch platby budú zaslané inštrukcie emailom (skontrolujte aj priečinok SPAM/REKLAMA).</w:t>
      </w:r>
      <w:r>
        <w:br/>
        <w:t>Štartovné neuhrádzajte poštovou poukážkou.</w:t>
      </w:r>
    </w:p>
    <w:p w14:paraId="3AFFD1F2" w14:textId="77777777" w:rsidR="00F50972" w:rsidRDefault="00615CB5">
      <w:pPr>
        <w:numPr>
          <w:ilvl w:val="0"/>
          <w:numId w:val="8"/>
        </w:numPr>
      </w:pPr>
      <w:r>
        <w:t>platba nie je možná hromadne za viacerých pretekárov</w:t>
      </w:r>
    </w:p>
    <w:p w14:paraId="3AFFD1F3" w14:textId="77777777" w:rsidR="00F50972" w:rsidRDefault="00615CB5">
      <w:pPr>
        <w:numPr>
          <w:ilvl w:val="0"/>
          <w:numId w:val="8"/>
        </w:numPr>
      </w:pPr>
      <w:r>
        <w:t>uhradené štartovné je nevratné</w:t>
      </w:r>
    </w:p>
    <w:p w14:paraId="3AFFD1F4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5" wp14:editId="3AFFD1C6">
                <wp:extent cx="41614728" cy="1271"/>
                <wp:effectExtent l="0" t="0" r="28572" b="36829"/>
                <wp:docPr id="1718769718" name="Horizontal Lin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F25C70B" id="Horizontal Line 10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F5" w14:textId="77777777" w:rsidR="00F50972" w:rsidRDefault="00615CB5">
      <w:pPr>
        <w:rPr>
          <w:b/>
          <w:bCs/>
        </w:rPr>
      </w:pPr>
      <w:r>
        <w:rPr>
          <w:b/>
          <w:bCs/>
        </w:rPr>
        <w:t>F. Výdaj štartovacích balíčkov</w:t>
      </w:r>
    </w:p>
    <w:p w14:paraId="70F09183" w14:textId="67CF2C50" w:rsidR="003342A2" w:rsidRDefault="00615CB5" w:rsidP="003342A2">
      <w:pPr>
        <w:numPr>
          <w:ilvl w:val="0"/>
          <w:numId w:val="9"/>
        </w:numPr>
      </w:pPr>
      <w:r>
        <w:rPr>
          <w:b/>
          <w:bCs/>
        </w:rPr>
        <w:t>Štvrtok 7. 5. 2026:</w:t>
      </w:r>
      <w:r>
        <w:t xml:space="preserve"> 14:00 – 19:00</w:t>
      </w:r>
    </w:p>
    <w:p w14:paraId="3AFFD1F7" w14:textId="77777777" w:rsidR="00F50972" w:rsidRDefault="00615CB5">
      <w:pPr>
        <w:numPr>
          <w:ilvl w:val="0"/>
          <w:numId w:val="9"/>
        </w:numPr>
      </w:pPr>
      <w:r>
        <w:rPr>
          <w:b/>
          <w:bCs/>
        </w:rPr>
        <w:t>Piatok 8. 5. 2026:</w:t>
      </w:r>
      <w:r>
        <w:t xml:space="preserve"> 14:00 – 19:00</w:t>
      </w:r>
      <w:r>
        <w:br/>
      </w:r>
      <w:r>
        <w:rPr>
          <w:i/>
          <w:iCs/>
        </w:rPr>
        <w:t>vstupná hala hotela x-bionic sphere</w:t>
      </w:r>
    </w:p>
    <w:p w14:paraId="3AFFD1F8" w14:textId="77777777" w:rsidR="00F50972" w:rsidRDefault="00615CB5">
      <w:pPr>
        <w:numPr>
          <w:ilvl w:val="0"/>
          <w:numId w:val="9"/>
        </w:numPr>
      </w:pPr>
      <w:r>
        <w:rPr>
          <w:b/>
          <w:bCs/>
        </w:rPr>
        <w:t>Sobota 9. 5. 2026:</w:t>
      </w:r>
      <w:r>
        <w:t xml:space="preserve"> od 8:00 hod.</w:t>
      </w:r>
      <w:r>
        <w:br/>
      </w:r>
      <w:r>
        <w:rPr>
          <w:i/>
          <w:iCs/>
        </w:rPr>
        <w:t>miesto pretekov – lúka v lesoparku Pomlé</w:t>
      </w:r>
    </w:p>
    <w:p w14:paraId="3AFFD1F9" w14:textId="77777777" w:rsidR="00F50972" w:rsidRDefault="00615CB5">
      <w:r>
        <w:t xml:space="preserve">Prezentácia končí </w:t>
      </w:r>
      <w:r>
        <w:rPr>
          <w:b/>
          <w:bCs/>
        </w:rPr>
        <w:t>30 minút pred štartom danej kategórie</w:t>
      </w:r>
      <w:r>
        <w:t>.</w:t>
      </w:r>
    </w:p>
    <w:p w14:paraId="3AFFD1FA" w14:textId="77777777" w:rsidR="00F50972" w:rsidRDefault="00615CB5">
      <w:r>
        <w:t>Štartovací balíček obsahuje štartové číslo a čip, pri hlavnom a hobby behu aj tričko.</w:t>
      </w:r>
      <w:r>
        <w:br/>
        <w:t>Veľkosť trička je potrebné zvoliť pri prihlasovaní, zmena po prihlásení nie je možná. Veľkosti sú v limitovanom počte.</w:t>
      </w:r>
    </w:p>
    <w:p w14:paraId="3AFFD1FB" w14:textId="77777777" w:rsidR="00F50972" w:rsidRDefault="00615CB5">
      <w:r>
        <w:t>Každý bežec získa v cieli medailu.</w:t>
      </w:r>
    </w:p>
    <w:p w14:paraId="3AFFD1FC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7" wp14:editId="3AFFD1C8">
                <wp:extent cx="41614728" cy="1271"/>
                <wp:effectExtent l="0" t="0" r="28572" b="36829"/>
                <wp:docPr id="956517036" name="Horizontal Lin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381FE53" id="Horizontal Line 103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1FD" w14:textId="77777777" w:rsidR="00F50972" w:rsidRDefault="00615CB5">
      <w:pPr>
        <w:rPr>
          <w:b/>
          <w:bCs/>
        </w:rPr>
      </w:pPr>
      <w:r>
        <w:rPr>
          <w:b/>
          <w:bCs/>
        </w:rPr>
        <w:t>G. Štarty jednotlivých disciplín</w:t>
      </w:r>
    </w:p>
    <w:p w14:paraId="3AFFD1FE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8:00</w:t>
      </w:r>
      <w:r>
        <w:t xml:space="preserve"> – prezentácia</w:t>
      </w:r>
    </w:p>
    <w:p w14:paraId="3AFFD1FF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9:00</w:t>
      </w:r>
      <w:r>
        <w:t xml:space="preserve"> – štart: predškolský vek</w:t>
      </w:r>
    </w:p>
    <w:p w14:paraId="3AFFD200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9:30</w:t>
      </w:r>
      <w:r>
        <w:t xml:space="preserve"> – štart: žiaci A / B / C</w:t>
      </w:r>
    </w:p>
    <w:p w14:paraId="3AFFD201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11:00</w:t>
      </w:r>
      <w:r>
        <w:t xml:space="preserve"> – hlavný beh</w:t>
      </w:r>
    </w:p>
    <w:p w14:paraId="3AFFD202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11:05</w:t>
      </w:r>
      <w:r>
        <w:t xml:space="preserve"> – hobby beh</w:t>
      </w:r>
    </w:p>
    <w:p w14:paraId="3AFFD203" w14:textId="77777777" w:rsidR="00F50972" w:rsidRDefault="00615CB5">
      <w:pPr>
        <w:numPr>
          <w:ilvl w:val="0"/>
          <w:numId w:val="10"/>
        </w:numPr>
      </w:pPr>
      <w:r>
        <w:rPr>
          <w:b/>
          <w:bCs/>
        </w:rPr>
        <w:t>12:30</w:t>
      </w:r>
      <w:r>
        <w:t xml:space="preserve"> – vyhlásenie výsledkov</w:t>
      </w:r>
    </w:p>
    <w:p w14:paraId="3AFFD204" w14:textId="77777777" w:rsidR="00F50972" w:rsidRDefault="00615CB5">
      <w:r>
        <w:lastRenderedPageBreak/>
        <w:t>Časy sú orientačné a môžu sa meniť podľa počtu prihlásených. O zmenách bude organizátor informovať prostredníctvom webu, sociálnych sietí alebo emailu.</w:t>
      </w:r>
    </w:p>
    <w:p w14:paraId="3AFFD205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9" wp14:editId="3AFFD1CA">
                <wp:extent cx="41614728" cy="1271"/>
                <wp:effectExtent l="0" t="0" r="28572" b="36829"/>
                <wp:docPr id="1019389390" name="Horizontal Lin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E9328A1" id="Horizontal Line 104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06" w14:textId="77777777" w:rsidR="00F50972" w:rsidRDefault="00615CB5">
      <w:pPr>
        <w:rPr>
          <w:b/>
          <w:bCs/>
        </w:rPr>
      </w:pPr>
      <w:r>
        <w:rPr>
          <w:b/>
          <w:bCs/>
        </w:rPr>
        <w:t>H. Trate a povrchy</w:t>
      </w:r>
    </w:p>
    <w:p w14:paraId="3AFFD207" w14:textId="77777777" w:rsidR="00F50972" w:rsidRDefault="00615CB5">
      <w:r>
        <w:t>Trate sú prevažne asfaltové, rovinaté, bez výrazného prevýšenia.</w:t>
      </w:r>
      <w:r>
        <w:br/>
        <w:t xml:space="preserve">Mapy tratí nájdete na </w:t>
      </w:r>
      <w:hyperlink r:id="rId8" w:history="1">
        <w:r>
          <w:rPr>
            <w:rStyle w:val="Hypertextovprepojenie"/>
            <w:b/>
            <w:bCs/>
          </w:rPr>
          <w:t>www.pomlerun.sk</w:t>
        </w:r>
      </w:hyperlink>
      <w:r>
        <w:t>.</w:t>
      </w:r>
    </w:p>
    <w:p w14:paraId="3AFFD208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B" wp14:editId="3AFFD1CC">
                <wp:extent cx="41614728" cy="1271"/>
                <wp:effectExtent l="0" t="0" r="28572" b="36829"/>
                <wp:docPr id="1610150243" name="Horizontal Lin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96CFB8D" id="Horizontal Line 105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09" w14:textId="77777777" w:rsidR="00F50972" w:rsidRDefault="00615CB5">
      <w:pPr>
        <w:rPr>
          <w:b/>
          <w:bCs/>
        </w:rPr>
      </w:pPr>
      <w:r>
        <w:rPr>
          <w:b/>
          <w:bCs/>
        </w:rPr>
        <w:t>I. Vyhodnotenie</w:t>
      </w:r>
    </w:p>
    <w:p w14:paraId="3AFFD20A" w14:textId="77777777" w:rsidR="00F50972" w:rsidRDefault="00615CB5">
      <w:pPr>
        <w:numPr>
          <w:ilvl w:val="0"/>
          <w:numId w:val="11"/>
        </w:numPr>
      </w:pPr>
      <w:r>
        <w:t>predškoláci – medaila a ovocie v cieli</w:t>
      </w:r>
    </w:p>
    <w:p w14:paraId="3AFFD20B" w14:textId="77777777" w:rsidR="00F50972" w:rsidRDefault="00615CB5">
      <w:pPr>
        <w:numPr>
          <w:ilvl w:val="0"/>
          <w:numId w:val="11"/>
        </w:numPr>
      </w:pPr>
      <w:r>
        <w:t>žiaci – prví traja chlapci a dievčatá v kategóriách A, B, C</w:t>
      </w:r>
    </w:p>
    <w:p w14:paraId="3AFFD20C" w14:textId="77777777" w:rsidR="00F50972" w:rsidRDefault="00615CB5">
      <w:pPr>
        <w:numPr>
          <w:ilvl w:val="0"/>
          <w:numId w:val="11"/>
        </w:numPr>
      </w:pPr>
      <w:r>
        <w:t>hobby beh – ženy a muži do 39 rokov a nad 40 rokov (1.–3. miesto)</w:t>
      </w:r>
    </w:p>
    <w:p w14:paraId="3AFFD20D" w14:textId="77777777" w:rsidR="00F50972" w:rsidRDefault="00615CB5">
      <w:pPr>
        <w:numPr>
          <w:ilvl w:val="0"/>
          <w:numId w:val="11"/>
        </w:numPr>
      </w:pPr>
      <w:r>
        <w:t>hlavný beh – ženy a muži do 39 rokov a nad 40 rokov (1.–3. miesto)</w:t>
      </w:r>
    </w:p>
    <w:p w14:paraId="3AFFD20E" w14:textId="77777777" w:rsidR="00F50972" w:rsidRDefault="00615CB5">
      <w:pPr>
        <w:numPr>
          <w:ilvl w:val="0"/>
          <w:numId w:val="11"/>
        </w:numPr>
      </w:pPr>
      <w:r>
        <w:t>šamorínske športové kluby – prvé tri miesta</w:t>
      </w:r>
    </w:p>
    <w:p w14:paraId="3AFFD20F" w14:textId="77777777" w:rsidR="00F50972" w:rsidRDefault="00615CB5">
      <w:pPr>
        <w:numPr>
          <w:ilvl w:val="0"/>
          <w:numId w:val="11"/>
        </w:numPr>
      </w:pPr>
      <w:r>
        <w:t>najrýchlejší Šamorínčan a Šamorínčanka - prvé tri miesta</w:t>
      </w:r>
    </w:p>
    <w:p w14:paraId="3AFFD210" w14:textId="77777777" w:rsidR="00F50972" w:rsidRDefault="00F50972">
      <w:pPr>
        <w:ind w:left="720"/>
      </w:pPr>
    </w:p>
    <w:p w14:paraId="3AFFD211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D" wp14:editId="3AFFD1CE">
                <wp:extent cx="41614728" cy="1271"/>
                <wp:effectExtent l="0" t="0" r="28572" b="36829"/>
                <wp:docPr id="559421213" name="Horizontal Lin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B4AC82D" id="Horizontal Line 106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2" w14:textId="77777777" w:rsidR="00F50972" w:rsidRDefault="00615CB5">
      <w:pPr>
        <w:rPr>
          <w:b/>
          <w:bCs/>
        </w:rPr>
      </w:pPr>
      <w:r>
        <w:rPr>
          <w:b/>
          <w:bCs/>
        </w:rPr>
        <w:t>J. Meranie časov</w:t>
      </w:r>
    </w:p>
    <w:p w14:paraId="3AFFD213" w14:textId="77777777" w:rsidR="00F50972" w:rsidRDefault="00615CB5">
      <w:r>
        <w:t>Meranie času zabezpečuje VOS-TPK-ČASOMIERA s.r.o. pomocou čipov (okrem predškolákov).</w:t>
      </w:r>
      <w:r>
        <w:br/>
        <w:t xml:space="preserve">Výsledky budú zverejnené na </w:t>
      </w:r>
      <w:hyperlink r:id="rId9" w:history="1">
        <w:r>
          <w:rPr>
            <w:rStyle w:val="Hypertextovprepojenie"/>
            <w:b/>
            <w:bCs/>
          </w:rPr>
          <w:t>www.sportsofttiming.sk</w:t>
        </w:r>
      </w:hyperlink>
      <w:r>
        <w:t>.</w:t>
      </w:r>
    </w:p>
    <w:p w14:paraId="3AFFD214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CF" wp14:editId="3AFFD1D0">
                <wp:extent cx="41614728" cy="1271"/>
                <wp:effectExtent l="0" t="0" r="28572" b="36829"/>
                <wp:docPr id="2136655865" name="Horizontal Lin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98C86AB" id="Horizontal Line 107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5" w14:textId="77777777" w:rsidR="00F50972" w:rsidRDefault="00615CB5">
      <w:pPr>
        <w:rPr>
          <w:b/>
          <w:bCs/>
        </w:rPr>
      </w:pPr>
      <w:r>
        <w:rPr>
          <w:b/>
          <w:bCs/>
        </w:rPr>
        <w:t>K. Štartové číslo</w:t>
      </w:r>
    </w:p>
    <w:p w14:paraId="3AFFD216" w14:textId="77777777" w:rsidR="00F50972" w:rsidRDefault="00615CB5">
      <w:r>
        <w:t>Štartové číslo musí byť viditeľne umiestnené na hrudi a nesmie byť prekryté.</w:t>
      </w:r>
      <w:r>
        <w:br/>
        <w:t>Bez štartového čísla nemusí byť čas zaznamenaný.</w:t>
      </w:r>
    </w:p>
    <w:p w14:paraId="3AFFD217" w14:textId="77777777" w:rsidR="00F50972" w:rsidRDefault="00615CB5">
      <w:r>
        <w:t>Štartové čísla sú neprenosné. Pretekár štartujúci s cudzím číslom bude diskvalifikovaný.</w:t>
      </w:r>
      <w:r>
        <w:br/>
        <w:t>Po pretekoch zostáva štartové číslo aj čip bežcovi.</w:t>
      </w:r>
    </w:p>
    <w:p w14:paraId="3AFFD218" w14:textId="77777777" w:rsidR="00F50972" w:rsidRDefault="00615CB5">
      <w:pPr>
        <w:rPr>
          <w:b/>
          <w:bCs/>
        </w:rPr>
      </w:pPr>
      <w:r>
        <w:rPr>
          <w:b/>
          <w:bCs/>
        </w:rPr>
        <w:t>Zmeny a presun štartového čísla</w:t>
      </w:r>
    </w:p>
    <w:p w14:paraId="3AFFD219" w14:textId="77777777" w:rsidR="00F50972" w:rsidRDefault="00615CB5">
      <w:r>
        <w:t xml:space="preserve">O zmeny požiadajte na </w:t>
      </w:r>
      <w:r>
        <w:rPr>
          <w:b/>
          <w:bCs/>
        </w:rPr>
        <w:t>info@vos-tpk.sk</w:t>
      </w:r>
      <w:r>
        <w:t>.</w:t>
      </w:r>
      <w:r>
        <w:br/>
        <w:t xml:space="preserve">Prenos štartovného na inú osobu je možný do </w:t>
      </w:r>
      <w:r>
        <w:rPr>
          <w:b/>
          <w:bCs/>
        </w:rPr>
        <w:t>1. 5. 2026</w:t>
      </w:r>
      <w:r>
        <w:t xml:space="preserve"> po registrácii novej osoby. Úpravy sú bezplatné.</w:t>
      </w:r>
    </w:p>
    <w:p w14:paraId="3AFFD21A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1" wp14:editId="3AFFD1D2">
                <wp:extent cx="41614728" cy="1271"/>
                <wp:effectExtent l="0" t="0" r="28572" b="36829"/>
                <wp:docPr id="924772608" name="Horizontal Lin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42295691" id="Horizontal Line 108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B" w14:textId="77777777" w:rsidR="00F50972" w:rsidRDefault="00615CB5">
      <w:pPr>
        <w:rPr>
          <w:b/>
          <w:bCs/>
        </w:rPr>
      </w:pPr>
      <w:r>
        <w:rPr>
          <w:b/>
          <w:bCs/>
        </w:rPr>
        <w:t>L. Doprava a parkovanie</w:t>
      </w:r>
    </w:p>
    <w:p w14:paraId="3AFFD21C" w14:textId="77777777" w:rsidR="00F50972" w:rsidRDefault="00615CB5">
      <w:r>
        <w:t>Parkovacie plochy a uzávierky ciest budú vyznačené na mape.</w:t>
      </w:r>
      <w:r>
        <w:br/>
        <w:t xml:space="preserve">Informácie nájdete na </w:t>
      </w:r>
      <w:hyperlink r:id="rId10" w:history="1">
        <w:r>
          <w:rPr>
            <w:rStyle w:val="Hypertextovprepojenie"/>
            <w:b/>
            <w:bCs/>
          </w:rPr>
          <w:t>www.mobilita.sk</w:t>
        </w:r>
      </w:hyperlink>
      <w:r>
        <w:t>.</w:t>
      </w:r>
    </w:p>
    <w:p w14:paraId="3AFFD21D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3" wp14:editId="3AFFD1D4">
                <wp:extent cx="41614728" cy="1271"/>
                <wp:effectExtent l="0" t="0" r="28572" b="36829"/>
                <wp:docPr id="768079233" name="Horizontal Lin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27B39E51" id="Horizontal Line 109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1E" w14:textId="77777777" w:rsidR="00F50972" w:rsidRDefault="00615CB5">
      <w:pPr>
        <w:rPr>
          <w:b/>
          <w:bCs/>
        </w:rPr>
      </w:pPr>
      <w:r>
        <w:rPr>
          <w:b/>
          <w:bCs/>
        </w:rPr>
        <w:lastRenderedPageBreak/>
        <w:t>M. Občerstvenie</w:t>
      </w:r>
    </w:p>
    <w:p w14:paraId="3AFFD21F" w14:textId="77777777" w:rsidR="00F50972" w:rsidRDefault="00615CB5">
      <w:r>
        <w:t>V lesoparku Pomlé budú k dispozícii stánky s občerstvením.</w:t>
      </w:r>
      <w:r>
        <w:br/>
        <w:t>Pre bežcov bude pripravená cisterna s vodou – prineste si vlastné fľaše alebo poháre.</w:t>
      </w:r>
      <w:r>
        <w:br/>
        <w:t xml:space="preserve">Buďme ekologickí </w:t>
      </w:r>
      <w:r>
        <w:rPr>
          <w:rFonts w:ascii="Segoe UI Emoji" w:hAnsi="Segoe UI Emoji" w:cs="Segoe UI Emoji"/>
        </w:rPr>
        <w:t>🌱</w:t>
      </w:r>
    </w:p>
    <w:p w14:paraId="3AFFD220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5" wp14:editId="3AFFD1D6">
                <wp:extent cx="41614728" cy="1271"/>
                <wp:effectExtent l="0" t="0" r="28572" b="36829"/>
                <wp:docPr id="923981622" name="Horizontal Lin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00C7665F" id="Horizontal Line 110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1" w14:textId="77777777" w:rsidR="00F50972" w:rsidRDefault="00615CB5">
      <w:pPr>
        <w:rPr>
          <w:b/>
          <w:bCs/>
        </w:rPr>
      </w:pPr>
      <w:r>
        <w:rPr>
          <w:b/>
          <w:bCs/>
        </w:rPr>
        <w:t>N. Bezpečnosť a zdravotné poistenie</w:t>
      </w:r>
    </w:p>
    <w:p w14:paraId="3AFFD222" w14:textId="77777777" w:rsidR="00F50972" w:rsidRDefault="00615CB5">
      <w:r>
        <w:t>Účastníci sú povinní dodržiavať pokyny organizátorov a zabezpečiť si individuálne zdravotné poistenie.</w:t>
      </w:r>
      <w:r>
        <w:br/>
        <w:t>Každý účastník štartuje na vlastnú zodpovednosť.</w:t>
      </w:r>
    </w:p>
    <w:p w14:paraId="3AFFD223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7" wp14:editId="3AFFD1D8">
                <wp:extent cx="41614728" cy="1271"/>
                <wp:effectExtent l="0" t="0" r="28572" b="36829"/>
                <wp:docPr id="1835941843" name="Horizontal Lin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7ED87DA" id="Horizontal Line 111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4" w14:textId="77777777" w:rsidR="00F50972" w:rsidRDefault="00615CB5">
      <w:pPr>
        <w:rPr>
          <w:b/>
          <w:bCs/>
        </w:rPr>
      </w:pPr>
      <w:r>
        <w:rPr>
          <w:b/>
          <w:bCs/>
        </w:rPr>
        <w:t>O. Vyššia moc</w:t>
      </w:r>
    </w:p>
    <w:p w14:paraId="3AFFD225" w14:textId="77777777" w:rsidR="00F50972" w:rsidRDefault="00615CB5">
      <w:r>
        <w:t>Organizátor si vyhradzuje právo zmeniť alebo zrušiť podujatie v prípade vyššej moci.</w:t>
      </w:r>
      <w:r>
        <w:br/>
        <w:t>V takom prípade nevzniká nárok na vrátenie štartovného. Organizátor môže po zvážení okolností poskytnúť čiastočnú kompenzáciu.</w:t>
      </w:r>
    </w:p>
    <w:p w14:paraId="3AFFD226" w14:textId="77777777" w:rsidR="00F50972" w:rsidRDefault="00615CB5">
      <w:r>
        <w:rPr>
          <w:noProof/>
        </w:rPr>
        <mc:AlternateContent>
          <mc:Choice Requires="wps">
            <w:drawing>
              <wp:inline distT="0" distB="0" distL="0" distR="0" wp14:anchorId="3AFFD1D9" wp14:editId="3AFFD1DA">
                <wp:extent cx="41614728" cy="1271"/>
                <wp:effectExtent l="0" t="0" r="28572" b="36829"/>
                <wp:docPr id="2140447581" name="Horizontal Lin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14728" cy="1271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6294B445" id="Horizontal Line 112" o:spid="_x0000_s1026" style="width:3276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AFFD227" w14:textId="77777777" w:rsidR="00F50972" w:rsidRDefault="00615CB5">
      <w:pPr>
        <w:rPr>
          <w:b/>
          <w:bCs/>
        </w:rPr>
      </w:pPr>
      <w:r>
        <w:rPr>
          <w:b/>
          <w:bCs/>
        </w:rPr>
        <w:t>FAIR PLAY</w:t>
      </w:r>
    </w:p>
    <w:p w14:paraId="3AFFD228" w14:textId="77777777" w:rsidR="00F50972" w:rsidRDefault="00615CB5">
      <w:r>
        <w:t xml:space="preserve">Prosíme všetkých bežcov, fanúšikov a rodičov o dodržiavanie princípov FAIR PLAY počas celého podujatia, ktoré pre vás s láskou pripravuje </w:t>
      </w:r>
      <w:r>
        <w:rPr>
          <w:b/>
          <w:bCs/>
        </w:rPr>
        <w:t>TEAM POMLÉRUN</w:t>
      </w:r>
      <w:r>
        <w:t xml:space="preserve"> </w:t>
      </w:r>
      <w:r>
        <w:rPr>
          <w:rFonts w:ascii="Segoe UI Emoji" w:hAnsi="Segoe UI Emoji" w:cs="Segoe UI Emoji"/>
        </w:rPr>
        <w:t>💙</w:t>
      </w:r>
    </w:p>
    <w:p w14:paraId="3AFFD229" w14:textId="77777777" w:rsidR="00F50972" w:rsidRDefault="00615CB5">
      <w:r>
        <w:rPr>
          <w:b/>
          <w:bCs/>
        </w:rPr>
        <w:t>RUN RUN RUN, POMLÉRUN!</w:t>
      </w:r>
    </w:p>
    <w:p w14:paraId="3AFFD22A" w14:textId="77777777" w:rsidR="00F50972" w:rsidRDefault="00615CB5">
      <w:r>
        <w:rPr>
          <w:rFonts w:ascii="Arial CE" w:eastAsia="Times New Roman" w:hAnsi="Arial CE" w:cs="Aptos"/>
          <w:noProof/>
          <w:kern w:val="0"/>
          <w:lang w:eastAsia="sk-SK"/>
        </w:rPr>
        <w:drawing>
          <wp:inline distT="0" distB="0" distL="0" distR="0" wp14:anchorId="3AFFD1DB" wp14:editId="3AFFD1DC">
            <wp:extent cx="1522640" cy="1462345"/>
            <wp:effectExtent l="0" t="0" r="1360" b="4505"/>
            <wp:docPr id="1778384277" name="Obrázok 1" descr="Obrázok, na ktorom je animák, kreslený obrázok, ilustrácia, dizajn&#10;&#10;Obsah vygenerovaný umelou inteligenciou môže byť nesprávny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2640" cy="146234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F5097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714BC" w14:textId="77777777" w:rsidR="0030401D" w:rsidRDefault="0030401D">
      <w:pPr>
        <w:spacing w:after="0" w:line="240" w:lineRule="auto"/>
      </w:pPr>
      <w:r>
        <w:separator/>
      </w:r>
    </w:p>
  </w:endnote>
  <w:endnote w:type="continuationSeparator" w:id="0">
    <w:p w14:paraId="0D648376" w14:textId="77777777" w:rsidR="0030401D" w:rsidRDefault="00304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207D8" w14:textId="77777777" w:rsidR="0030401D" w:rsidRDefault="003040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53A1B0" w14:textId="77777777" w:rsidR="0030401D" w:rsidRDefault="00304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2AEE"/>
    <w:multiLevelType w:val="multilevel"/>
    <w:tmpl w:val="44FA9DF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4A35CF1"/>
    <w:multiLevelType w:val="multilevel"/>
    <w:tmpl w:val="94A02F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5AA6122"/>
    <w:multiLevelType w:val="multilevel"/>
    <w:tmpl w:val="3F26E5D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D5A7F2B"/>
    <w:multiLevelType w:val="multilevel"/>
    <w:tmpl w:val="D6BEC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3D3C75CD"/>
    <w:multiLevelType w:val="multilevel"/>
    <w:tmpl w:val="0D9C587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45A059DB"/>
    <w:multiLevelType w:val="multilevel"/>
    <w:tmpl w:val="D4763EA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45EA6A60"/>
    <w:multiLevelType w:val="multilevel"/>
    <w:tmpl w:val="83D2B8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47802CB7"/>
    <w:multiLevelType w:val="multilevel"/>
    <w:tmpl w:val="6AB2A7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D284D64"/>
    <w:multiLevelType w:val="multilevel"/>
    <w:tmpl w:val="99DE7B7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4F5F2CA9"/>
    <w:multiLevelType w:val="multilevel"/>
    <w:tmpl w:val="0E565DF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0" w15:restartNumberingAfterBreak="0">
    <w:nsid w:val="55724A49"/>
    <w:multiLevelType w:val="multilevel"/>
    <w:tmpl w:val="28B4E0E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583683013">
    <w:abstractNumId w:val="3"/>
  </w:num>
  <w:num w:numId="2" w16cid:durableId="849174645">
    <w:abstractNumId w:val="9"/>
  </w:num>
  <w:num w:numId="3" w16cid:durableId="1375275014">
    <w:abstractNumId w:val="0"/>
  </w:num>
  <w:num w:numId="4" w16cid:durableId="943265030">
    <w:abstractNumId w:val="10"/>
  </w:num>
  <w:num w:numId="5" w16cid:durableId="782189493">
    <w:abstractNumId w:val="7"/>
  </w:num>
  <w:num w:numId="6" w16cid:durableId="264966020">
    <w:abstractNumId w:val="4"/>
  </w:num>
  <w:num w:numId="7" w16cid:durableId="797527551">
    <w:abstractNumId w:val="8"/>
  </w:num>
  <w:num w:numId="8" w16cid:durableId="1109086108">
    <w:abstractNumId w:val="1"/>
  </w:num>
  <w:num w:numId="9" w16cid:durableId="2011443878">
    <w:abstractNumId w:val="2"/>
  </w:num>
  <w:num w:numId="10" w16cid:durableId="1696878852">
    <w:abstractNumId w:val="5"/>
  </w:num>
  <w:num w:numId="11" w16cid:durableId="1019625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72"/>
    <w:rsid w:val="0022459C"/>
    <w:rsid w:val="0030401D"/>
    <w:rsid w:val="003342A2"/>
    <w:rsid w:val="00442311"/>
    <w:rsid w:val="00615CB5"/>
    <w:rsid w:val="006F2863"/>
    <w:rsid w:val="00767A7D"/>
    <w:rsid w:val="007F0D9E"/>
    <w:rsid w:val="00977A97"/>
    <w:rsid w:val="00DC5D31"/>
    <w:rsid w:val="00F41D56"/>
    <w:rsid w:val="00F50972"/>
    <w:rsid w:val="00F5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FD1BB"/>
  <w15:docId w15:val="{7A7440AA-232F-4100-89EA-0F2CF229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y"/>
    <w:next w:val="Norm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y"/>
    <w:next w:val="Norm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y"/>
    <w:next w:val="Norm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dpis2Char">
    <w:name w:val="Nadpis 2 Char"/>
    <w:basedOn w:val="Predvolenpsmoodsek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dpis3Char">
    <w:name w:val="Nadpis 3 Char"/>
    <w:basedOn w:val="Predvolenpsmoodseku"/>
    <w:rPr>
      <w:rFonts w:eastAsia="Times New Roman" w:cs="Times New Roman"/>
      <w:color w:val="0F4761"/>
      <w:sz w:val="28"/>
      <w:szCs w:val="28"/>
    </w:rPr>
  </w:style>
  <w:style w:type="character" w:customStyle="1" w:styleId="Nadpis4Char">
    <w:name w:val="Nadpis 4 Char"/>
    <w:basedOn w:val="Predvolenpsmoodseku"/>
    <w:rPr>
      <w:rFonts w:eastAsia="Times New Roman" w:cs="Times New Roman"/>
      <w:i/>
      <w:iCs/>
      <w:color w:val="0F4761"/>
    </w:rPr>
  </w:style>
  <w:style w:type="character" w:customStyle="1" w:styleId="Nadpis5Char">
    <w:name w:val="Nadpis 5 Char"/>
    <w:basedOn w:val="Predvolenpsmoodseku"/>
    <w:rPr>
      <w:rFonts w:eastAsia="Times New Roman" w:cs="Times New Roman"/>
      <w:color w:val="0F4761"/>
    </w:rPr>
  </w:style>
  <w:style w:type="character" w:customStyle="1" w:styleId="Nadpis6Char">
    <w:name w:val="Nadpis 6 Char"/>
    <w:basedOn w:val="Predvolenpsmoodseku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basedOn w:val="Predvolenpsmoodseku"/>
    <w:rPr>
      <w:rFonts w:eastAsia="Times New Roman" w:cs="Times New Roman"/>
      <w:color w:val="595959"/>
    </w:rPr>
  </w:style>
  <w:style w:type="character" w:customStyle="1" w:styleId="Nadpis8Char">
    <w:name w:val="Nadpis 8 Char"/>
    <w:basedOn w:val="Predvolenpsmoodseku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basedOn w:val="Predvolenpsmoodseku"/>
    <w:rPr>
      <w:rFonts w:eastAsia="Times New Roman" w:cs="Times New Roman"/>
      <w:color w:val="272727"/>
    </w:rPr>
  </w:style>
  <w:style w:type="paragraph" w:styleId="Nzov">
    <w:name w:val="Title"/>
    <w:basedOn w:val="Normlny"/>
    <w:next w:val="Norm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NzovChar">
    <w:name w:val="Názov Char"/>
    <w:basedOn w:val="Predvolenpsmoodsek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itul">
    <w:name w:val="Subtitle"/>
    <w:basedOn w:val="Normlny"/>
    <w:next w:val="Norm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itulChar">
    <w:name w:val="Podtitul Char"/>
    <w:basedOn w:val="Predvolenpsmoodseku"/>
    <w:rPr>
      <w:rFonts w:eastAsia="Times New Roman" w:cs="Times New Roman"/>
      <w:color w:val="595959"/>
      <w:spacing w:val="15"/>
      <w:sz w:val="28"/>
      <w:szCs w:val="28"/>
    </w:rPr>
  </w:style>
  <w:style w:type="paragraph" w:styleId="Citcia">
    <w:name w:val="Quote"/>
    <w:basedOn w:val="Normlny"/>
    <w:next w:val="Normlny"/>
    <w:pPr>
      <w:spacing w:before="160"/>
      <w:jc w:val="center"/>
    </w:pPr>
    <w:rPr>
      <w:i/>
      <w:iCs/>
      <w:color w:val="404040"/>
    </w:rPr>
  </w:style>
  <w:style w:type="character" w:customStyle="1" w:styleId="CitciaChar">
    <w:name w:val="Citácia Char"/>
    <w:basedOn w:val="Predvolenpsmoodseku"/>
    <w:rPr>
      <w:i/>
      <w:iCs/>
      <w:color w:val="404040"/>
    </w:rPr>
  </w:style>
  <w:style w:type="paragraph" w:styleId="Odsekzoznamu">
    <w:name w:val="List Paragraph"/>
    <w:basedOn w:val="Normlny"/>
    <w:pPr>
      <w:ind w:left="720"/>
      <w:contextualSpacing/>
    </w:pPr>
  </w:style>
  <w:style w:type="character" w:styleId="Intenzvnezvraznenie">
    <w:name w:val="Intense Emphasis"/>
    <w:basedOn w:val="Predvolenpsmoodseku"/>
    <w:rPr>
      <w:i/>
      <w:iCs/>
      <w:color w:val="0F4761"/>
    </w:rPr>
  </w:style>
  <w:style w:type="paragraph" w:styleId="Zvraznencitcia">
    <w:name w:val="Intense Quote"/>
    <w:basedOn w:val="Normlny"/>
    <w:next w:val="Norm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ZvraznencitciaChar">
    <w:name w:val="Zvýraznená citácia Char"/>
    <w:basedOn w:val="Predvolenpsmoodseku"/>
    <w:rPr>
      <w:i/>
      <w:iCs/>
      <w:color w:val="0F4761"/>
    </w:rPr>
  </w:style>
  <w:style w:type="character" w:styleId="Zvraznenodkaz">
    <w:name w:val="Intense Reference"/>
    <w:basedOn w:val="Predvolenpsmoodseku"/>
    <w:rPr>
      <w:b/>
      <w:bCs/>
      <w:smallCaps/>
      <w:color w:val="0F4761"/>
      <w:spacing w:val="5"/>
    </w:rPr>
  </w:style>
  <w:style w:type="character" w:styleId="Hypertextovprepojenie">
    <w:name w:val="Hyperlink"/>
    <w:basedOn w:val="Predvolenpsmoodseku"/>
    <w:rPr>
      <w:color w:val="467886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leru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omleru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mobilita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softtiming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Czuczová</dc:creator>
  <dc:description/>
  <cp:lastModifiedBy>Laura Horváthová</cp:lastModifiedBy>
  <cp:revision>4</cp:revision>
  <dcterms:created xsi:type="dcterms:W3CDTF">2026-02-12T12:23:00Z</dcterms:created>
  <dcterms:modified xsi:type="dcterms:W3CDTF">2026-02-23T15:05:00Z</dcterms:modified>
</cp:coreProperties>
</file>